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48BD4" w14:textId="77777777" w:rsidR="00661219" w:rsidRPr="00B2340A" w:rsidRDefault="00661219" w:rsidP="008D27E1">
      <w:pPr>
        <w:spacing w:after="0" w:line="360" w:lineRule="auto"/>
        <w:rPr>
          <w:rFonts w:ascii="Times New Roman" w:hAnsi="Times New Roman"/>
          <w:sz w:val="24"/>
          <w:szCs w:val="24"/>
        </w:rPr>
      </w:pPr>
      <w:bookmarkStart w:id="0" w:name="_GoBack"/>
      <w:bookmarkEnd w:id="0"/>
    </w:p>
    <w:p w14:paraId="55A4F89D" w14:textId="77777777" w:rsidR="00661219" w:rsidRPr="00B2340A" w:rsidRDefault="00661219" w:rsidP="00B2340A">
      <w:pPr>
        <w:spacing w:after="0" w:line="360" w:lineRule="auto"/>
        <w:ind w:firstLine="567"/>
        <w:jc w:val="center"/>
        <w:rPr>
          <w:rFonts w:ascii="Times New Roman" w:hAnsi="Times New Roman"/>
          <w:sz w:val="24"/>
          <w:szCs w:val="24"/>
        </w:rPr>
      </w:pPr>
      <w:r w:rsidRPr="00B2340A">
        <w:rPr>
          <w:rFonts w:ascii="Times New Roman" w:hAnsi="Times New Roman"/>
          <w:sz w:val="24"/>
          <w:szCs w:val="24"/>
        </w:rPr>
        <w:t>Государственное бюджетное учреждение дополнительного образования</w:t>
      </w:r>
    </w:p>
    <w:p w14:paraId="34E28C82" w14:textId="77777777" w:rsidR="00661219" w:rsidRPr="00B2340A" w:rsidRDefault="00661219" w:rsidP="00B2340A">
      <w:pPr>
        <w:spacing w:after="0" w:line="360" w:lineRule="auto"/>
        <w:ind w:firstLine="567"/>
        <w:jc w:val="center"/>
        <w:rPr>
          <w:rFonts w:ascii="Times New Roman" w:hAnsi="Times New Roman"/>
          <w:sz w:val="24"/>
          <w:szCs w:val="24"/>
        </w:rPr>
      </w:pPr>
      <w:r w:rsidRPr="00B2340A">
        <w:rPr>
          <w:rFonts w:ascii="Times New Roman" w:hAnsi="Times New Roman"/>
          <w:sz w:val="24"/>
          <w:szCs w:val="24"/>
        </w:rPr>
        <w:t>Центр психолого-педагогической, медицинской и социальной помощи</w:t>
      </w:r>
    </w:p>
    <w:p w14:paraId="32FC1FA1" w14:textId="3C0808C3" w:rsidR="00661219" w:rsidRPr="005E0D8D" w:rsidRDefault="00661219" w:rsidP="005E0D8D">
      <w:pPr>
        <w:spacing w:after="0" w:line="360" w:lineRule="auto"/>
        <w:ind w:firstLine="567"/>
        <w:jc w:val="center"/>
        <w:rPr>
          <w:rFonts w:ascii="Times New Roman" w:hAnsi="Times New Roman"/>
          <w:sz w:val="24"/>
          <w:szCs w:val="24"/>
        </w:rPr>
      </w:pPr>
      <w:r w:rsidRPr="00B2340A">
        <w:rPr>
          <w:rFonts w:ascii="Times New Roman" w:hAnsi="Times New Roman"/>
          <w:sz w:val="24"/>
          <w:szCs w:val="24"/>
        </w:rPr>
        <w:t>Выборгского района Санкт-Петербурга</w:t>
      </w:r>
    </w:p>
    <w:p w14:paraId="0D5638AF" w14:textId="77777777" w:rsidR="00661219" w:rsidRDefault="00661219" w:rsidP="00B2340A">
      <w:pPr>
        <w:pStyle w:val="11"/>
        <w:spacing w:line="360" w:lineRule="auto"/>
        <w:ind w:firstLine="567"/>
        <w:jc w:val="both"/>
        <w:rPr>
          <w:rFonts w:ascii="Times New Roman" w:hAnsi="Times New Roman"/>
          <w:sz w:val="24"/>
          <w:szCs w:val="24"/>
          <w:u w:val="single"/>
        </w:rPr>
      </w:pPr>
    </w:p>
    <w:p w14:paraId="6F8A9F70" w14:textId="77777777" w:rsidR="008D27E1" w:rsidRDefault="008D27E1" w:rsidP="00B2340A">
      <w:pPr>
        <w:pStyle w:val="11"/>
        <w:spacing w:line="360" w:lineRule="auto"/>
        <w:ind w:firstLine="567"/>
        <w:jc w:val="both"/>
        <w:rPr>
          <w:rFonts w:ascii="Times New Roman" w:hAnsi="Times New Roman"/>
          <w:sz w:val="24"/>
          <w:szCs w:val="24"/>
          <w:u w:val="single"/>
        </w:rPr>
      </w:pPr>
    </w:p>
    <w:p w14:paraId="34137317" w14:textId="77777777" w:rsidR="008D27E1" w:rsidRPr="00B2340A" w:rsidRDefault="008D27E1" w:rsidP="00B2340A">
      <w:pPr>
        <w:pStyle w:val="11"/>
        <w:spacing w:line="360" w:lineRule="auto"/>
        <w:ind w:firstLine="567"/>
        <w:jc w:val="both"/>
        <w:rPr>
          <w:rFonts w:ascii="Times New Roman" w:hAnsi="Times New Roman"/>
          <w:sz w:val="24"/>
          <w:szCs w:val="24"/>
          <w:u w:val="single"/>
        </w:rPr>
      </w:pPr>
    </w:p>
    <w:p w14:paraId="3FC95935" w14:textId="3E6ECC9C" w:rsidR="002C0506" w:rsidRDefault="005E0D8D" w:rsidP="00B2340A">
      <w:pPr>
        <w:widowControl w:val="0"/>
        <w:autoSpaceDE w:val="0"/>
        <w:autoSpaceDN w:val="0"/>
        <w:spacing w:after="0" w:line="360" w:lineRule="auto"/>
        <w:ind w:firstLine="567"/>
        <w:jc w:val="center"/>
        <w:rPr>
          <w:rFonts w:ascii="Times New Roman" w:hAnsi="Times New Roman"/>
          <w:b/>
          <w:sz w:val="24"/>
          <w:szCs w:val="24"/>
          <w:lang w:eastAsia="ru-RU"/>
        </w:rPr>
      </w:pPr>
      <w:r w:rsidRPr="00B2340A">
        <w:rPr>
          <w:rFonts w:ascii="Times New Roman" w:hAnsi="Times New Roman"/>
          <w:b/>
          <w:sz w:val="24"/>
          <w:szCs w:val="24"/>
          <w:lang w:eastAsia="ru-RU"/>
        </w:rPr>
        <w:t>УЧЕБНО-МЕТОДИЧЕСКОЕ ПОСОБИЕ</w:t>
      </w:r>
    </w:p>
    <w:p w14:paraId="4D70A977" w14:textId="77777777" w:rsidR="005E0D8D" w:rsidRPr="00B2340A" w:rsidRDefault="005E0D8D" w:rsidP="00600240">
      <w:pPr>
        <w:widowControl w:val="0"/>
        <w:autoSpaceDE w:val="0"/>
        <w:autoSpaceDN w:val="0"/>
        <w:spacing w:after="0" w:line="360" w:lineRule="auto"/>
        <w:ind w:firstLine="567"/>
        <w:jc w:val="center"/>
        <w:rPr>
          <w:rFonts w:ascii="Times New Roman" w:hAnsi="Times New Roman"/>
          <w:b/>
          <w:sz w:val="24"/>
          <w:szCs w:val="24"/>
          <w:lang w:eastAsia="ru-RU"/>
        </w:rPr>
      </w:pPr>
    </w:p>
    <w:p w14:paraId="3F04C640" w14:textId="01CB659B" w:rsidR="00525CC1" w:rsidRPr="00B2340A" w:rsidRDefault="0011606D" w:rsidP="00600240">
      <w:pPr>
        <w:widowControl w:val="0"/>
        <w:autoSpaceDE w:val="0"/>
        <w:autoSpaceDN w:val="0"/>
        <w:spacing w:after="0" w:line="360" w:lineRule="auto"/>
        <w:ind w:firstLine="567"/>
        <w:jc w:val="center"/>
        <w:rPr>
          <w:rFonts w:ascii="Times New Roman" w:hAnsi="Times New Roman"/>
          <w:b/>
          <w:sz w:val="24"/>
          <w:szCs w:val="24"/>
          <w:lang w:eastAsia="ru-RU"/>
        </w:rPr>
      </w:pPr>
      <w:r w:rsidRPr="0011606D">
        <w:rPr>
          <w:rFonts w:ascii="Times New Roman" w:hAnsi="Times New Roman"/>
          <w:b/>
          <w:sz w:val="24"/>
          <w:szCs w:val="24"/>
          <w:lang w:eastAsia="ru-RU"/>
        </w:rPr>
        <w:t>МЕТОДИЧЕСКИЕ РЕКОМЕНДАЦИИ ДЛЯ ПЕДАГОГОВ ПО ОРГАНИЗАЦИИ МЕРОПРИЯТИЙ С ОБУЧАЮЩИМИСЯ 7-14 ЛЕТ (1-7 КЛАСС) С ИСПОЛЬЗОВАНИЕМ ТЕХНИК РАЗВИТИЯ ДЕФИЦИТАРНЫХ ФУНКЦИЙ</w:t>
      </w:r>
    </w:p>
    <w:tbl>
      <w:tblPr>
        <w:tblStyle w:val="a9"/>
        <w:tblpPr w:leftFromText="180" w:rightFromText="180" w:vertAnchor="page" w:horzAnchor="page" w:tblpX="3012" w:tblpY="65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1"/>
        <w:gridCol w:w="3274"/>
      </w:tblGrid>
      <w:tr w:rsidR="00A14CED" w:rsidRPr="006C5D1C" w14:paraId="222F70C3" w14:textId="77777777" w:rsidTr="00A14CED">
        <w:trPr>
          <w:trHeight w:val="2400"/>
        </w:trPr>
        <w:tc>
          <w:tcPr>
            <w:tcW w:w="3531" w:type="dxa"/>
          </w:tcPr>
          <w:p w14:paraId="4B517F90" w14:textId="77777777" w:rsidR="00A14CED" w:rsidRPr="006C5D1C" w:rsidRDefault="00A14CED" w:rsidP="00A14CED">
            <w:pPr>
              <w:jc w:val="right"/>
              <w:rPr>
                <w:rFonts w:cs="Calibri"/>
                <w:b/>
                <w:color w:val="EBDDC3"/>
                <w:spacing w:val="10"/>
                <w:sz w:val="8"/>
                <w:szCs w:val="8"/>
                <w:highlight w:val="lightGray"/>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5D1C">
              <w:rPr>
                <w:rFonts w:cs="Calibri"/>
                <w:b/>
                <w:noProof/>
                <w:color w:val="EBDDC3"/>
                <w:spacing w:val="10"/>
                <w:sz w:val="8"/>
                <w:szCs w:val="8"/>
                <w:highlight w:val="lightGray"/>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14:anchorId="628E42B6" wp14:editId="06A22C51">
                  <wp:extent cx="2000958" cy="1538605"/>
                  <wp:effectExtent l="0" t="0" r="0" b="4445"/>
                  <wp:docPr id="19" name="Рисунок 19" descr="C:\Users\Родители\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дители\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947" cy="1578581"/>
                          </a:xfrm>
                          <a:prstGeom prst="rect">
                            <a:avLst/>
                          </a:prstGeom>
                          <a:noFill/>
                          <a:ln>
                            <a:noFill/>
                          </a:ln>
                        </pic:spPr>
                      </pic:pic>
                    </a:graphicData>
                  </a:graphic>
                </wp:inline>
              </w:drawing>
            </w:r>
          </w:p>
        </w:tc>
        <w:tc>
          <w:tcPr>
            <w:tcW w:w="3274" w:type="dxa"/>
          </w:tcPr>
          <w:p w14:paraId="109794AD" w14:textId="77777777" w:rsidR="00A14CED" w:rsidRPr="006C5D1C" w:rsidRDefault="00A14CED" w:rsidP="00A14CED">
            <w:pPr>
              <w:rPr>
                <w:rFonts w:cs="Calibri"/>
                <w:b/>
                <w:color w:val="EBDDC3"/>
                <w:spacing w:val="10"/>
                <w:sz w:val="8"/>
                <w:szCs w:val="8"/>
                <w:highlight w:val="lightGray"/>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5D1C">
              <w:rPr>
                <w:rFonts w:cs="Calibri"/>
                <w:b/>
                <w:noProof/>
                <w:color w:val="EBDDC3"/>
                <w:spacing w:val="10"/>
                <w:sz w:val="8"/>
                <w:szCs w:val="8"/>
                <w:highlight w:val="lightGray"/>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14:anchorId="168ADDFE" wp14:editId="68732673">
                  <wp:extent cx="1926590" cy="1538605"/>
                  <wp:effectExtent l="0" t="0" r="0" b="0"/>
                  <wp:docPr id="20" name="Рисунок 20" descr="C:\Users\Родители\Desktop\hello_html_42a6c9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одители\Desktop\hello_html_42a6c92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5823" cy="1569937"/>
                          </a:xfrm>
                          <a:prstGeom prst="rect">
                            <a:avLst/>
                          </a:prstGeom>
                          <a:noFill/>
                          <a:ln>
                            <a:noFill/>
                          </a:ln>
                        </pic:spPr>
                      </pic:pic>
                    </a:graphicData>
                  </a:graphic>
                </wp:inline>
              </w:drawing>
            </w:r>
          </w:p>
        </w:tc>
      </w:tr>
      <w:tr w:rsidR="00A14CED" w:rsidRPr="006C5D1C" w14:paraId="3F600AE1" w14:textId="77777777" w:rsidTr="00A14CED">
        <w:trPr>
          <w:trHeight w:val="2400"/>
        </w:trPr>
        <w:tc>
          <w:tcPr>
            <w:tcW w:w="3531" w:type="dxa"/>
          </w:tcPr>
          <w:p w14:paraId="1105C05C" w14:textId="77777777" w:rsidR="00A14CED" w:rsidRPr="006C5D1C" w:rsidRDefault="00A14CED" w:rsidP="00A14CED">
            <w:pPr>
              <w:jc w:val="right"/>
              <w:rPr>
                <w:rFonts w:cs="Calibri"/>
                <w:b/>
                <w:color w:val="EBDDC3"/>
                <w:spacing w:val="10"/>
                <w:sz w:val="8"/>
                <w:szCs w:val="8"/>
                <w:highlight w:val="lightGray"/>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5D1C">
              <w:rPr>
                <w:rFonts w:cs="Calibri"/>
                <w:b/>
                <w:noProof/>
                <w:color w:val="EBDDC3"/>
                <w:spacing w:val="10"/>
                <w:sz w:val="8"/>
                <w:szCs w:val="8"/>
                <w:highlight w:val="lightGray"/>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14:anchorId="2496E711" wp14:editId="4C2B301F">
                  <wp:extent cx="2017261" cy="1569356"/>
                  <wp:effectExtent l="0" t="0" r="2540" b="0"/>
                  <wp:docPr id="21" name="Рисунок 21" descr="C:\Users\Родители\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одители\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6311" cy="1599735"/>
                          </a:xfrm>
                          <a:prstGeom prst="rect">
                            <a:avLst/>
                          </a:prstGeom>
                          <a:noFill/>
                          <a:ln>
                            <a:noFill/>
                          </a:ln>
                        </pic:spPr>
                      </pic:pic>
                    </a:graphicData>
                  </a:graphic>
                </wp:inline>
              </w:drawing>
            </w:r>
          </w:p>
        </w:tc>
        <w:tc>
          <w:tcPr>
            <w:tcW w:w="3274" w:type="dxa"/>
          </w:tcPr>
          <w:p w14:paraId="24B142E5" w14:textId="77777777" w:rsidR="00A14CED" w:rsidRPr="006C5D1C" w:rsidRDefault="00A14CED" w:rsidP="00A14CED">
            <w:pPr>
              <w:rPr>
                <w:rFonts w:cs="Calibri"/>
                <w:b/>
                <w:color w:val="EBDDC3"/>
                <w:spacing w:val="10"/>
                <w:sz w:val="8"/>
                <w:szCs w:val="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C5D1C">
              <w:rPr>
                <w:rFonts w:cs="Calibri"/>
                <w:b/>
                <w:noProof/>
                <w:color w:val="EBDDC3"/>
                <w:spacing w:val="10"/>
                <w:sz w:val="8"/>
                <w:szCs w:val="8"/>
                <w:lang w:eastAsia="ru-RU"/>
                <w14:shadow w14:blurRad="63500" w14:dist="50800" w14:dir="13500000" w14:sx="0" w14:sy="0" w14:kx="0" w14:ky="0" w14:algn="none">
                  <w14:srgbClr w14:val="000000">
                    <w14:alpha w14:val="50000"/>
                  </w14:srgbClr>
                </w14:shadow>
                <w14:textOutline w14:w="0" w14:cap="flat" w14:cmpd="sng" w14:algn="ctr">
                  <w14:noFill/>
                  <w14:prstDash w14:val="solid"/>
                  <w14:round/>
                </w14:textOutline>
              </w:rPr>
              <w:drawing>
                <wp:inline distT="0" distB="0" distL="0" distR="0" wp14:anchorId="2FE1F0E6" wp14:editId="09E38704">
                  <wp:extent cx="2117558" cy="1516380"/>
                  <wp:effectExtent l="0" t="0" r="0" b="7620"/>
                  <wp:docPr id="22" name="Рисунок 22" descr="C:\Users\Родители\Desktop\kisspng-digital-marketing-social-media-marketing-business-wo-finden-sie-montech-im-internet-montech-ag-5d1c56ea1d8205.613670971562138346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одители\Desktop\kisspng-digital-marketing-social-media-marketing-business-wo-finden-sie-montech-im-internet-montech-ag-5d1c56ea1d8205.6136709715621383461209.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335" t="-579" r="-6352"/>
                          <a:stretch/>
                        </pic:blipFill>
                        <pic:spPr bwMode="auto">
                          <a:xfrm>
                            <a:off x="0" y="0"/>
                            <a:ext cx="2160877" cy="1547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158E12" w14:textId="77777777" w:rsidR="00525CC1" w:rsidRPr="00B2340A" w:rsidRDefault="00525CC1" w:rsidP="005E0D8D">
      <w:pPr>
        <w:widowControl w:val="0"/>
        <w:autoSpaceDE w:val="0"/>
        <w:autoSpaceDN w:val="0"/>
        <w:spacing w:after="0" w:line="360" w:lineRule="auto"/>
        <w:ind w:firstLine="567"/>
        <w:jc w:val="center"/>
        <w:rPr>
          <w:rFonts w:ascii="Times New Roman" w:hAnsi="Times New Roman"/>
          <w:b/>
          <w:sz w:val="24"/>
          <w:szCs w:val="24"/>
          <w:lang w:eastAsia="ru-RU"/>
        </w:rPr>
      </w:pPr>
    </w:p>
    <w:p w14:paraId="44B792D9" w14:textId="77777777" w:rsidR="00A14CED" w:rsidRDefault="00A14CED" w:rsidP="005E0D8D">
      <w:pPr>
        <w:widowControl w:val="0"/>
        <w:autoSpaceDE w:val="0"/>
        <w:autoSpaceDN w:val="0"/>
        <w:spacing w:after="0" w:line="360" w:lineRule="auto"/>
        <w:ind w:firstLine="567"/>
        <w:jc w:val="center"/>
        <w:rPr>
          <w:rFonts w:ascii="Times New Roman" w:hAnsi="Times New Roman"/>
          <w:b/>
          <w:sz w:val="24"/>
          <w:szCs w:val="24"/>
          <w:lang w:eastAsia="ru-RU"/>
        </w:rPr>
      </w:pPr>
    </w:p>
    <w:p w14:paraId="488788BF" w14:textId="77777777" w:rsidR="00A14CED" w:rsidRDefault="00A14CED" w:rsidP="005E0D8D">
      <w:pPr>
        <w:widowControl w:val="0"/>
        <w:autoSpaceDE w:val="0"/>
        <w:autoSpaceDN w:val="0"/>
        <w:spacing w:after="0" w:line="360" w:lineRule="auto"/>
        <w:ind w:firstLine="567"/>
        <w:jc w:val="center"/>
        <w:rPr>
          <w:rFonts w:ascii="Times New Roman" w:hAnsi="Times New Roman"/>
          <w:b/>
          <w:sz w:val="24"/>
          <w:szCs w:val="24"/>
          <w:lang w:eastAsia="ru-RU"/>
        </w:rPr>
      </w:pPr>
    </w:p>
    <w:p w14:paraId="1295E653" w14:textId="77777777" w:rsidR="00A14CED" w:rsidRDefault="00A14CED" w:rsidP="005E0D8D">
      <w:pPr>
        <w:widowControl w:val="0"/>
        <w:autoSpaceDE w:val="0"/>
        <w:autoSpaceDN w:val="0"/>
        <w:spacing w:after="0" w:line="360" w:lineRule="auto"/>
        <w:ind w:firstLine="567"/>
        <w:jc w:val="center"/>
        <w:rPr>
          <w:rFonts w:ascii="Times New Roman" w:hAnsi="Times New Roman"/>
          <w:b/>
          <w:sz w:val="24"/>
          <w:szCs w:val="24"/>
          <w:lang w:eastAsia="ru-RU"/>
        </w:rPr>
      </w:pPr>
    </w:p>
    <w:p w14:paraId="1BB1B6F3" w14:textId="77777777" w:rsidR="00A14CED" w:rsidRDefault="00A14CED" w:rsidP="005E0D8D">
      <w:pPr>
        <w:widowControl w:val="0"/>
        <w:autoSpaceDE w:val="0"/>
        <w:autoSpaceDN w:val="0"/>
        <w:spacing w:after="0" w:line="360" w:lineRule="auto"/>
        <w:ind w:firstLine="567"/>
        <w:jc w:val="center"/>
        <w:rPr>
          <w:rFonts w:ascii="Times New Roman" w:hAnsi="Times New Roman"/>
          <w:b/>
          <w:sz w:val="24"/>
          <w:szCs w:val="24"/>
          <w:lang w:eastAsia="ru-RU"/>
        </w:rPr>
      </w:pPr>
    </w:p>
    <w:p w14:paraId="2A70129C" w14:textId="0FD9F01A" w:rsidR="00661219" w:rsidRPr="00B2340A" w:rsidRDefault="00661219" w:rsidP="005E0D8D">
      <w:pPr>
        <w:widowControl w:val="0"/>
        <w:autoSpaceDE w:val="0"/>
        <w:autoSpaceDN w:val="0"/>
        <w:spacing w:after="0" w:line="360" w:lineRule="auto"/>
        <w:ind w:firstLine="567"/>
        <w:jc w:val="center"/>
        <w:rPr>
          <w:rFonts w:ascii="Times New Roman" w:hAnsi="Times New Roman"/>
          <w:b/>
          <w:sz w:val="24"/>
          <w:szCs w:val="24"/>
          <w:lang w:eastAsia="ru-RU"/>
        </w:rPr>
      </w:pPr>
    </w:p>
    <w:p w14:paraId="2886A1AC" w14:textId="77777777" w:rsidR="00661219" w:rsidRPr="00B2340A" w:rsidRDefault="00661219" w:rsidP="00B2340A">
      <w:pPr>
        <w:spacing w:after="0" w:line="360" w:lineRule="auto"/>
        <w:ind w:firstLine="567"/>
        <w:jc w:val="both"/>
        <w:rPr>
          <w:rFonts w:ascii="Times New Roman" w:hAnsi="Times New Roman"/>
          <w:b/>
          <w:sz w:val="24"/>
          <w:szCs w:val="24"/>
        </w:rPr>
      </w:pPr>
    </w:p>
    <w:p w14:paraId="05903793" w14:textId="77777777" w:rsidR="00661219" w:rsidRPr="00B2340A" w:rsidRDefault="00661219" w:rsidP="005E0D8D">
      <w:pPr>
        <w:spacing w:after="0" w:line="360" w:lineRule="auto"/>
        <w:jc w:val="both"/>
        <w:rPr>
          <w:rFonts w:ascii="Times New Roman" w:hAnsi="Times New Roman"/>
          <w:b/>
          <w:sz w:val="24"/>
          <w:szCs w:val="24"/>
        </w:rPr>
      </w:pPr>
    </w:p>
    <w:p w14:paraId="5E4FD167" w14:textId="77777777" w:rsidR="00661219" w:rsidRPr="00B2340A" w:rsidRDefault="00661219" w:rsidP="00B2340A">
      <w:pPr>
        <w:spacing w:after="0" w:line="360" w:lineRule="auto"/>
        <w:ind w:firstLine="567"/>
        <w:jc w:val="both"/>
        <w:rPr>
          <w:rFonts w:ascii="Times New Roman" w:hAnsi="Times New Roman"/>
          <w:b/>
          <w:sz w:val="24"/>
          <w:szCs w:val="24"/>
        </w:rPr>
      </w:pPr>
    </w:p>
    <w:p w14:paraId="1F74511A" w14:textId="77777777" w:rsidR="00B93379" w:rsidRDefault="00B93379" w:rsidP="00B2340A">
      <w:pPr>
        <w:spacing w:after="0" w:line="360" w:lineRule="auto"/>
        <w:ind w:firstLine="567"/>
        <w:jc w:val="center"/>
        <w:rPr>
          <w:rFonts w:ascii="Times New Roman" w:hAnsi="Times New Roman"/>
          <w:b/>
          <w:sz w:val="24"/>
          <w:szCs w:val="24"/>
        </w:rPr>
      </w:pPr>
    </w:p>
    <w:p w14:paraId="6CBC08CB" w14:textId="77777777" w:rsidR="00B93379" w:rsidRDefault="00B93379" w:rsidP="00B2340A">
      <w:pPr>
        <w:spacing w:after="0" w:line="360" w:lineRule="auto"/>
        <w:ind w:firstLine="567"/>
        <w:jc w:val="center"/>
        <w:rPr>
          <w:rFonts w:ascii="Times New Roman" w:hAnsi="Times New Roman"/>
          <w:b/>
          <w:sz w:val="24"/>
          <w:szCs w:val="24"/>
        </w:rPr>
      </w:pPr>
    </w:p>
    <w:p w14:paraId="1438707A" w14:textId="77777777" w:rsidR="00B93379" w:rsidRDefault="00B93379" w:rsidP="00B2340A">
      <w:pPr>
        <w:spacing w:after="0" w:line="360" w:lineRule="auto"/>
        <w:ind w:firstLine="567"/>
        <w:jc w:val="center"/>
        <w:rPr>
          <w:rFonts w:ascii="Times New Roman" w:hAnsi="Times New Roman"/>
          <w:b/>
          <w:sz w:val="24"/>
          <w:szCs w:val="24"/>
        </w:rPr>
      </w:pPr>
    </w:p>
    <w:p w14:paraId="78BF67A9" w14:textId="77777777" w:rsidR="00A14CED" w:rsidRDefault="00A14CED" w:rsidP="005E0D8D">
      <w:pPr>
        <w:spacing w:after="0" w:line="240" w:lineRule="auto"/>
        <w:ind w:right="616" w:firstLine="539"/>
        <w:jc w:val="center"/>
        <w:rPr>
          <w:rFonts w:ascii="Times New Roman" w:hAnsi="Times New Roman"/>
          <w:b/>
          <w:sz w:val="24"/>
          <w:szCs w:val="24"/>
          <w:lang w:eastAsia="ru-RU"/>
        </w:rPr>
      </w:pPr>
    </w:p>
    <w:p w14:paraId="61F8BBF9" w14:textId="77777777" w:rsidR="00A14CED" w:rsidRDefault="00A14CED" w:rsidP="005E0D8D">
      <w:pPr>
        <w:spacing w:after="0" w:line="240" w:lineRule="auto"/>
        <w:ind w:right="616" w:firstLine="539"/>
        <w:jc w:val="center"/>
        <w:rPr>
          <w:rFonts w:ascii="Times New Roman" w:hAnsi="Times New Roman"/>
          <w:b/>
          <w:sz w:val="24"/>
          <w:szCs w:val="24"/>
          <w:lang w:eastAsia="ru-RU"/>
        </w:rPr>
      </w:pPr>
    </w:p>
    <w:p w14:paraId="659C857D" w14:textId="77777777" w:rsidR="00A14CED" w:rsidRDefault="00A14CED" w:rsidP="005E0D8D">
      <w:pPr>
        <w:spacing w:after="0" w:line="240" w:lineRule="auto"/>
        <w:ind w:right="616" w:firstLine="539"/>
        <w:jc w:val="center"/>
        <w:rPr>
          <w:rFonts w:ascii="Times New Roman" w:eastAsia="Times New Roman" w:hAnsi="Times New Roman"/>
          <w:sz w:val="24"/>
          <w:szCs w:val="24"/>
          <w:lang w:eastAsia="ru-RU"/>
        </w:rPr>
      </w:pPr>
    </w:p>
    <w:p w14:paraId="61C94FCC" w14:textId="77777777" w:rsidR="00A14CED" w:rsidRDefault="00A14CED" w:rsidP="005E0D8D">
      <w:pPr>
        <w:spacing w:after="0" w:line="240" w:lineRule="auto"/>
        <w:ind w:right="616" w:firstLine="539"/>
        <w:jc w:val="center"/>
        <w:rPr>
          <w:rFonts w:ascii="Times New Roman" w:eastAsia="Times New Roman" w:hAnsi="Times New Roman"/>
          <w:sz w:val="24"/>
          <w:szCs w:val="24"/>
          <w:lang w:eastAsia="ru-RU"/>
        </w:rPr>
      </w:pPr>
    </w:p>
    <w:p w14:paraId="7AC856E0" w14:textId="045FADD5" w:rsidR="005E0D8D" w:rsidRPr="005E0D8D" w:rsidRDefault="005E0D8D" w:rsidP="005E0D8D">
      <w:pPr>
        <w:spacing w:after="0" w:line="240" w:lineRule="auto"/>
        <w:ind w:right="616" w:firstLine="539"/>
        <w:jc w:val="center"/>
        <w:rPr>
          <w:rFonts w:ascii="Times New Roman" w:eastAsia="Times New Roman" w:hAnsi="Times New Roman"/>
          <w:sz w:val="24"/>
          <w:szCs w:val="24"/>
          <w:lang w:eastAsia="ru-RU"/>
        </w:rPr>
      </w:pPr>
      <w:r w:rsidRPr="005E0D8D">
        <w:rPr>
          <w:rFonts w:ascii="Times New Roman" w:eastAsia="Times New Roman" w:hAnsi="Times New Roman"/>
          <w:sz w:val="24"/>
          <w:szCs w:val="24"/>
          <w:lang w:eastAsia="ru-RU"/>
        </w:rPr>
        <w:t>Подготовлено в рамках деятельности региональной инновационной площадки</w:t>
      </w:r>
    </w:p>
    <w:p w14:paraId="72B9D040" w14:textId="77777777" w:rsidR="005E0D8D" w:rsidRPr="005E0D8D" w:rsidRDefault="005E0D8D" w:rsidP="005E0D8D">
      <w:pPr>
        <w:spacing w:after="0" w:line="240" w:lineRule="auto"/>
        <w:ind w:right="616" w:firstLine="539"/>
        <w:jc w:val="center"/>
        <w:rPr>
          <w:rFonts w:ascii="Times New Roman" w:eastAsia="Times New Roman" w:hAnsi="Times New Roman"/>
          <w:sz w:val="24"/>
          <w:szCs w:val="24"/>
          <w:lang w:eastAsia="ru-RU"/>
        </w:rPr>
      </w:pPr>
      <w:r w:rsidRPr="005E0D8D">
        <w:rPr>
          <w:rFonts w:ascii="Times New Roman" w:eastAsia="Times New Roman" w:hAnsi="Times New Roman"/>
          <w:sz w:val="24"/>
          <w:szCs w:val="24"/>
          <w:lang w:eastAsia="ru-RU"/>
        </w:rPr>
        <w:t>ГБУ ДО ЦППМСП Выборгского района Санкт-Петербурга</w:t>
      </w:r>
    </w:p>
    <w:p w14:paraId="5D771146" w14:textId="77777777" w:rsidR="005E0D8D" w:rsidRPr="005E0D8D" w:rsidRDefault="005E0D8D" w:rsidP="005E0D8D">
      <w:pPr>
        <w:spacing w:after="0" w:line="240" w:lineRule="auto"/>
        <w:ind w:right="616" w:firstLine="539"/>
        <w:jc w:val="center"/>
        <w:rPr>
          <w:rFonts w:ascii="Times New Roman" w:eastAsia="Times New Roman" w:hAnsi="Times New Roman"/>
          <w:sz w:val="24"/>
          <w:szCs w:val="24"/>
          <w:lang w:eastAsia="ru-RU"/>
        </w:rPr>
      </w:pPr>
      <w:r w:rsidRPr="005E0D8D">
        <w:rPr>
          <w:rFonts w:ascii="Times New Roman" w:eastAsia="Times New Roman" w:hAnsi="Times New Roman"/>
          <w:sz w:val="24"/>
          <w:szCs w:val="24"/>
          <w:lang w:eastAsia="ru-RU"/>
        </w:rPr>
        <w:t xml:space="preserve">«Совершенствование условий организации и осуществления образовательного процесса для преодоления синдрома дефицита внимания и </w:t>
      </w:r>
      <w:proofErr w:type="spellStart"/>
      <w:r w:rsidRPr="005E0D8D">
        <w:rPr>
          <w:rFonts w:ascii="Times New Roman" w:eastAsia="Times New Roman" w:hAnsi="Times New Roman"/>
          <w:sz w:val="24"/>
          <w:szCs w:val="24"/>
          <w:lang w:eastAsia="ru-RU"/>
        </w:rPr>
        <w:t>гиперактивности</w:t>
      </w:r>
      <w:proofErr w:type="spellEnd"/>
    </w:p>
    <w:p w14:paraId="3BDE852B" w14:textId="77777777" w:rsidR="005E0D8D" w:rsidRPr="005E0D8D" w:rsidRDefault="005E0D8D" w:rsidP="005E0D8D">
      <w:pPr>
        <w:spacing w:after="0" w:line="240" w:lineRule="auto"/>
        <w:ind w:right="616" w:firstLine="539"/>
        <w:jc w:val="center"/>
        <w:rPr>
          <w:rFonts w:ascii="Times New Roman" w:eastAsia="Times New Roman" w:hAnsi="Times New Roman"/>
          <w:sz w:val="24"/>
          <w:szCs w:val="24"/>
          <w:lang w:eastAsia="ru-RU"/>
        </w:rPr>
      </w:pPr>
      <w:r w:rsidRPr="005E0D8D">
        <w:rPr>
          <w:rFonts w:ascii="Times New Roman" w:eastAsia="Times New Roman" w:hAnsi="Times New Roman"/>
          <w:sz w:val="24"/>
          <w:szCs w:val="24"/>
          <w:lang w:eastAsia="ru-RU"/>
        </w:rPr>
        <w:t>у обучающихся»</w:t>
      </w:r>
    </w:p>
    <w:p w14:paraId="40BA06B2" w14:textId="77777777" w:rsidR="00A14CED" w:rsidRDefault="00A14CED" w:rsidP="00B2340A">
      <w:pPr>
        <w:spacing w:after="0" w:line="360" w:lineRule="auto"/>
        <w:ind w:firstLine="567"/>
        <w:jc w:val="center"/>
        <w:rPr>
          <w:rFonts w:ascii="Times New Roman" w:hAnsi="Times New Roman"/>
          <w:b/>
          <w:sz w:val="24"/>
          <w:szCs w:val="24"/>
        </w:rPr>
      </w:pPr>
    </w:p>
    <w:p w14:paraId="73058A67" w14:textId="77777777" w:rsidR="0011606D" w:rsidRDefault="0011606D" w:rsidP="00B2340A">
      <w:pPr>
        <w:spacing w:after="0" w:line="360" w:lineRule="auto"/>
        <w:ind w:firstLine="567"/>
        <w:jc w:val="center"/>
        <w:rPr>
          <w:rFonts w:ascii="Times New Roman" w:hAnsi="Times New Roman"/>
          <w:b/>
          <w:sz w:val="24"/>
          <w:szCs w:val="24"/>
        </w:rPr>
      </w:pPr>
    </w:p>
    <w:p w14:paraId="6585CD14" w14:textId="77777777" w:rsidR="008D27E1" w:rsidRDefault="008D27E1" w:rsidP="00B2340A">
      <w:pPr>
        <w:spacing w:after="0" w:line="360" w:lineRule="auto"/>
        <w:ind w:firstLine="567"/>
        <w:jc w:val="center"/>
        <w:rPr>
          <w:rFonts w:ascii="Times New Roman" w:hAnsi="Times New Roman"/>
          <w:b/>
          <w:sz w:val="24"/>
          <w:szCs w:val="24"/>
        </w:rPr>
      </w:pPr>
    </w:p>
    <w:p w14:paraId="75A0AFC7" w14:textId="77777777" w:rsidR="00A14CED" w:rsidRDefault="00661219" w:rsidP="00B2340A">
      <w:pPr>
        <w:spacing w:after="0" w:line="360" w:lineRule="auto"/>
        <w:ind w:firstLine="567"/>
        <w:jc w:val="center"/>
        <w:rPr>
          <w:rFonts w:ascii="Times New Roman" w:hAnsi="Times New Roman"/>
          <w:b/>
          <w:sz w:val="24"/>
          <w:szCs w:val="24"/>
        </w:rPr>
      </w:pPr>
      <w:r w:rsidRPr="00B2340A">
        <w:rPr>
          <w:rFonts w:ascii="Times New Roman" w:hAnsi="Times New Roman"/>
          <w:b/>
          <w:sz w:val="24"/>
          <w:szCs w:val="24"/>
        </w:rPr>
        <w:t>Санкт-Петербург</w:t>
      </w:r>
    </w:p>
    <w:p w14:paraId="100E94F2" w14:textId="308462A6" w:rsidR="00661219" w:rsidRPr="00B2340A" w:rsidRDefault="00661219" w:rsidP="00B2340A">
      <w:pPr>
        <w:spacing w:after="0" w:line="360" w:lineRule="auto"/>
        <w:ind w:firstLine="567"/>
        <w:jc w:val="center"/>
        <w:rPr>
          <w:rFonts w:ascii="Times New Roman" w:hAnsi="Times New Roman"/>
          <w:b/>
          <w:sz w:val="24"/>
          <w:szCs w:val="24"/>
        </w:rPr>
      </w:pPr>
      <w:r w:rsidRPr="00B2340A">
        <w:rPr>
          <w:rFonts w:ascii="Times New Roman" w:hAnsi="Times New Roman"/>
          <w:b/>
          <w:sz w:val="24"/>
          <w:szCs w:val="24"/>
        </w:rPr>
        <w:t>2020</w:t>
      </w:r>
    </w:p>
    <w:p w14:paraId="2581E515" w14:textId="033E1BCB" w:rsidR="00704482" w:rsidRPr="00B2340A" w:rsidRDefault="00704482" w:rsidP="00B2340A">
      <w:pPr>
        <w:spacing w:after="0" w:line="360" w:lineRule="auto"/>
        <w:ind w:firstLine="567"/>
        <w:jc w:val="both"/>
        <w:rPr>
          <w:rFonts w:ascii="Times New Roman" w:hAnsi="Times New Roman"/>
          <w:sz w:val="24"/>
          <w:szCs w:val="24"/>
          <w:shd w:val="clear" w:color="auto" w:fill="FFFFFF"/>
        </w:rPr>
      </w:pPr>
      <w:r w:rsidRPr="00B2340A">
        <w:rPr>
          <w:rFonts w:ascii="Times New Roman" w:hAnsi="Times New Roman"/>
          <w:sz w:val="24"/>
          <w:szCs w:val="24"/>
          <w:shd w:val="clear" w:color="auto" w:fill="FFFFFF"/>
        </w:rPr>
        <w:lastRenderedPageBreak/>
        <w:t>Учебно-методическое пособие разработано в соответствии с требованиями Федеральных государственных образовательных стандартов начального и основного общего образования.</w:t>
      </w:r>
    </w:p>
    <w:p w14:paraId="2FCD10F3" w14:textId="77777777" w:rsidR="00704482" w:rsidRPr="00B2340A" w:rsidRDefault="00704482" w:rsidP="00B2340A">
      <w:pPr>
        <w:spacing w:after="0" w:line="360" w:lineRule="auto"/>
        <w:ind w:firstLine="567"/>
        <w:jc w:val="both"/>
        <w:rPr>
          <w:rFonts w:ascii="Times New Roman" w:hAnsi="Times New Roman"/>
          <w:sz w:val="24"/>
          <w:szCs w:val="24"/>
          <w:shd w:val="clear" w:color="auto" w:fill="FFFFFF"/>
        </w:rPr>
      </w:pPr>
      <w:r w:rsidRPr="00B2340A">
        <w:rPr>
          <w:rFonts w:ascii="Times New Roman" w:hAnsi="Times New Roman"/>
          <w:sz w:val="24"/>
          <w:szCs w:val="24"/>
          <w:shd w:val="clear" w:color="auto" w:fill="FFFFFF"/>
        </w:rPr>
        <w:t xml:space="preserve">Под научной редакцией Цыганковой Н.И., кандидата психологических наук, доцента кафедры педагогики семьи, руководителя региональной инновационной площадки Центра психолого-педагогической, медицинской и социальной помощи Выборгского района Санкт-Петербурга, Эрлиха О.В., кандидата педагогических наук, заведующего кафедрой педагогики семьи ГБУ ДО СПб АППО. </w:t>
      </w:r>
    </w:p>
    <w:p w14:paraId="6FC63EF4" w14:textId="77777777" w:rsidR="00661219" w:rsidRPr="00B2340A" w:rsidRDefault="00661219" w:rsidP="00B2340A">
      <w:pPr>
        <w:spacing w:after="0" w:line="360" w:lineRule="auto"/>
        <w:ind w:firstLine="567"/>
        <w:jc w:val="both"/>
        <w:rPr>
          <w:rFonts w:ascii="Times New Roman" w:hAnsi="Times New Roman"/>
          <w:b/>
          <w:sz w:val="24"/>
          <w:szCs w:val="24"/>
          <w:shd w:val="clear" w:color="auto" w:fill="FFFFFF"/>
        </w:rPr>
      </w:pPr>
      <w:r w:rsidRPr="00B2340A">
        <w:rPr>
          <w:rFonts w:ascii="Times New Roman" w:hAnsi="Times New Roman"/>
          <w:b/>
          <w:sz w:val="24"/>
          <w:szCs w:val="24"/>
          <w:shd w:val="clear" w:color="auto" w:fill="FFFFFF"/>
        </w:rPr>
        <w:t>Авторы:</w:t>
      </w:r>
    </w:p>
    <w:p w14:paraId="50B5265B" w14:textId="0700E1A8" w:rsidR="00704482" w:rsidRPr="00B2340A" w:rsidRDefault="00661219" w:rsidP="00B2340A">
      <w:pPr>
        <w:spacing w:after="0" w:line="360" w:lineRule="auto"/>
        <w:ind w:firstLine="567"/>
        <w:jc w:val="both"/>
        <w:rPr>
          <w:rFonts w:ascii="Times New Roman" w:hAnsi="Times New Roman"/>
          <w:sz w:val="24"/>
          <w:szCs w:val="24"/>
          <w:shd w:val="clear" w:color="auto" w:fill="FFFFFF"/>
        </w:rPr>
      </w:pPr>
      <w:r w:rsidRPr="00B2340A">
        <w:rPr>
          <w:rFonts w:ascii="Times New Roman" w:hAnsi="Times New Roman"/>
          <w:sz w:val="24"/>
          <w:szCs w:val="24"/>
          <w:shd w:val="clear" w:color="auto" w:fill="FFFFFF"/>
        </w:rPr>
        <w:t>Цыганкова Наталия Игоревна, кандидат психологических наук, руководитель региональной инновационной площадки Центра психолого-педагогической, медицинской и социальной помощи Выборгского района Санкт-Петербурга</w:t>
      </w:r>
      <w:r w:rsidR="00704482" w:rsidRPr="00B2340A">
        <w:rPr>
          <w:rFonts w:ascii="Times New Roman" w:hAnsi="Times New Roman"/>
          <w:sz w:val="24"/>
          <w:szCs w:val="24"/>
          <w:shd w:val="clear" w:color="auto" w:fill="FFFFFF"/>
        </w:rPr>
        <w:t>, доцент кафедры педагогики семьи ГБУ ДО СПб АППО.</w:t>
      </w:r>
    </w:p>
    <w:p w14:paraId="3709B914" w14:textId="77777777" w:rsidR="00661219" w:rsidRPr="00B2340A" w:rsidRDefault="00661219" w:rsidP="00B2340A">
      <w:pPr>
        <w:spacing w:after="0" w:line="360" w:lineRule="auto"/>
        <w:ind w:firstLine="567"/>
        <w:jc w:val="both"/>
        <w:rPr>
          <w:rFonts w:ascii="Times New Roman" w:hAnsi="Times New Roman"/>
          <w:sz w:val="24"/>
          <w:szCs w:val="24"/>
          <w:shd w:val="clear" w:color="auto" w:fill="FFFFFF"/>
        </w:rPr>
      </w:pPr>
      <w:r w:rsidRPr="00B2340A">
        <w:rPr>
          <w:rFonts w:ascii="Times New Roman" w:hAnsi="Times New Roman"/>
          <w:sz w:val="24"/>
          <w:szCs w:val="24"/>
          <w:shd w:val="clear" w:color="auto" w:fill="FFFFFF"/>
        </w:rPr>
        <w:t>Эрлих Олег Валерьевич, кандидат педагогических наук, заведующий кафедрой</w:t>
      </w:r>
    </w:p>
    <w:p w14:paraId="0B0E1587" w14:textId="77777777" w:rsidR="00661219" w:rsidRPr="00B2340A" w:rsidRDefault="00661219" w:rsidP="00B2340A">
      <w:pPr>
        <w:spacing w:after="0" w:line="360" w:lineRule="auto"/>
        <w:ind w:firstLine="567"/>
        <w:jc w:val="both"/>
        <w:rPr>
          <w:rFonts w:ascii="Times New Roman" w:hAnsi="Times New Roman"/>
          <w:sz w:val="24"/>
          <w:szCs w:val="24"/>
          <w:shd w:val="clear" w:color="auto" w:fill="FFFFFF"/>
        </w:rPr>
      </w:pPr>
      <w:r w:rsidRPr="00B2340A">
        <w:rPr>
          <w:rFonts w:ascii="Times New Roman" w:hAnsi="Times New Roman"/>
          <w:sz w:val="24"/>
          <w:szCs w:val="24"/>
          <w:shd w:val="clear" w:color="auto" w:fill="FFFFFF"/>
        </w:rPr>
        <w:t>педагогики семьи ГБУ ДО СПб АППО.</w:t>
      </w:r>
    </w:p>
    <w:p w14:paraId="365C86AE" w14:textId="77777777" w:rsidR="00661219" w:rsidRPr="00B2340A" w:rsidRDefault="00661219" w:rsidP="00B2340A">
      <w:pPr>
        <w:spacing w:after="0" w:line="360" w:lineRule="auto"/>
        <w:ind w:firstLine="567"/>
        <w:jc w:val="both"/>
        <w:rPr>
          <w:rFonts w:ascii="Times New Roman" w:hAnsi="Times New Roman"/>
          <w:sz w:val="24"/>
          <w:szCs w:val="24"/>
          <w:shd w:val="clear" w:color="auto" w:fill="FFFFFF"/>
        </w:rPr>
      </w:pPr>
      <w:proofErr w:type="spellStart"/>
      <w:r w:rsidRPr="00B2340A">
        <w:rPr>
          <w:rFonts w:ascii="Times New Roman" w:hAnsi="Times New Roman"/>
          <w:sz w:val="24"/>
          <w:szCs w:val="24"/>
          <w:shd w:val="clear" w:color="auto" w:fill="FFFFFF"/>
        </w:rPr>
        <w:t>Кургинова</w:t>
      </w:r>
      <w:proofErr w:type="spellEnd"/>
      <w:r w:rsidRPr="00B2340A">
        <w:rPr>
          <w:rFonts w:ascii="Times New Roman" w:hAnsi="Times New Roman"/>
          <w:sz w:val="24"/>
          <w:szCs w:val="24"/>
          <w:shd w:val="clear" w:color="auto" w:fill="FFFFFF"/>
        </w:rPr>
        <w:t xml:space="preserve"> Алевтина Николаевна, директор Центра психолого-педагогической, медицинской и социальной помощи Выборгского района Санкт-Петербурга.</w:t>
      </w:r>
    </w:p>
    <w:p w14:paraId="1CB5A82D" w14:textId="77777777" w:rsidR="00661219" w:rsidRPr="00B2340A" w:rsidRDefault="00661219" w:rsidP="00B2340A">
      <w:pPr>
        <w:spacing w:after="0" w:line="360" w:lineRule="auto"/>
        <w:ind w:firstLine="567"/>
        <w:jc w:val="both"/>
        <w:rPr>
          <w:rFonts w:ascii="Times New Roman" w:hAnsi="Times New Roman"/>
          <w:sz w:val="24"/>
          <w:szCs w:val="24"/>
          <w:shd w:val="clear" w:color="auto" w:fill="FFFFFF"/>
        </w:rPr>
      </w:pPr>
      <w:proofErr w:type="spellStart"/>
      <w:r w:rsidRPr="00B2340A">
        <w:rPr>
          <w:rFonts w:ascii="Times New Roman" w:hAnsi="Times New Roman"/>
          <w:sz w:val="24"/>
          <w:szCs w:val="24"/>
          <w:shd w:val="clear" w:color="auto" w:fill="FFFFFF"/>
        </w:rPr>
        <w:t>Очеретина</w:t>
      </w:r>
      <w:proofErr w:type="spellEnd"/>
      <w:r w:rsidRPr="00B2340A">
        <w:rPr>
          <w:rFonts w:ascii="Times New Roman" w:hAnsi="Times New Roman"/>
          <w:sz w:val="24"/>
          <w:szCs w:val="24"/>
          <w:shd w:val="clear" w:color="auto" w:fill="FFFFFF"/>
        </w:rPr>
        <w:t xml:space="preserve"> Юлия Андреевна, педагог-психолог Центра психолого-педагогической, медицинской и социальной помощи Выборгского района Санкт-Петербурга.</w:t>
      </w:r>
    </w:p>
    <w:p w14:paraId="00018A03" w14:textId="77777777" w:rsidR="00661219" w:rsidRPr="00B2340A" w:rsidRDefault="00661219" w:rsidP="00B2340A">
      <w:pPr>
        <w:spacing w:after="0" w:line="360" w:lineRule="auto"/>
        <w:ind w:firstLine="567"/>
        <w:jc w:val="both"/>
        <w:rPr>
          <w:rFonts w:ascii="Times New Roman" w:hAnsi="Times New Roman"/>
          <w:sz w:val="24"/>
          <w:szCs w:val="24"/>
          <w:shd w:val="clear" w:color="auto" w:fill="FFFFFF"/>
        </w:rPr>
      </w:pPr>
      <w:r w:rsidRPr="00B2340A">
        <w:rPr>
          <w:rFonts w:ascii="Times New Roman" w:hAnsi="Times New Roman"/>
          <w:sz w:val="24"/>
          <w:szCs w:val="24"/>
          <w:shd w:val="clear" w:color="auto" w:fill="FFFFFF"/>
        </w:rPr>
        <w:t>Шмакова Светлана Викторовна, методист Центра психолого-педагогической, медицинской и социальной помощи Выборгского района Санкт-Петербурга</w:t>
      </w:r>
    </w:p>
    <w:p w14:paraId="56184964" w14:textId="77777777" w:rsidR="00661219" w:rsidRPr="00B2340A" w:rsidRDefault="00661219" w:rsidP="00B2340A">
      <w:pPr>
        <w:spacing w:after="0" w:line="360" w:lineRule="auto"/>
        <w:ind w:firstLine="567"/>
        <w:jc w:val="both"/>
        <w:rPr>
          <w:rFonts w:ascii="Times New Roman" w:hAnsi="Times New Roman"/>
          <w:sz w:val="24"/>
          <w:szCs w:val="24"/>
          <w:shd w:val="clear" w:color="auto" w:fill="FFFFFF"/>
        </w:rPr>
      </w:pPr>
    </w:p>
    <w:p w14:paraId="7F3022B3" w14:textId="2213D18A" w:rsidR="00704482" w:rsidRPr="00B2340A" w:rsidRDefault="0070448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Учебно-методическое пособие</w:t>
      </w:r>
      <w:r w:rsidRPr="00B2340A">
        <w:rPr>
          <w:rFonts w:ascii="Times New Roman" w:hAnsi="Times New Roman"/>
          <w:b/>
          <w:bCs/>
          <w:sz w:val="24"/>
          <w:szCs w:val="24"/>
        </w:rPr>
        <w:t xml:space="preserve"> </w:t>
      </w:r>
      <w:r w:rsidRPr="00B2340A">
        <w:rPr>
          <w:rFonts w:ascii="Times New Roman" w:hAnsi="Times New Roman"/>
          <w:sz w:val="24"/>
          <w:szCs w:val="24"/>
          <w:shd w:val="clear" w:color="auto" w:fill="FFFFFF"/>
        </w:rPr>
        <w:t>адресовано педагогам, педагогам-психологам, классным руководителям образовательных организаций</w:t>
      </w:r>
      <w:r w:rsidR="00277375" w:rsidRPr="00B2340A">
        <w:rPr>
          <w:rFonts w:ascii="Times New Roman" w:hAnsi="Times New Roman"/>
          <w:sz w:val="24"/>
          <w:szCs w:val="24"/>
          <w:shd w:val="clear" w:color="auto" w:fill="FFFFFF"/>
        </w:rPr>
        <w:t>,</w:t>
      </w:r>
      <w:r w:rsidRPr="00B2340A">
        <w:rPr>
          <w:rFonts w:ascii="Times New Roman" w:hAnsi="Times New Roman"/>
          <w:sz w:val="24"/>
          <w:szCs w:val="24"/>
          <w:shd w:val="clear" w:color="auto" w:fill="FFFFFF"/>
        </w:rPr>
        <w:t xml:space="preserve"> и всем заинтересованным специалистам для оказания методической поддержки в обучении и воспитании детей с СДВГ.</w:t>
      </w:r>
      <w:r w:rsidR="003B4B55" w:rsidRPr="00B2340A">
        <w:rPr>
          <w:rFonts w:ascii="Times New Roman" w:hAnsi="Times New Roman"/>
          <w:sz w:val="24"/>
          <w:szCs w:val="24"/>
          <w:shd w:val="clear" w:color="auto" w:fill="FFFFFF"/>
        </w:rPr>
        <w:t xml:space="preserve"> </w:t>
      </w:r>
      <w:r w:rsidR="000B45F7" w:rsidRPr="00B2340A">
        <w:rPr>
          <w:rFonts w:ascii="Times New Roman" w:hAnsi="Times New Roman"/>
          <w:sz w:val="24"/>
          <w:szCs w:val="24"/>
          <w:shd w:val="clear" w:color="auto" w:fill="FFFFFF"/>
        </w:rPr>
        <w:t>Пособие</w:t>
      </w:r>
      <w:r w:rsidRPr="00B2340A">
        <w:rPr>
          <w:rFonts w:ascii="Times New Roman" w:hAnsi="Times New Roman"/>
          <w:sz w:val="24"/>
          <w:szCs w:val="24"/>
          <w:shd w:val="clear" w:color="auto" w:fill="FFFFFF"/>
        </w:rPr>
        <w:t xml:space="preserve"> содержит </w:t>
      </w:r>
      <w:r w:rsidR="000B45F7" w:rsidRPr="00B2340A">
        <w:rPr>
          <w:rFonts w:ascii="Times New Roman" w:hAnsi="Times New Roman"/>
          <w:sz w:val="24"/>
          <w:szCs w:val="24"/>
          <w:shd w:val="clear" w:color="auto" w:fill="FFFFFF"/>
        </w:rPr>
        <w:t>материалы для обучения слушателей по программам дополнительного профессионального образования</w:t>
      </w:r>
      <w:r w:rsidR="00277375" w:rsidRPr="00B2340A">
        <w:rPr>
          <w:rFonts w:ascii="Times New Roman" w:hAnsi="Times New Roman"/>
          <w:sz w:val="24"/>
          <w:szCs w:val="24"/>
          <w:shd w:val="clear" w:color="auto" w:fill="FFFFFF"/>
        </w:rPr>
        <w:t>, реализуемым</w:t>
      </w:r>
      <w:r w:rsidR="000B45F7" w:rsidRPr="00B2340A">
        <w:rPr>
          <w:rFonts w:ascii="Times New Roman" w:hAnsi="Times New Roman"/>
          <w:sz w:val="24"/>
          <w:szCs w:val="24"/>
          <w:shd w:val="clear" w:color="auto" w:fill="FFFFFF"/>
        </w:rPr>
        <w:t xml:space="preserve"> СПб АППО, ИМЦ, проведения семинаров, вебинаров, круглых столов в рамках неформального повышения квалификации педагогических работников, </w:t>
      </w:r>
      <w:r w:rsidRPr="00B2340A">
        <w:rPr>
          <w:rFonts w:ascii="Times New Roman" w:hAnsi="Times New Roman"/>
          <w:sz w:val="24"/>
          <w:szCs w:val="24"/>
        </w:rPr>
        <w:t xml:space="preserve">методические рекомендации для педагогов по организации мероприятий с обучающимися 7-14 лет (1-7 класс) с использованием техник развития </w:t>
      </w:r>
      <w:proofErr w:type="spellStart"/>
      <w:r w:rsidRPr="00B2340A">
        <w:rPr>
          <w:rFonts w:ascii="Times New Roman" w:hAnsi="Times New Roman"/>
          <w:sz w:val="24"/>
          <w:szCs w:val="24"/>
        </w:rPr>
        <w:t>дефицитарных</w:t>
      </w:r>
      <w:proofErr w:type="spellEnd"/>
      <w:r w:rsidRPr="00B2340A">
        <w:rPr>
          <w:rFonts w:ascii="Times New Roman" w:hAnsi="Times New Roman"/>
          <w:sz w:val="24"/>
          <w:szCs w:val="24"/>
        </w:rPr>
        <w:t xml:space="preserve"> функций на примере СДВГ.</w:t>
      </w:r>
      <w:r w:rsidR="003B4B55" w:rsidRPr="00B2340A">
        <w:rPr>
          <w:rFonts w:ascii="Times New Roman" w:hAnsi="Times New Roman"/>
          <w:sz w:val="24"/>
          <w:szCs w:val="24"/>
        </w:rPr>
        <w:t xml:space="preserve"> </w:t>
      </w:r>
    </w:p>
    <w:p w14:paraId="7D8EFEF6" w14:textId="3A5EDCD9" w:rsidR="000B45F7" w:rsidRDefault="000B45F7" w:rsidP="00B2340A">
      <w:pPr>
        <w:spacing w:after="0" w:line="360" w:lineRule="auto"/>
        <w:ind w:firstLine="567"/>
        <w:jc w:val="both"/>
        <w:rPr>
          <w:rFonts w:ascii="Times New Roman" w:hAnsi="Times New Roman"/>
          <w:noProof/>
          <w:sz w:val="24"/>
          <w:szCs w:val="24"/>
        </w:rPr>
      </w:pPr>
    </w:p>
    <w:p w14:paraId="644B3A69" w14:textId="350CB639" w:rsidR="00050E6E" w:rsidRDefault="00050E6E" w:rsidP="00B2340A">
      <w:pPr>
        <w:spacing w:after="0" w:line="360" w:lineRule="auto"/>
        <w:ind w:firstLine="567"/>
        <w:jc w:val="both"/>
        <w:rPr>
          <w:rFonts w:ascii="Times New Roman" w:hAnsi="Times New Roman"/>
          <w:noProof/>
          <w:sz w:val="24"/>
          <w:szCs w:val="24"/>
        </w:rPr>
      </w:pPr>
    </w:p>
    <w:p w14:paraId="43B767A6" w14:textId="6E1014F5" w:rsidR="00050E6E" w:rsidRDefault="00050E6E" w:rsidP="00B2340A">
      <w:pPr>
        <w:spacing w:after="0" w:line="360" w:lineRule="auto"/>
        <w:ind w:firstLine="567"/>
        <w:jc w:val="both"/>
        <w:rPr>
          <w:rFonts w:ascii="Times New Roman" w:hAnsi="Times New Roman"/>
          <w:noProof/>
          <w:sz w:val="24"/>
          <w:szCs w:val="24"/>
        </w:rPr>
      </w:pPr>
    </w:p>
    <w:p w14:paraId="7A00EA0B" w14:textId="77777777" w:rsidR="00050E6E" w:rsidRPr="00B2340A" w:rsidRDefault="00050E6E" w:rsidP="00B2340A">
      <w:pPr>
        <w:spacing w:after="0" w:line="360" w:lineRule="auto"/>
        <w:ind w:firstLine="567"/>
        <w:jc w:val="both"/>
        <w:rPr>
          <w:rFonts w:ascii="Times New Roman" w:hAnsi="Times New Roman"/>
          <w:noProof/>
          <w:sz w:val="24"/>
          <w:szCs w:val="24"/>
        </w:rPr>
      </w:pPr>
    </w:p>
    <w:p w14:paraId="6A40F725" w14:textId="77777777" w:rsidR="00661219" w:rsidRPr="00B2340A" w:rsidRDefault="00661219" w:rsidP="00B2340A">
      <w:pPr>
        <w:spacing w:after="0" w:line="360" w:lineRule="auto"/>
        <w:ind w:firstLine="567"/>
        <w:jc w:val="both"/>
        <w:rPr>
          <w:rFonts w:ascii="Times New Roman" w:hAnsi="Times New Roman"/>
          <w:b/>
          <w:sz w:val="24"/>
          <w:szCs w:val="24"/>
          <w:lang w:val="en-US"/>
        </w:rPr>
      </w:pPr>
      <w:r w:rsidRPr="00B2340A">
        <w:rPr>
          <w:rFonts w:ascii="Times New Roman" w:hAnsi="Times New Roman"/>
          <w:b/>
          <w:sz w:val="24"/>
          <w:szCs w:val="24"/>
        </w:rPr>
        <w:lastRenderedPageBreak/>
        <w:t>СОДЕРЖАНИЕ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70"/>
        <w:gridCol w:w="1177"/>
      </w:tblGrid>
      <w:tr w:rsidR="003E31E3" w:rsidRPr="00B2340A" w14:paraId="13B5B99A" w14:textId="77777777" w:rsidTr="005B628D">
        <w:tc>
          <w:tcPr>
            <w:tcW w:w="8570" w:type="dxa"/>
          </w:tcPr>
          <w:p w14:paraId="5956285F" w14:textId="77777777" w:rsidR="00E63025" w:rsidRPr="00B2340A" w:rsidRDefault="00E63025"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ВВЕДЕНИЕ</w:t>
            </w:r>
          </w:p>
        </w:tc>
        <w:tc>
          <w:tcPr>
            <w:tcW w:w="1177" w:type="dxa"/>
          </w:tcPr>
          <w:p w14:paraId="5957ADDC" w14:textId="58B83176" w:rsidR="00E63025" w:rsidRPr="00B2340A" w:rsidRDefault="00B93379" w:rsidP="00B2340A">
            <w:pPr>
              <w:spacing w:after="0" w:line="360" w:lineRule="auto"/>
              <w:ind w:firstLine="567"/>
              <w:jc w:val="both"/>
              <w:rPr>
                <w:rFonts w:ascii="Times New Roman" w:hAnsi="Times New Roman"/>
                <w:sz w:val="24"/>
                <w:szCs w:val="24"/>
              </w:rPr>
            </w:pPr>
            <w:r>
              <w:rPr>
                <w:rFonts w:ascii="Times New Roman" w:hAnsi="Times New Roman"/>
                <w:sz w:val="24"/>
                <w:szCs w:val="24"/>
              </w:rPr>
              <w:t>4</w:t>
            </w:r>
          </w:p>
        </w:tc>
      </w:tr>
      <w:tr w:rsidR="003E31E3" w:rsidRPr="00B2340A" w14:paraId="15E0F18F" w14:textId="77777777" w:rsidTr="005B628D">
        <w:tc>
          <w:tcPr>
            <w:tcW w:w="8570" w:type="dxa"/>
          </w:tcPr>
          <w:p w14:paraId="3D9DF2E8" w14:textId="71D81EEC" w:rsidR="000A6F92" w:rsidRPr="00B2340A" w:rsidRDefault="000B7084" w:rsidP="00B2340A">
            <w:pPr>
              <w:spacing w:after="0" w:line="360" w:lineRule="auto"/>
              <w:ind w:firstLine="567"/>
              <w:jc w:val="both"/>
              <w:rPr>
                <w:rFonts w:ascii="Times New Roman" w:hAnsi="Times New Roman"/>
                <w:b/>
                <w:bCs/>
                <w:sz w:val="24"/>
                <w:szCs w:val="24"/>
              </w:rPr>
            </w:pPr>
            <w:r w:rsidRPr="00B2340A">
              <w:rPr>
                <w:rFonts w:ascii="Times New Roman" w:hAnsi="Times New Roman"/>
                <w:sz w:val="24"/>
                <w:szCs w:val="24"/>
              </w:rPr>
              <w:t xml:space="preserve">1. </w:t>
            </w:r>
            <w:r w:rsidR="00C356F5" w:rsidRPr="00B2340A">
              <w:rPr>
                <w:rFonts w:ascii="Times New Roman" w:hAnsi="Times New Roman"/>
                <w:sz w:val="24"/>
                <w:szCs w:val="24"/>
              </w:rPr>
              <w:t xml:space="preserve">Научно-теоретические подходы к </w:t>
            </w:r>
            <w:bookmarkStart w:id="1" w:name="_Hlk59512267"/>
            <w:r w:rsidR="00C356F5" w:rsidRPr="00B2340A">
              <w:rPr>
                <w:rFonts w:ascii="Times New Roman" w:hAnsi="Times New Roman"/>
                <w:sz w:val="24"/>
                <w:szCs w:val="24"/>
              </w:rPr>
              <w:t xml:space="preserve">организации мероприятий с обучающимися 1-7 классов с использованием техник развития </w:t>
            </w:r>
            <w:proofErr w:type="spellStart"/>
            <w:r w:rsidR="00C356F5" w:rsidRPr="00B2340A">
              <w:rPr>
                <w:rFonts w:ascii="Times New Roman" w:hAnsi="Times New Roman"/>
                <w:sz w:val="24"/>
                <w:szCs w:val="24"/>
              </w:rPr>
              <w:t>дефицитарных</w:t>
            </w:r>
            <w:proofErr w:type="spellEnd"/>
            <w:r w:rsidR="00C356F5" w:rsidRPr="00B2340A">
              <w:rPr>
                <w:rFonts w:ascii="Times New Roman" w:hAnsi="Times New Roman"/>
                <w:sz w:val="24"/>
                <w:szCs w:val="24"/>
              </w:rPr>
              <w:t xml:space="preserve"> функций</w:t>
            </w:r>
            <w:r w:rsidR="003E2A97" w:rsidRPr="00B2340A">
              <w:rPr>
                <w:rFonts w:ascii="Times New Roman" w:hAnsi="Times New Roman"/>
                <w:b/>
                <w:bCs/>
                <w:sz w:val="24"/>
                <w:szCs w:val="24"/>
              </w:rPr>
              <w:t xml:space="preserve"> </w:t>
            </w:r>
            <w:bookmarkEnd w:id="1"/>
          </w:p>
        </w:tc>
        <w:tc>
          <w:tcPr>
            <w:tcW w:w="1177" w:type="dxa"/>
          </w:tcPr>
          <w:p w14:paraId="6F7C7D54" w14:textId="2D4E6093" w:rsidR="000A6F92" w:rsidRPr="00B2340A" w:rsidRDefault="00B93379" w:rsidP="00B2340A">
            <w:pPr>
              <w:spacing w:after="0" w:line="360" w:lineRule="auto"/>
              <w:ind w:firstLine="567"/>
              <w:jc w:val="both"/>
              <w:rPr>
                <w:rFonts w:ascii="Times New Roman" w:hAnsi="Times New Roman"/>
                <w:sz w:val="24"/>
                <w:szCs w:val="24"/>
              </w:rPr>
            </w:pPr>
            <w:r>
              <w:rPr>
                <w:rFonts w:ascii="Times New Roman" w:hAnsi="Times New Roman"/>
                <w:sz w:val="24"/>
                <w:szCs w:val="24"/>
              </w:rPr>
              <w:t>7</w:t>
            </w:r>
          </w:p>
        </w:tc>
      </w:tr>
      <w:tr w:rsidR="000B7084" w:rsidRPr="00B2340A" w14:paraId="5D3797CD" w14:textId="77777777" w:rsidTr="005B628D">
        <w:tc>
          <w:tcPr>
            <w:tcW w:w="8570" w:type="dxa"/>
          </w:tcPr>
          <w:p w14:paraId="719FC01B" w14:textId="43BAC3D1" w:rsidR="000B7084" w:rsidRPr="00B2340A" w:rsidRDefault="00DD6867" w:rsidP="00B2340A">
            <w:pPr>
              <w:spacing w:after="0" w:line="360" w:lineRule="auto"/>
              <w:ind w:firstLine="567"/>
              <w:jc w:val="both"/>
              <w:rPr>
                <w:rFonts w:ascii="Times New Roman" w:hAnsi="Times New Roman"/>
                <w:sz w:val="24"/>
                <w:szCs w:val="24"/>
              </w:rPr>
            </w:pPr>
            <w:r w:rsidRPr="00B2340A">
              <w:rPr>
                <w:rFonts w:ascii="Times New Roman" w:hAnsi="Times New Roman"/>
                <w:noProof/>
                <w:sz w:val="24"/>
                <w:szCs w:val="24"/>
              </w:rPr>
              <w:t>2.</w:t>
            </w:r>
            <w:r w:rsidR="00F55CAC" w:rsidRPr="00B2340A">
              <w:rPr>
                <w:rFonts w:ascii="Times New Roman" w:hAnsi="Times New Roman"/>
                <w:sz w:val="24"/>
                <w:szCs w:val="24"/>
              </w:rPr>
              <w:t xml:space="preserve"> </w:t>
            </w:r>
            <w:bookmarkStart w:id="2" w:name="_Hlk59362990"/>
            <w:r w:rsidR="00F55CAC" w:rsidRPr="00B2340A">
              <w:rPr>
                <w:rFonts w:ascii="Times New Roman" w:hAnsi="Times New Roman"/>
                <w:sz w:val="24"/>
                <w:szCs w:val="24"/>
              </w:rPr>
              <w:t xml:space="preserve">Организация и методическое обеспечение мероприятий с обучающимися 1-7 классов с использованием техник развития </w:t>
            </w:r>
            <w:proofErr w:type="spellStart"/>
            <w:r w:rsidR="00F55CAC" w:rsidRPr="00B2340A">
              <w:rPr>
                <w:rFonts w:ascii="Times New Roman" w:hAnsi="Times New Roman"/>
                <w:sz w:val="24"/>
                <w:szCs w:val="24"/>
              </w:rPr>
              <w:t>дефицитарных</w:t>
            </w:r>
            <w:proofErr w:type="spellEnd"/>
            <w:r w:rsidR="00F55CAC" w:rsidRPr="00B2340A">
              <w:rPr>
                <w:rFonts w:ascii="Times New Roman" w:hAnsi="Times New Roman"/>
                <w:sz w:val="24"/>
                <w:szCs w:val="24"/>
              </w:rPr>
              <w:t xml:space="preserve"> функций</w:t>
            </w:r>
            <w:bookmarkEnd w:id="2"/>
          </w:p>
        </w:tc>
        <w:tc>
          <w:tcPr>
            <w:tcW w:w="1177" w:type="dxa"/>
          </w:tcPr>
          <w:p w14:paraId="1899BEC0" w14:textId="2E897322" w:rsidR="000B7084" w:rsidRPr="00B2340A" w:rsidRDefault="00B93379" w:rsidP="00B2340A">
            <w:pPr>
              <w:spacing w:after="0" w:line="360" w:lineRule="auto"/>
              <w:ind w:firstLine="567"/>
              <w:jc w:val="both"/>
              <w:rPr>
                <w:rFonts w:ascii="Times New Roman" w:hAnsi="Times New Roman"/>
                <w:sz w:val="24"/>
                <w:szCs w:val="24"/>
              </w:rPr>
            </w:pPr>
            <w:r>
              <w:rPr>
                <w:rFonts w:ascii="Times New Roman" w:hAnsi="Times New Roman"/>
                <w:sz w:val="24"/>
                <w:szCs w:val="24"/>
              </w:rPr>
              <w:t>16</w:t>
            </w:r>
          </w:p>
        </w:tc>
      </w:tr>
      <w:tr w:rsidR="003E31E3" w:rsidRPr="00B2340A" w14:paraId="619D0F03" w14:textId="77777777" w:rsidTr="005B628D">
        <w:tc>
          <w:tcPr>
            <w:tcW w:w="8570" w:type="dxa"/>
          </w:tcPr>
          <w:p w14:paraId="66905A95" w14:textId="77777777" w:rsidR="00F55CAC" w:rsidRPr="00B2340A" w:rsidRDefault="00F55CAC" w:rsidP="00B2340A">
            <w:pPr>
              <w:pStyle w:val="12"/>
              <w:spacing w:after="0" w:line="360" w:lineRule="auto"/>
              <w:ind w:left="0" w:firstLine="567"/>
              <w:jc w:val="both"/>
              <w:rPr>
                <w:rFonts w:ascii="Times New Roman" w:hAnsi="Times New Roman"/>
                <w:noProof/>
                <w:sz w:val="24"/>
                <w:szCs w:val="24"/>
              </w:rPr>
            </w:pPr>
            <w:bookmarkStart w:id="3" w:name="_Hlk59643850"/>
            <w:bookmarkStart w:id="4" w:name="_Hlk59784106"/>
            <w:r w:rsidRPr="00B2340A">
              <w:rPr>
                <w:rFonts w:ascii="Times New Roman" w:hAnsi="Times New Roman"/>
                <w:noProof/>
                <w:sz w:val="24"/>
                <w:szCs w:val="24"/>
              </w:rPr>
              <w:t>2.1</w:t>
            </w:r>
            <w:r w:rsidR="000B7084" w:rsidRPr="00B2340A">
              <w:rPr>
                <w:rFonts w:ascii="Times New Roman" w:hAnsi="Times New Roman"/>
                <w:noProof/>
                <w:sz w:val="24"/>
                <w:szCs w:val="24"/>
              </w:rPr>
              <w:t>.</w:t>
            </w:r>
            <w:r w:rsidRPr="00B2340A">
              <w:rPr>
                <w:rFonts w:ascii="Times New Roman" w:hAnsi="Times New Roman"/>
                <w:noProof/>
                <w:sz w:val="24"/>
                <w:szCs w:val="24"/>
              </w:rPr>
              <w:t xml:space="preserve"> Психолого-педагогический консилиум образовательной</w:t>
            </w:r>
          </w:p>
          <w:p w14:paraId="523CCA3D" w14:textId="631C1707" w:rsidR="00AF221F" w:rsidRPr="00B2340A" w:rsidRDefault="00F55CAC" w:rsidP="00B2340A">
            <w:pPr>
              <w:pStyle w:val="12"/>
              <w:spacing w:after="0" w:line="360" w:lineRule="auto"/>
              <w:ind w:left="0" w:firstLine="567"/>
              <w:jc w:val="both"/>
              <w:rPr>
                <w:rFonts w:ascii="Times New Roman" w:hAnsi="Times New Roman"/>
                <w:b/>
                <w:bCs/>
                <w:noProof/>
                <w:sz w:val="24"/>
                <w:szCs w:val="24"/>
              </w:rPr>
            </w:pPr>
            <w:r w:rsidRPr="00B2340A">
              <w:rPr>
                <w:rFonts w:ascii="Times New Roman" w:hAnsi="Times New Roman"/>
                <w:noProof/>
                <w:sz w:val="24"/>
                <w:szCs w:val="24"/>
              </w:rPr>
              <w:t xml:space="preserve">организации как средство </w:t>
            </w:r>
            <w:r w:rsidR="00AF221F" w:rsidRPr="00B2340A">
              <w:rPr>
                <w:rFonts w:ascii="Times New Roman" w:hAnsi="Times New Roman"/>
                <w:noProof/>
                <w:sz w:val="24"/>
                <w:szCs w:val="24"/>
              </w:rPr>
              <w:t>планирования, контроля и управления реализации комплекса мероприятий для обучающимися 1-7 классов с использованием техник развития дефицитарных функций обусловленных СДВГ</w:t>
            </w:r>
            <w:bookmarkEnd w:id="3"/>
          </w:p>
        </w:tc>
        <w:tc>
          <w:tcPr>
            <w:tcW w:w="1177" w:type="dxa"/>
          </w:tcPr>
          <w:p w14:paraId="01277416" w14:textId="0C37A1CE" w:rsidR="000B7084" w:rsidRPr="00B2340A" w:rsidRDefault="00050E6E" w:rsidP="00B2340A">
            <w:pPr>
              <w:spacing w:after="0" w:line="360" w:lineRule="auto"/>
              <w:ind w:firstLine="567"/>
              <w:jc w:val="both"/>
              <w:rPr>
                <w:rFonts w:ascii="Times New Roman" w:hAnsi="Times New Roman"/>
                <w:sz w:val="24"/>
                <w:szCs w:val="24"/>
              </w:rPr>
            </w:pPr>
            <w:r>
              <w:rPr>
                <w:rFonts w:ascii="Times New Roman" w:hAnsi="Times New Roman"/>
                <w:sz w:val="24"/>
                <w:szCs w:val="24"/>
              </w:rPr>
              <w:t>16</w:t>
            </w:r>
          </w:p>
        </w:tc>
      </w:tr>
      <w:bookmarkEnd w:id="4"/>
      <w:tr w:rsidR="003E31E3" w:rsidRPr="00B2340A" w14:paraId="5B32F1CD" w14:textId="77777777" w:rsidTr="005B628D">
        <w:tc>
          <w:tcPr>
            <w:tcW w:w="8570" w:type="dxa"/>
          </w:tcPr>
          <w:p w14:paraId="6155C792" w14:textId="39755B7E" w:rsidR="00E63025" w:rsidRPr="00B2340A" w:rsidRDefault="00AF221F" w:rsidP="00B2340A">
            <w:pPr>
              <w:pBdr>
                <w:bottom w:val="single" w:sz="6" w:space="4" w:color="CCCCCC"/>
              </w:pBdr>
              <w:shd w:val="clear" w:color="auto" w:fill="FFFFFF"/>
              <w:spacing w:after="0" w:line="360" w:lineRule="auto"/>
              <w:ind w:firstLine="567"/>
              <w:jc w:val="both"/>
              <w:rPr>
                <w:rFonts w:ascii="Times New Roman" w:hAnsi="Times New Roman"/>
                <w:b/>
                <w:bCs/>
                <w:noProof/>
                <w:sz w:val="24"/>
                <w:szCs w:val="24"/>
              </w:rPr>
            </w:pPr>
            <w:r w:rsidRPr="00B2340A">
              <w:rPr>
                <w:rFonts w:ascii="Times New Roman" w:hAnsi="Times New Roman"/>
                <w:noProof/>
                <w:sz w:val="24"/>
                <w:szCs w:val="24"/>
              </w:rPr>
              <w:t xml:space="preserve">2.2. </w:t>
            </w:r>
            <w:r w:rsidR="00386ED3" w:rsidRPr="00B2340A">
              <w:rPr>
                <w:rFonts w:ascii="Times New Roman" w:hAnsi="Times New Roman"/>
                <w:noProof/>
                <w:sz w:val="24"/>
                <w:szCs w:val="24"/>
              </w:rPr>
              <w:t>Ц</w:t>
            </w:r>
            <w:r w:rsidR="003E2A97" w:rsidRPr="00B2340A">
              <w:rPr>
                <w:rFonts w:ascii="Times New Roman" w:hAnsi="Times New Roman"/>
                <w:noProof/>
                <w:sz w:val="24"/>
                <w:szCs w:val="24"/>
              </w:rPr>
              <w:t>ифровое образо</w:t>
            </w:r>
            <w:r w:rsidR="003B4B55" w:rsidRPr="00B2340A">
              <w:rPr>
                <w:rFonts w:ascii="Times New Roman" w:hAnsi="Times New Roman"/>
                <w:noProof/>
                <w:sz w:val="24"/>
                <w:szCs w:val="24"/>
              </w:rPr>
              <w:t>в</w:t>
            </w:r>
            <w:r w:rsidR="003E2A97" w:rsidRPr="00B2340A">
              <w:rPr>
                <w:rFonts w:ascii="Times New Roman" w:hAnsi="Times New Roman"/>
                <w:noProof/>
                <w:sz w:val="24"/>
                <w:szCs w:val="24"/>
              </w:rPr>
              <w:t xml:space="preserve">ательное пространство как </w:t>
            </w:r>
            <w:r w:rsidR="003E2A97" w:rsidRPr="00B2340A">
              <w:rPr>
                <w:rFonts w:ascii="Times New Roman" w:eastAsia="Times New Roman" w:hAnsi="Times New Roman"/>
                <w:kern w:val="36"/>
                <w:sz w:val="24"/>
                <w:szCs w:val="24"/>
                <w:lang w:eastAsia="ru-RU"/>
              </w:rPr>
              <w:t xml:space="preserve">инструмент дистанционной поддержки педагогов и родителей детей с СДВГ по организации мероприятий с обучающимися с использованием техник развития </w:t>
            </w:r>
            <w:proofErr w:type="spellStart"/>
            <w:r w:rsidR="003E2A97" w:rsidRPr="00B2340A">
              <w:rPr>
                <w:rFonts w:ascii="Times New Roman" w:eastAsia="Times New Roman" w:hAnsi="Times New Roman"/>
                <w:kern w:val="36"/>
                <w:sz w:val="24"/>
                <w:szCs w:val="24"/>
                <w:lang w:eastAsia="ru-RU"/>
              </w:rPr>
              <w:t>дефицитарных</w:t>
            </w:r>
            <w:proofErr w:type="spellEnd"/>
            <w:r w:rsidR="003E2A97" w:rsidRPr="00B2340A">
              <w:rPr>
                <w:rFonts w:ascii="Times New Roman" w:eastAsia="Times New Roman" w:hAnsi="Times New Roman"/>
                <w:kern w:val="36"/>
                <w:sz w:val="24"/>
                <w:szCs w:val="24"/>
                <w:lang w:eastAsia="ru-RU"/>
              </w:rPr>
              <w:t xml:space="preserve"> функций на примере </w:t>
            </w:r>
            <w:r w:rsidRPr="00B2340A">
              <w:rPr>
                <w:rFonts w:ascii="Times New Roman" w:eastAsia="Times New Roman" w:hAnsi="Times New Roman"/>
                <w:kern w:val="36"/>
                <w:sz w:val="24"/>
                <w:szCs w:val="24"/>
                <w:lang w:eastAsia="ru-RU"/>
              </w:rPr>
              <w:t>сайт</w:t>
            </w:r>
            <w:r w:rsidR="003E2A97" w:rsidRPr="00B2340A">
              <w:rPr>
                <w:rFonts w:ascii="Times New Roman" w:eastAsia="Times New Roman" w:hAnsi="Times New Roman"/>
                <w:kern w:val="36"/>
                <w:sz w:val="24"/>
                <w:szCs w:val="24"/>
                <w:lang w:eastAsia="ru-RU"/>
              </w:rPr>
              <w:t>а</w:t>
            </w:r>
            <w:r w:rsidR="00765523" w:rsidRPr="00B2340A">
              <w:rPr>
                <w:rFonts w:ascii="Times New Roman" w:eastAsia="Times New Roman" w:hAnsi="Times New Roman"/>
                <w:kern w:val="36"/>
                <w:sz w:val="24"/>
                <w:szCs w:val="24"/>
                <w:lang w:eastAsia="ru-RU"/>
              </w:rPr>
              <w:t xml:space="preserve"> </w:t>
            </w:r>
            <w:r w:rsidRPr="00B2340A">
              <w:rPr>
                <w:rFonts w:ascii="Times New Roman" w:eastAsia="Times New Roman" w:hAnsi="Times New Roman"/>
                <w:kern w:val="36"/>
                <w:sz w:val="24"/>
                <w:szCs w:val="24"/>
                <w:lang w:eastAsia="ru-RU"/>
              </w:rPr>
              <w:t>«Навигатор»</w:t>
            </w:r>
            <w:r w:rsidRPr="00B2340A">
              <w:rPr>
                <w:rFonts w:ascii="Times New Roman" w:eastAsia="Times New Roman" w:hAnsi="Times New Roman"/>
                <w:b/>
                <w:bCs/>
                <w:kern w:val="36"/>
                <w:sz w:val="24"/>
                <w:szCs w:val="24"/>
                <w:lang w:eastAsia="ru-RU"/>
              </w:rPr>
              <w:t xml:space="preserve"> </w:t>
            </w:r>
          </w:p>
        </w:tc>
        <w:tc>
          <w:tcPr>
            <w:tcW w:w="1177" w:type="dxa"/>
          </w:tcPr>
          <w:p w14:paraId="32D61D68" w14:textId="3E77C22D" w:rsidR="00E63025" w:rsidRPr="00B2340A" w:rsidRDefault="00050E6E" w:rsidP="00B2340A">
            <w:pPr>
              <w:spacing w:after="0" w:line="360" w:lineRule="auto"/>
              <w:ind w:firstLine="567"/>
              <w:jc w:val="both"/>
              <w:rPr>
                <w:rFonts w:ascii="Times New Roman" w:hAnsi="Times New Roman"/>
                <w:sz w:val="24"/>
                <w:szCs w:val="24"/>
              </w:rPr>
            </w:pPr>
            <w:r>
              <w:rPr>
                <w:rFonts w:ascii="Times New Roman" w:hAnsi="Times New Roman"/>
                <w:sz w:val="24"/>
                <w:szCs w:val="24"/>
              </w:rPr>
              <w:t>29</w:t>
            </w:r>
          </w:p>
        </w:tc>
      </w:tr>
      <w:tr w:rsidR="003E31E3" w:rsidRPr="00B2340A" w14:paraId="58DBFB96" w14:textId="77777777" w:rsidTr="005B628D">
        <w:tc>
          <w:tcPr>
            <w:tcW w:w="8570" w:type="dxa"/>
          </w:tcPr>
          <w:p w14:paraId="2354CC42" w14:textId="3C022183" w:rsidR="000B7084" w:rsidRPr="00B2340A" w:rsidRDefault="00AF221F" w:rsidP="00B2340A">
            <w:pPr>
              <w:pStyle w:val="12"/>
              <w:spacing w:after="0" w:line="360" w:lineRule="auto"/>
              <w:ind w:left="0" w:firstLine="567"/>
              <w:jc w:val="both"/>
              <w:rPr>
                <w:rFonts w:ascii="Times New Roman" w:hAnsi="Times New Roman"/>
                <w:b/>
                <w:bCs/>
                <w:noProof/>
                <w:sz w:val="24"/>
                <w:szCs w:val="24"/>
              </w:rPr>
            </w:pPr>
            <w:r w:rsidRPr="00B2340A">
              <w:rPr>
                <w:rFonts w:ascii="Times New Roman" w:hAnsi="Times New Roman"/>
                <w:noProof/>
                <w:sz w:val="24"/>
                <w:szCs w:val="24"/>
              </w:rPr>
              <w:t>3</w:t>
            </w:r>
            <w:r w:rsidR="000B7084" w:rsidRPr="00B2340A">
              <w:rPr>
                <w:rFonts w:ascii="Times New Roman" w:hAnsi="Times New Roman"/>
                <w:noProof/>
                <w:sz w:val="24"/>
                <w:szCs w:val="24"/>
              </w:rPr>
              <w:t>.</w:t>
            </w:r>
            <w:r w:rsidR="00F55CAC" w:rsidRPr="00B2340A">
              <w:rPr>
                <w:rFonts w:ascii="Times New Roman" w:hAnsi="Times New Roman"/>
                <w:kern w:val="36"/>
                <w:sz w:val="24"/>
                <w:szCs w:val="24"/>
              </w:rPr>
              <w:t xml:space="preserve"> </w:t>
            </w:r>
            <w:r w:rsidR="00C830A3" w:rsidRPr="00B2340A">
              <w:rPr>
                <w:rFonts w:ascii="Times New Roman" w:hAnsi="Times New Roman"/>
                <w:kern w:val="36"/>
                <w:sz w:val="24"/>
                <w:szCs w:val="24"/>
              </w:rPr>
              <w:t>В</w:t>
            </w:r>
            <w:r w:rsidR="00F55CAC" w:rsidRPr="00B2340A">
              <w:rPr>
                <w:rFonts w:ascii="Times New Roman" w:hAnsi="Times New Roman"/>
                <w:kern w:val="36"/>
                <w:sz w:val="24"/>
                <w:szCs w:val="24"/>
              </w:rPr>
              <w:t>заимодействи</w:t>
            </w:r>
            <w:r w:rsidR="00C830A3" w:rsidRPr="00B2340A">
              <w:rPr>
                <w:rFonts w:ascii="Times New Roman" w:hAnsi="Times New Roman"/>
                <w:kern w:val="36"/>
                <w:sz w:val="24"/>
                <w:szCs w:val="24"/>
              </w:rPr>
              <w:t xml:space="preserve">е </w:t>
            </w:r>
            <w:r w:rsidR="00F55CAC" w:rsidRPr="00B2340A">
              <w:rPr>
                <w:rFonts w:ascii="Times New Roman" w:hAnsi="Times New Roman"/>
                <w:kern w:val="36"/>
                <w:sz w:val="24"/>
                <w:szCs w:val="24"/>
              </w:rPr>
              <w:t>педагога и обучающихся с СДВГ в учебно-воспитательном процессе</w:t>
            </w:r>
            <w:r w:rsidRPr="00B2340A">
              <w:rPr>
                <w:rFonts w:ascii="Times New Roman" w:hAnsi="Times New Roman"/>
                <w:b/>
                <w:bCs/>
                <w:noProof/>
                <w:sz w:val="24"/>
                <w:szCs w:val="24"/>
              </w:rPr>
              <w:t xml:space="preserve"> </w:t>
            </w:r>
            <w:r w:rsidR="000D7C1A" w:rsidRPr="00B2340A">
              <w:rPr>
                <w:rFonts w:ascii="Times New Roman" w:hAnsi="Times New Roman"/>
                <w:noProof/>
                <w:sz w:val="24"/>
                <w:szCs w:val="24"/>
              </w:rPr>
              <w:t>реализации комплекса мероприятий для обучающимися 1-7 классов с использованием техник развития дефицитарных функций обусловленных СДВГ</w:t>
            </w:r>
          </w:p>
        </w:tc>
        <w:tc>
          <w:tcPr>
            <w:tcW w:w="1177" w:type="dxa"/>
          </w:tcPr>
          <w:p w14:paraId="072CB302" w14:textId="3B25F618" w:rsidR="000B7084" w:rsidRPr="00B2340A" w:rsidRDefault="00050E6E" w:rsidP="00B2340A">
            <w:pPr>
              <w:spacing w:after="0" w:line="360" w:lineRule="auto"/>
              <w:ind w:firstLine="567"/>
              <w:jc w:val="both"/>
              <w:rPr>
                <w:rFonts w:ascii="Times New Roman" w:hAnsi="Times New Roman"/>
                <w:sz w:val="24"/>
                <w:szCs w:val="24"/>
              </w:rPr>
            </w:pPr>
            <w:r>
              <w:rPr>
                <w:rFonts w:ascii="Times New Roman" w:hAnsi="Times New Roman"/>
                <w:sz w:val="24"/>
                <w:szCs w:val="24"/>
              </w:rPr>
              <w:t>32</w:t>
            </w:r>
          </w:p>
        </w:tc>
      </w:tr>
      <w:tr w:rsidR="003E31E3" w:rsidRPr="00B2340A" w14:paraId="6540B3F2" w14:textId="77777777" w:rsidTr="005B628D">
        <w:tc>
          <w:tcPr>
            <w:tcW w:w="8570" w:type="dxa"/>
            <w:vAlign w:val="bottom"/>
          </w:tcPr>
          <w:p w14:paraId="08F60B78" w14:textId="77777777" w:rsidR="00E63025" w:rsidRPr="00B2340A" w:rsidRDefault="00E63025" w:rsidP="00B2340A">
            <w:pPr>
              <w:widowControl w:val="0"/>
              <w:autoSpaceDE w:val="0"/>
              <w:autoSpaceDN w:val="0"/>
              <w:spacing w:after="0" w:line="360" w:lineRule="auto"/>
              <w:ind w:firstLine="567"/>
              <w:jc w:val="both"/>
              <w:rPr>
                <w:rFonts w:ascii="Times New Roman" w:hAnsi="Times New Roman"/>
                <w:sz w:val="24"/>
                <w:szCs w:val="24"/>
                <w:lang w:eastAsia="ru-RU"/>
              </w:rPr>
            </w:pPr>
            <w:r w:rsidRPr="00B2340A">
              <w:rPr>
                <w:rFonts w:ascii="Times New Roman" w:hAnsi="Times New Roman"/>
                <w:sz w:val="24"/>
                <w:szCs w:val="24"/>
                <w:lang w:eastAsia="ru-RU"/>
              </w:rPr>
              <w:t>Список литературы</w:t>
            </w:r>
          </w:p>
        </w:tc>
        <w:tc>
          <w:tcPr>
            <w:tcW w:w="1177" w:type="dxa"/>
          </w:tcPr>
          <w:p w14:paraId="62229F28" w14:textId="078F0A97" w:rsidR="00E63025" w:rsidRPr="00B2340A" w:rsidRDefault="00050E6E" w:rsidP="00B2340A">
            <w:pPr>
              <w:spacing w:after="0" w:line="360" w:lineRule="auto"/>
              <w:ind w:firstLine="567"/>
              <w:jc w:val="both"/>
              <w:rPr>
                <w:rFonts w:ascii="Times New Roman" w:hAnsi="Times New Roman"/>
                <w:sz w:val="24"/>
                <w:szCs w:val="24"/>
              </w:rPr>
            </w:pPr>
            <w:r>
              <w:rPr>
                <w:rFonts w:ascii="Times New Roman" w:hAnsi="Times New Roman"/>
                <w:sz w:val="24"/>
                <w:szCs w:val="24"/>
              </w:rPr>
              <w:t>46</w:t>
            </w:r>
          </w:p>
        </w:tc>
      </w:tr>
      <w:tr w:rsidR="00AF221F" w:rsidRPr="00B2340A" w14:paraId="2DDD047D" w14:textId="77777777" w:rsidTr="005B628D">
        <w:tc>
          <w:tcPr>
            <w:tcW w:w="8570" w:type="dxa"/>
            <w:vAlign w:val="bottom"/>
          </w:tcPr>
          <w:p w14:paraId="4545B8A5" w14:textId="48CD41DF" w:rsidR="00AF221F" w:rsidRPr="00B2340A" w:rsidRDefault="00AF221F" w:rsidP="00B2340A">
            <w:pPr>
              <w:widowControl w:val="0"/>
              <w:autoSpaceDE w:val="0"/>
              <w:autoSpaceDN w:val="0"/>
              <w:spacing w:after="0" w:line="360" w:lineRule="auto"/>
              <w:ind w:firstLine="567"/>
              <w:jc w:val="both"/>
              <w:rPr>
                <w:rFonts w:ascii="Times New Roman" w:hAnsi="Times New Roman"/>
                <w:sz w:val="24"/>
                <w:szCs w:val="24"/>
                <w:lang w:eastAsia="ru-RU"/>
              </w:rPr>
            </w:pPr>
            <w:r w:rsidRPr="00B2340A">
              <w:rPr>
                <w:rFonts w:ascii="Times New Roman" w:hAnsi="Times New Roman"/>
                <w:sz w:val="24"/>
                <w:szCs w:val="24"/>
                <w:lang w:eastAsia="ru-RU"/>
              </w:rPr>
              <w:t>Приложения</w:t>
            </w:r>
          </w:p>
        </w:tc>
        <w:tc>
          <w:tcPr>
            <w:tcW w:w="1177" w:type="dxa"/>
          </w:tcPr>
          <w:p w14:paraId="1EC95C0C" w14:textId="3503CD75" w:rsidR="00AF221F" w:rsidRPr="00B2340A" w:rsidRDefault="00050E6E" w:rsidP="00B2340A">
            <w:pPr>
              <w:spacing w:after="0" w:line="360" w:lineRule="auto"/>
              <w:ind w:firstLine="567"/>
              <w:jc w:val="both"/>
              <w:rPr>
                <w:rFonts w:ascii="Times New Roman" w:hAnsi="Times New Roman"/>
                <w:sz w:val="24"/>
                <w:szCs w:val="24"/>
              </w:rPr>
            </w:pPr>
            <w:r>
              <w:rPr>
                <w:rFonts w:ascii="Times New Roman" w:hAnsi="Times New Roman"/>
                <w:sz w:val="24"/>
                <w:szCs w:val="24"/>
              </w:rPr>
              <w:t>49</w:t>
            </w:r>
          </w:p>
        </w:tc>
      </w:tr>
    </w:tbl>
    <w:p w14:paraId="7E4432C3" w14:textId="72E241BB" w:rsidR="00E63025" w:rsidRPr="00B2340A" w:rsidRDefault="00E63025" w:rsidP="00B2340A">
      <w:pPr>
        <w:spacing w:after="0" w:line="360" w:lineRule="auto"/>
        <w:ind w:firstLine="567"/>
        <w:jc w:val="both"/>
        <w:rPr>
          <w:rFonts w:ascii="Times New Roman" w:hAnsi="Times New Roman"/>
          <w:b/>
          <w:sz w:val="24"/>
          <w:szCs w:val="24"/>
        </w:rPr>
      </w:pPr>
    </w:p>
    <w:p w14:paraId="2BA58C27" w14:textId="77777777" w:rsidR="00B93379" w:rsidRDefault="00B93379" w:rsidP="00B2340A">
      <w:pPr>
        <w:spacing w:after="0" w:line="360" w:lineRule="auto"/>
        <w:ind w:firstLine="567"/>
        <w:jc w:val="both"/>
        <w:rPr>
          <w:rFonts w:ascii="Times New Roman" w:hAnsi="Times New Roman"/>
          <w:b/>
          <w:sz w:val="24"/>
          <w:szCs w:val="24"/>
        </w:rPr>
      </w:pPr>
    </w:p>
    <w:p w14:paraId="23F1CA12" w14:textId="77777777" w:rsidR="00B93379" w:rsidRDefault="00B93379" w:rsidP="00B2340A">
      <w:pPr>
        <w:spacing w:after="0" w:line="360" w:lineRule="auto"/>
        <w:ind w:firstLine="567"/>
        <w:jc w:val="both"/>
        <w:rPr>
          <w:rFonts w:ascii="Times New Roman" w:hAnsi="Times New Roman"/>
          <w:b/>
          <w:sz w:val="24"/>
          <w:szCs w:val="24"/>
        </w:rPr>
      </w:pPr>
    </w:p>
    <w:p w14:paraId="2D078D7E" w14:textId="101FAFB2" w:rsidR="00B93379" w:rsidRDefault="00B93379" w:rsidP="00B2340A">
      <w:pPr>
        <w:spacing w:after="0" w:line="360" w:lineRule="auto"/>
        <w:ind w:firstLine="567"/>
        <w:jc w:val="both"/>
        <w:rPr>
          <w:rFonts w:ascii="Times New Roman" w:hAnsi="Times New Roman"/>
          <w:b/>
          <w:sz w:val="24"/>
          <w:szCs w:val="24"/>
        </w:rPr>
      </w:pPr>
    </w:p>
    <w:p w14:paraId="2AA3F158" w14:textId="6E6E80DA" w:rsidR="00050E6E" w:rsidRDefault="00050E6E" w:rsidP="00B2340A">
      <w:pPr>
        <w:spacing w:after="0" w:line="360" w:lineRule="auto"/>
        <w:ind w:firstLine="567"/>
        <w:jc w:val="both"/>
        <w:rPr>
          <w:rFonts w:ascii="Times New Roman" w:hAnsi="Times New Roman"/>
          <w:b/>
          <w:sz w:val="24"/>
          <w:szCs w:val="24"/>
        </w:rPr>
      </w:pPr>
    </w:p>
    <w:p w14:paraId="20521AC4" w14:textId="08D99684" w:rsidR="00050E6E" w:rsidRDefault="00050E6E" w:rsidP="00B2340A">
      <w:pPr>
        <w:spacing w:after="0" w:line="360" w:lineRule="auto"/>
        <w:ind w:firstLine="567"/>
        <w:jc w:val="both"/>
        <w:rPr>
          <w:rFonts w:ascii="Times New Roman" w:hAnsi="Times New Roman"/>
          <w:b/>
          <w:sz w:val="24"/>
          <w:szCs w:val="24"/>
        </w:rPr>
      </w:pPr>
    </w:p>
    <w:p w14:paraId="1E6FFA1B" w14:textId="48DAA178" w:rsidR="00050E6E" w:rsidRDefault="00050E6E" w:rsidP="00B2340A">
      <w:pPr>
        <w:spacing w:after="0" w:line="360" w:lineRule="auto"/>
        <w:ind w:firstLine="567"/>
        <w:jc w:val="both"/>
        <w:rPr>
          <w:rFonts w:ascii="Times New Roman" w:hAnsi="Times New Roman"/>
          <w:b/>
          <w:sz w:val="24"/>
          <w:szCs w:val="24"/>
        </w:rPr>
      </w:pPr>
    </w:p>
    <w:p w14:paraId="06715343" w14:textId="4493DC93" w:rsidR="00050E6E" w:rsidRDefault="00050E6E" w:rsidP="00B2340A">
      <w:pPr>
        <w:spacing w:after="0" w:line="360" w:lineRule="auto"/>
        <w:ind w:firstLine="567"/>
        <w:jc w:val="both"/>
        <w:rPr>
          <w:rFonts w:ascii="Times New Roman" w:hAnsi="Times New Roman"/>
          <w:b/>
          <w:sz w:val="24"/>
          <w:szCs w:val="24"/>
        </w:rPr>
      </w:pPr>
    </w:p>
    <w:p w14:paraId="7781C5D2" w14:textId="488F0200" w:rsidR="00050E6E" w:rsidRDefault="00050E6E" w:rsidP="00B2340A">
      <w:pPr>
        <w:spacing w:after="0" w:line="360" w:lineRule="auto"/>
        <w:ind w:firstLine="567"/>
        <w:jc w:val="both"/>
        <w:rPr>
          <w:rFonts w:ascii="Times New Roman" w:hAnsi="Times New Roman"/>
          <w:b/>
          <w:sz w:val="24"/>
          <w:szCs w:val="24"/>
        </w:rPr>
      </w:pPr>
    </w:p>
    <w:p w14:paraId="314C8574" w14:textId="5FA8899B" w:rsidR="00050E6E" w:rsidRDefault="00050E6E" w:rsidP="00B2340A">
      <w:pPr>
        <w:spacing w:after="0" w:line="360" w:lineRule="auto"/>
        <w:ind w:firstLine="567"/>
        <w:jc w:val="both"/>
        <w:rPr>
          <w:rFonts w:ascii="Times New Roman" w:hAnsi="Times New Roman"/>
          <w:b/>
          <w:sz w:val="24"/>
          <w:szCs w:val="24"/>
        </w:rPr>
      </w:pPr>
    </w:p>
    <w:p w14:paraId="5FB3F0AC" w14:textId="1524EFDF" w:rsidR="00050E6E" w:rsidRDefault="00050E6E" w:rsidP="00B2340A">
      <w:pPr>
        <w:spacing w:after="0" w:line="360" w:lineRule="auto"/>
        <w:ind w:firstLine="567"/>
        <w:jc w:val="both"/>
        <w:rPr>
          <w:rFonts w:ascii="Times New Roman" w:hAnsi="Times New Roman"/>
          <w:b/>
          <w:sz w:val="24"/>
          <w:szCs w:val="24"/>
        </w:rPr>
      </w:pPr>
    </w:p>
    <w:p w14:paraId="4512FB61" w14:textId="77777777" w:rsidR="00050E6E" w:rsidRDefault="00050E6E" w:rsidP="00B2340A">
      <w:pPr>
        <w:spacing w:after="0" w:line="360" w:lineRule="auto"/>
        <w:ind w:firstLine="567"/>
        <w:jc w:val="both"/>
        <w:rPr>
          <w:rFonts w:ascii="Times New Roman" w:hAnsi="Times New Roman"/>
          <w:b/>
          <w:sz w:val="24"/>
          <w:szCs w:val="24"/>
        </w:rPr>
      </w:pPr>
    </w:p>
    <w:p w14:paraId="4AE46EAF" w14:textId="77777777" w:rsidR="00B93379" w:rsidRDefault="00B93379" w:rsidP="00B2340A">
      <w:pPr>
        <w:spacing w:after="0" w:line="360" w:lineRule="auto"/>
        <w:ind w:firstLine="567"/>
        <w:jc w:val="both"/>
        <w:rPr>
          <w:rFonts w:ascii="Times New Roman" w:hAnsi="Times New Roman"/>
          <w:b/>
          <w:sz w:val="24"/>
          <w:szCs w:val="24"/>
        </w:rPr>
      </w:pPr>
    </w:p>
    <w:p w14:paraId="233E1382" w14:textId="15CBEA33" w:rsidR="00661219" w:rsidRPr="00B2340A" w:rsidRDefault="00E63025" w:rsidP="00B2340A">
      <w:pPr>
        <w:spacing w:after="0" w:line="360" w:lineRule="auto"/>
        <w:ind w:firstLine="567"/>
        <w:jc w:val="both"/>
        <w:rPr>
          <w:rFonts w:ascii="Times New Roman" w:hAnsi="Times New Roman"/>
          <w:b/>
          <w:sz w:val="24"/>
          <w:szCs w:val="24"/>
        </w:rPr>
      </w:pPr>
      <w:r w:rsidRPr="00B2340A">
        <w:rPr>
          <w:rFonts w:ascii="Times New Roman" w:hAnsi="Times New Roman"/>
          <w:b/>
          <w:sz w:val="24"/>
          <w:szCs w:val="24"/>
        </w:rPr>
        <w:lastRenderedPageBreak/>
        <w:t>ВВЕДЕНИЕ</w:t>
      </w:r>
    </w:p>
    <w:p w14:paraId="4A10D714" w14:textId="63F4E4B5" w:rsidR="00DA2E48" w:rsidRPr="00B2340A" w:rsidRDefault="00BD350A" w:rsidP="00B2340A">
      <w:pPr>
        <w:pStyle w:val="ab"/>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Центр психолого-педагогической, медицинской и социальной помощи Выборгского района Санкт-Петербурга является активным участником инновационной деятельности в сфере оказания социально-психологической помощи и духовно-нравственного воспитания детей, подростков и молодежи. За период с 2012 года по 2015 год специалистами Центра разработаны и оформлены семь паспортов инновационных продуктов: «Психолого-педагогические основы профессиональной деятельности наставников начинающих учителей», «Психолого-педагогические основы проектирования профессиональной карьеры начинающего учителя», «Диагностика устной и письменной речи младших школьников», «Модель «Проектирования индивидуального коррекционно-развивающего маршрута дошкольника», «Положение об организации деятельности лекотеки дошкольного отдела ГБОУ ДО ЦППМСП Выборгского района Санкт-Петербурга», «Персональный сайт учителя-логопеда», «Методика дистанционного консультирования родителей, имеющих детей с ОВЗ», «Концепция работы ГБУ ДО ЦППМСП Выборгского района Санкт-Петербурга с одаренными детьми». Перечисленные продукты активно используются в работе со всеми участниками образовательного процесса, обобщенный инновационный опыт неоднократно представлялся специалистами Центра на всероссийском и международном уровне. В Центре сложилась команда педагогов, принимающих регулярное участие в создании инновационных </w:t>
      </w:r>
      <w:r w:rsidR="00C356F5" w:rsidRPr="00B2340A">
        <w:rPr>
          <w:rFonts w:ascii="Times New Roman" w:hAnsi="Times New Roman"/>
          <w:sz w:val="24"/>
          <w:szCs w:val="24"/>
        </w:rPr>
        <w:t>продуктов, среди</w:t>
      </w:r>
      <w:r w:rsidRPr="00B2340A">
        <w:rPr>
          <w:rFonts w:ascii="Times New Roman" w:hAnsi="Times New Roman"/>
          <w:sz w:val="24"/>
          <w:szCs w:val="24"/>
        </w:rPr>
        <w:t xml:space="preserve"> которых более 60% имеют высшую и первую квалификационные категории. </w:t>
      </w:r>
      <w:r w:rsidR="00AB07D0" w:rsidRPr="00B2340A">
        <w:rPr>
          <w:rFonts w:ascii="Times New Roman" w:hAnsi="Times New Roman"/>
          <w:sz w:val="24"/>
          <w:szCs w:val="24"/>
        </w:rPr>
        <w:t xml:space="preserve">В </w:t>
      </w:r>
      <w:r w:rsidRPr="00B2340A">
        <w:rPr>
          <w:rFonts w:ascii="Times New Roman" w:hAnsi="Times New Roman"/>
          <w:sz w:val="24"/>
          <w:szCs w:val="24"/>
        </w:rPr>
        <w:t>2018 год</w:t>
      </w:r>
      <w:r w:rsidR="00AB07D0" w:rsidRPr="00B2340A">
        <w:rPr>
          <w:rFonts w:ascii="Times New Roman" w:hAnsi="Times New Roman"/>
          <w:sz w:val="24"/>
          <w:szCs w:val="24"/>
        </w:rPr>
        <w:t>у</w:t>
      </w:r>
      <w:r w:rsidRPr="00B2340A">
        <w:rPr>
          <w:rFonts w:ascii="Times New Roman" w:hAnsi="Times New Roman"/>
          <w:sz w:val="24"/>
          <w:szCs w:val="24"/>
        </w:rPr>
        <w:t xml:space="preserve"> ГБУ ДО ЦППМСП Выборгского района Санкт-Петербурга присвоен статус региональной инновационной площадки (далее </w:t>
      </w:r>
      <w:r w:rsidR="000B45F7" w:rsidRPr="00B2340A">
        <w:rPr>
          <w:rFonts w:ascii="Times New Roman" w:hAnsi="Times New Roman"/>
          <w:sz w:val="24"/>
          <w:szCs w:val="24"/>
        </w:rPr>
        <w:t>–</w:t>
      </w:r>
      <w:r w:rsidRPr="00B2340A">
        <w:rPr>
          <w:rFonts w:ascii="Times New Roman" w:hAnsi="Times New Roman"/>
          <w:sz w:val="24"/>
          <w:szCs w:val="24"/>
        </w:rPr>
        <w:t xml:space="preserve"> РИП</w:t>
      </w:r>
      <w:r w:rsidR="000B45F7" w:rsidRPr="00B2340A">
        <w:rPr>
          <w:rFonts w:ascii="Times New Roman" w:hAnsi="Times New Roman"/>
          <w:sz w:val="24"/>
          <w:szCs w:val="24"/>
        </w:rPr>
        <w:t xml:space="preserve">, </w:t>
      </w:r>
      <w:r w:rsidR="00593C1E" w:rsidRPr="00B2340A">
        <w:rPr>
          <w:rFonts w:ascii="Times New Roman" w:hAnsi="Times New Roman"/>
          <w:sz w:val="24"/>
          <w:szCs w:val="24"/>
        </w:rPr>
        <w:t>Распоряжения комитета по образованию Правительства Санкт-Петербурга № 1845-Р от 26.05.2017 года</w:t>
      </w:r>
      <w:r w:rsidRPr="00B2340A">
        <w:rPr>
          <w:rFonts w:ascii="Times New Roman" w:hAnsi="Times New Roman"/>
          <w:sz w:val="24"/>
          <w:szCs w:val="24"/>
        </w:rPr>
        <w:t>) по теме «Совершенствование условий организации и осуществления образовательного процесса для преодоления синдрома дефицита внимания и гиперактивности у обучающихся».</w:t>
      </w:r>
      <w:r w:rsidR="00593C1E" w:rsidRPr="00B2340A">
        <w:rPr>
          <w:rFonts w:ascii="Times New Roman" w:hAnsi="Times New Roman"/>
          <w:sz w:val="24"/>
          <w:szCs w:val="24"/>
        </w:rPr>
        <w:t xml:space="preserve"> Одной из ключевых </w:t>
      </w:r>
      <w:r w:rsidR="000B45F7" w:rsidRPr="00B2340A">
        <w:rPr>
          <w:rFonts w:ascii="Times New Roman" w:hAnsi="Times New Roman"/>
          <w:sz w:val="24"/>
          <w:szCs w:val="24"/>
        </w:rPr>
        <w:t>задач в</w:t>
      </w:r>
      <w:r w:rsidR="00593C1E" w:rsidRPr="00B2340A">
        <w:rPr>
          <w:rFonts w:ascii="Times New Roman" w:hAnsi="Times New Roman"/>
          <w:sz w:val="24"/>
          <w:szCs w:val="24"/>
        </w:rPr>
        <w:t xml:space="preserve"> деятельности </w:t>
      </w:r>
      <w:r w:rsidR="000B45F7" w:rsidRPr="00B2340A">
        <w:rPr>
          <w:rFonts w:ascii="Times New Roman" w:hAnsi="Times New Roman"/>
          <w:sz w:val="24"/>
          <w:szCs w:val="24"/>
        </w:rPr>
        <w:t>РИП</w:t>
      </w:r>
      <w:r w:rsidR="00593C1E" w:rsidRPr="00B2340A">
        <w:rPr>
          <w:rFonts w:ascii="Times New Roman" w:hAnsi="Times New Roman"/>
          <w:sz w:val="24"/>
          <w:szCs w:val="24"/>
        </w:rPr>
        <w:t xml:space="preserve"> является создание комплексной модели совершенствования условий организации и осуществления образовательного процесса для преодоления синдрома дефицита внимания и гиперактивности обучающихся 1-7 классов общеобразовательных школ посредством определения оптимальных организационно-педагогических условий образовательного процесса</w:t>
      </w:r>
      <w:r w:rsidR="008049DF" w:rsidRPr="00B2340A">
        <w:rPr>
          <w:rFonts w:ascii="Times New Roman" w:hAnsi="Times New Roman"/>
          <w:sz w:val="24"/>
          <w:szCs w:val="24"/>
        </w:rPr>
        <w:t xml:space="preserve"> </w:t>
      </w:r>
      <w:r w:rsidR="00910007" w:rsidRPr="00B2340A">
        <w:rPr>
          <w:rFonts w:ascii="Times New Roman" w:hAnsi="Times New Roman"/>
          <w:sz w:val="24"/>
          <w:szCs w:val="24"/>
        </w:rPr>
        <w:t>[</w:t>
      </w:r>
      <w:r w:rsidR="008049DF" w:rsidRPr="00B2340A">
        <w:rPr>
          <w:rFonts w:ascii="Times New Roman" w:hAnsi="Times New Roman"/>
          <w:sz w:val="24"/>
          <w:szCs w:val="24"/>
        </w:rPr>
        <w:t>13].</w:t>
      </w:r>
      <w:r w:rsidR="00B2340A" w:rsidRPr="00B2340A">
        <w:rPr>
          <w:rFonts w:ascii="Times New Roman" w:hAnsi="Times New Roman"/>
          <w:sz w:val="24"/>
          <w:szCs w:val="24"/>
        </w:rPr>
        <w:t xml:space="preserve"> </w:t>
      </w:r>
      <w:r w:rsidR="00AB07D0" w:rsidRPr="00B2340A">
        <w:rPr>
          <w:rFonts w:ascii="Times New Roman" w:hAnsi="Times New Roman"/>
          <w:sz w:val="24"/>
          <w:szCs w:val="24"/>
        </w:rPr>
        <w:t xml:space="preserve">Реализация </w:t>
      </w:r>
      <w:r w:rsidR="000B45F7" w:rsidRPr="00B2340A">
        <w:rPr>
          <w:rFonts w:ascii="Times New Roman" w:eastAsia="Times New Roman" w:hAnsi="Times New Roman"/>
          <w:sz w:val="24"/>
          <w:szCs w:val="24"/>
        </w:rPr>
        <w:t>модели</w:t>
      </w:r>
      <w:r w:rsidR="00AB07D0" w:rsidRPr="00B2340A">
        <w:rPr>
          <w:rFonts w:ascii="Times New Roman" w:eastAsia="Times New Roman" w:hAnsi="Times New Roman"/>
          <w:sz w:val="24"/>
          <w:szCs w:val="24"/>
        </w:rPr>
        <w:t xml:space="preserve"> </w:t>
      </w:r>
      <w:r w:rsidR="00A57659" w:rsidRPr="00B2340A">
        <w:rPr>
          <w:rFonts w:ascii="Times New Roman" w:eastAsia="Times New Roman" w:hAnsi="Times New Roman"/>
          <w:sz w:val="24"/>
          <w:szCs w:val="24"/>
        </w:rPr>
        <w:t>ориентирован</w:t>
      </w:r>
      <w:r w:rsidR="00277375" w:rsidRPr="00B2340A">
        <w:rPr>
          <w:rFonts w:ascii="Times New Roman" w:eastAsia="Times New Roman" w:hAnsi="Times New Roman"/>
          <w:sz w:val="24"/>
          <w:szCs w:val="24"/>
        </w:rPr>
        <w:t xml:space="preserve">а </w:t>
      </w:r>
      <w:r w:rsidR="00A57659" w:rsidRPr="00B2340A">
        <w:rPr>
          <w:rFonts w:ascii="Times New Roman" w:eastAsia="Times New Roman" w:hAnsi="Times New Roman"/>
          <w:sz w:val="24"/>
          <w:szCs w:val="24"/>
        </w:rPr>
        <w:t>на обеспечение</w:t>
      </w:r>
      <w:r w:rsidR="00AB07D0" w:rsidRPr="00B2340A">
        <w:rPr>
          <w:rFonts w:ascii="Times New Roman" w:eastAsia="Times New Roman" w:hAnsi="Times New Roman"/>
          <w:b/>
          <w:bCs/>
          <w:sz w:val="24"/>
          <w:szCs w:val="24"/>
        </w:rPr>
        <w:t xml:space="preserve"> </w:t>
      </w:r>
      <w:r w:rsidR="000B45F7" w:rsidRPr="00B2340A">
        <w:rPr>
          <w:rFonts w:ascii="Times New Roman" w:eastAsia="Times New Roman" w:hAnsi="Times New Roman"/>
          <w:sz w:val="24"/>
          <w:szCs w:val="24"/>
        </w:rPr>
        <w:t>доступност</w:t>
      </w:r>
      <w:r w:rsidR="00A57659" w:rsidRPr="00B2340A">
        <w:rPr>
          <w:rFonts w:ascii="Times New Roman" w:eastAsia="Times New Roman" w:hAnsi="Times New Roman"/>
          <w:sz w:val="24"/>
          <w:szCs w:val="24"/>
        </w:rPr>
        <w:t>и</w:t>
      </w:r>
      <w:r w:rsidR="000B45F7" w:rsidRPr="00B2340A">
        <w:rPr>
          <w:rFonts w:ascii="Times New Roman" w:eastAsia="Times New Roman" w:hAnsi="Times New Roman"/>
          <w:sz w:val="24"/>
          <w:szCs w:val="24"/>
        </w:rPr>
        <w:t xml:space="preserve"> получения качественного начального и основного общего образования путем мотивированного включения обучающихся с СДВГ в образовательный</w:t>
      </w:r>
      <w:r w:rsidR="000B45F7" w:rsidRPr="00B2340A">
        <w:rPr>
          <w:rFonts w:ascii="Times New Roman" w:eastAsia="Times New Roman" w:hAnsi="Times New Roman"/>
          <w:spacing w:val="-7"/>
          <w:sz w:val="24"/>
          <w:szCs w:val="24"/>
        </w:rPr>
        <w:t xml:space="preserve"> </w:t>
      </w:r>
      <w:r w:rsidR="000B45F7" w:rsidRPr="00B2340A">
        <w:rPr>
          <w:rFonts w:ascii="Times New Roman" w:eastAsia="Times New Roman" w:hAnsi="Times New Roman"/>
          <w:sz w:val="24"/>
          <w:szCs w:val="24"/>
        </w:rPr>
        <w:t>процесс;</w:t>
      </w:r>
      <w:r w:rsidR="00AB07D0" w:rsidRPr="00B2340A">
        <w:rPr>
          <w:rFonts w:ascii="Times New Roman" w:eastAsia="Times New Roman" w:hAnsi="Times New Roman"/>
          <w:sz w:val="24"/>
          <w:szCs w:val="24"/>
        </w:rPr>
        <w:t xml:space="preserve"> и</w:t>
      </w:r>
      <w:r w:rsidR="000B45F7" w:rsidRPr="00B2340A">
        <w:rPr>
          <w:rFonts w:ascii="Times New Roman" w:eastAsia="Times New Roman" w:hAnsi="Times New Roman"/>
          <w:sz w:val="24"/>
          <w:szCs w:val="24"/>
        </w:rPr>
        <w:t>ндивидуализированно</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xml:space="preserve"> психолого-педагогическо</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xml:space="preserve"> сопровождени</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необходимы</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xml:space="preserve"> услови</w:t>
      </w:r>
      <w:r w:rsidR="00AB07D0" w:rsidRPr="00B2340A">
        <w:rPr>
          <w:rFonts w:ascii="Times New Roman" w:eastAsia="Times New Roman" w:hAnsi="Times New Roman"/>
          <w:sz w:val="24"/>
          <w:szCs w:val="24"/>
        </w:rPr>
        <w:t>я</w:t>
      </w:r>
      <w:r w:rsidR="000B45F7" w:rsidRPr="00B2340A">
        <w:rPr>
          <w:rFonts w:ascii="Times New Roman" w:eastAsia="Times New Roman" w:hAnsi="Times New Roman"/>
          <w:sz w:val="24"/>
          <w:szCs w:val="24"/>
        </w:rPr>
        <w:t xml:space="preserve"> для самореализации личности каждого обучающегося с СДВГ;</w:t>
      </w:r>
      <w:r w:rsidR="00AB07D0" w:rsidRPr="00B2340A">
        <w:rPr>
          <w:rFonts w:ascii="Times New Roman" w:eastAsia="Times New Roman" w:hAnsi="Times New Roman"/>
          <w:sz w:val="24"/>
          <w:szCs w:val="24"/>
        </w:rPr>
        <w:t xml:space="preserve"> э</w:t>
      </w:r>
      <w:r w:rsidR="000B45F7" w:rsidRPr="00B2340A">
        <w:rPr>
          <w:rFonts w:ascii="Times New Roman" w:eastAsia="Times New Roman" w:hAnsi="Times New Roman"/>
          <w:sz w:val="24"/>
          <w:szCs w:val="24"/>
        </w:rPr>
        <w:t>ффективно</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xml:space="preserve"> педагогическо</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xml:space="preserve"> взаимодействи</w:t>
      </w:r>
      <w:r w:rsidR="00AB07D0" w:rsidRPr="00B2340A">
        <w:rPr>
          <w:rFonts w:ascii="Times New Roman" w:eastAsia="Times New Roman" w:hAnsi="Times New Roman"/>
          <w:sz w:val="24"/>
          <w:szCs w:val="24"/>
        </w:rPr>
        <w:t>е</w:t>
      </w:r>
      <w:r w:rsidR="000B45F7" w:rsidRPr="00B2340A">
        <w:rPr>
          <w:rFonts w:ascii="Times New Roman" w:eastAsia="Times New Roman" w:hAnsi="Times New Roman"/>
          <w:sz w:val="24"/>
          <w:szCs w:val="24"/>
        </w:rPr>
        <w:t xml:space="preserve"> всех участников образовательных отношений (обучающиеся с СДВГ, </w:t>
      </w:r>
      <w:r w:rsidR="00A57659" w:rsidRPr="00B2340A">
        <w:rPr>
          <w:rFonts w:ascii="Times New Roman" w:eastAsia="Times New Roman" w:hAnsi="Times New Roman"/>
          <w:sz w:val="24"/>
          <w:szCs w:val="24"/>
        </w:rPr>
        <w:t xml:space="preserve">их </w:t>
      </w:r>
      <w:r w:rsidR="000B45F7" w:rsidRPr="00B2340A">
        <w:rPr>
          <w:rFonts w:ascii="Times New Roman" w:eastAsia="Times New Roman" w:hAnsi="Times New Roman"/>
          <w:sz w:val="24"/>
          <w:szCs w:val="24"/>
        </w:rPr>
        <w:t xml:space="preserve">родители/законные </w:t>
      </w:r>
      <w:r w:rsidR="000B45F7" w:rsidRPr="00B2340A">
        <w:rPr>
          <w:rFonts w:ascii="Times New Roman" w:eastAsia="Times New Roman" w:hAnsi="Times New Roman"/>
          <w:sz w:val="24"/>
          <w:szCs w:val="24"/>
        </w:rPr>
        <w:lastRenderedPageBreak/>
        <w:t>представители, педагоги);</w:t>
      </w:r>
      <w:r w:rsidR="00AB07D0" w:rsidRPr="00B2340A">
        <w:rPr>
          <w:rFonts w:ascii="Times New Roman" w:eastAsia="Times New Roman" w:hAnsi="Times New Roman"/>
          <w:sz w:val="24"/>
          <w:szCs w:val="24"/>
        </w:rPr>
        <w:t xml:space="preserve"> в</w:t>
      </w:r>
      <w:r w:rsidR="000B45F7" w:rsidRPr="00B2340A">
        <w:rPr>
          <w:rFonts w:ascii="Times New Roman" w:eastAsia="Times New Roman" w:hAnsi="Times New Roman"/>
          <w:sz w:val="24"/>
          <w:szCs w:val="24"/>
        </w:rPr>
        <w:t>заимодействие образовательной организации с социальными партнерами;</w:t>
      </w:r>
      <w:r w:rsidR="00AB07D0" w:rsidRPr="00B2340A">
        <w:rPr>
          <w:rFonts w:ascii="Times New Roman" w:eastAsia="Times New Roman" w:hAnsi="Times New Roman"/>
          <w:sz w:val="24"/>
          <w:szCs w:val="24"/>
        </w:rPr>
        <w:t xml:space="preserve"> в</w:t>
      </w:r>
      <w:r w:rsidR="000B45F7" w:rsidRPr="00B2340A">
        <w:rPr>
          <w:rFonts w:ascii="Times New Roman" w:eastAsia="Times New Roman" w:hAnsi="Times New Roman"/>
          <w:sz w:val="24"/>
          <w:szCs w:val="24"/>
        </w:rPr>
        <w:t>ыявление и развитие способностей детей с СДВГ, их интересов;</w:t>
      </w:r>
      <w:r w:rsidR="00AB07D0" w:rsidRPr="00B2340A">
        <w:rPr>
          <w:rFonts w:ascii="Times New Roman" w:eastAsia="Times New Roman" w:hAnsi="Times New Roman"/>
          <w:sz w:val="24"/>
          <w:szCs w:val="24"/>
        </w:rPr>
        <w:t xml:space="preserve"> </w:t>
      </w:r>
      <w:r w:rsidR="000B45F7" w:rsidRPr="00B2340A">
        <w:rPr>
          <w:rFonts w:ascii="Times New Roman" w:eastAsia="Times New Roman" w:hAnsi="Times New Roman"/>
          <w:sz w:val="24"/>
          <w:szCs w:val="24"/>
        </w:rPr>
        <w:t>научно-методическ</w:t>
      </w:r>
      <w:r w:rsidR="00AB07D0" w:rsidRPr="00B2340A">
        <w:rPr>
          <w:rFonts w:ascii="Times New Roman" w:eastAsia="Times New Roman" w:hAnsi="Times New Roman"/>
          <w:sz w:val="24"/>
          <w:szCs w:val="24"/>
        </w:rPr>
        <w:t>ую</w:t>
      </w:r>
      <w:r w:rsidR="000B45F7" w:rsidRPr="00B2340A">
        <w:rPr>
          <w:rFonts w:ascii="Times New Roman" w:eastAsia="Times New Roman" w:hAnsi="Times New Roman"/>
          <w:sz w:val="24"/>
          <w:szCs w:val="24"/>
        </w:rPr>
        <w:t xml:space="preserve"> и информационн</w:t>
      </w:r>
      <w:r w:rsidR="00AB07D0" w:rsidRPr="00B2340A">
        <w:rPr>
          <w:rFonts w:ascii="Times New Roman" w:eastAsia="Times New Roman" w:hAnsi="Times New Roman"/>
          <w:sz w:val="24"/>
          <w:szCs w:val="24"/>
        </w:rPr>
        <w:t>ую</w:t>
      </w:r>
      <w:r w:rsidR="000B45F7" w:rsidRPr="00B2340A">
        <w:rPr>
          <w:rFonts w:ascii="Times New Roman" w:eastAsia="Times New Roman" w:hAnsi="Times New Roman"/>
          <w:sz w:val="24"/>
          <w:szCs w:val="24"/>
        </w:rPr>
        <w:t xml:space="preserve"> поддержк</w:t>
      </w:r>
      <w:r w:rsidR="00AB07D0" w:rsidRPr="00B2340A">
        <w:rPr>
          <w:rFonts w:ascii="Times New Roman" w:eastAsia="Times New Roman" w:hAnsi="Times New Roman"/>
          <w:sz w:val="24"/>
          <w:szCs w:val="24"/>
        </w:rPr>
        <w:t>у</w:t>
      </w:r>
      <w:r w:rsidR="000B45F7" w:rsidRPr="00B2340A">
        <w:rPr>
          <w:rFonts w:ascii="Times New Roman" w:eastAsia="Times New Roman" w:hAnsi="Times New Roman"/>
          <w:sz w:val="24"/>
          <w:szCs w:val="24"/>
        </w:rPr>
        <w:t xml:space="preserve"> деятельности педагогов по тематике опытно-экспериментальной работы в цифровом образовательном пространстве;</w:t>
      </w:r>
      <w:r w:rsidR="00AB07D0" w:rsidRPr="00B2340A">
        <w:rPr>
          <w:rFonts w:ascii="Times New Roman" w:eastAsia="Times New Roman" w:hAnsi="Times New Roman"/>
          <w:sz w:val="24"/>
          <w:szCs w:val="24"/>
        </w:rPr>
        <w:t xml:space="preserve"> п</w:t>
      </w:r>
      <w:r w:rsidR="000B45F7" w:rsidRPr="00B2340A">
        <w:rPr>
          <w:rFonts w:ascii="Times New Roman" w:eastAsia="Times New Roman" w:hAnsi="Times New Roman"/>
          <w:sz w:val="24"/>
          <w:szCs w:val="24"/>
        </w:rPr>
        <w:t>овышение воспитательной и педагогической компетентности родителей детей с СДВГ.</w:t>
      </w:r>
      <w:r w:rsidR="00C45A6D" w:rsidRPr="00B2340A">
        <w:rPr>
          <w:rFonts w:ascii="Times New Roman" w:eastAsia="Times New Roman" w:hAnsi="Times New Roman"/>
          <w:sz w:val="24"/>
          <w:szCs w:val="24"/>
        </w:rPr>
        <w:t xml:space="preserve"> </w:t>
      </w:r>
      <w:r w:rsidR="002A5479" w:rsidRPr="00B2340A">
        <w:rPr>
          <w:rFonts w:ascii="Times New Roman" w:hAnsi="Times New Roman"/>
          <w:bCs/>
          <w:sz w:val="24"/>
          <w:szCs w:val="24"/>
        </w:rPr>
        <w:t xml:space="preserve">Системообразующим фактором взаимодействия субъектов образовательного процесса в рамках данной модели является успешность обучающихся с СДВГ в учебной и внеурочной деятельности </w:t>
      </w:r>
      <w:r w:rsidR="002A5479" w:rsidRPr="00B2340A">
        <w:rPr>
          <w:rFonts w:ascii="Times New Roman" w:hAnsi="Times New Roman"/>
          <w:sz w:val="24"/>
          <w:szCs w:val="24"/>
        </w:rPr>
        <w:t xml:space="preserve">в соответствии с </w:t>
      </w:r>
      <w:r w:rsidR="00A57659" w:rsidRPr="00B2340A">
        <w:rPr>
          <w:rFonts w:ascii="Times New Roman" w:hAnsi="Times New Roman"/>
          <w:sz w:val="24"/>
          <w:szCs w:val="24"/>
        </w:rPr>
        <w:t>ФГОС</w:t>
      </w:r>
      <w:r w:rsidR="002A5479" w:rsidRPr="00B2340A">
        <w:rPr>
          <w:rFonts w:ascii="Times New Roman" w:hAnsi="Times New Roman"/>
          <w:sz w:val="24"/>
          <w:szCs w:val="24"/>
        </w:rPr>
        <w:t>.</w:t>
      </w:r>
      <w:r w:rsidR="00B2340A" w:rsidRPr="00B2340A">
        <w:rPr>
          <w:rFonts w:ascii="Times New Roman" w:hAnsi="Times New Roman"/>
          <w:sz w:val="24"/>
          <w:szCs w:val="24"/>
        </w:rPr>
        <w:t xml:space="preserve"> </w:t>
      </w:r>
      <w:r w:rsidR="00C45A6D" w:rsidRPr="00B2340A">
        <w:rPr>
          <w:rFonts w:ascii="Times New Roman" w:hAnsi="Times New Roman"/>
          <w:sz w:val="24"/>
          <w:szCs w:val="24"/>
        </w:rPr>
        <w:t>В структуре модели определены внешние и внутренние условия, обеспечивающие успешность детей с СДВГ в образовательном процессе.</w:t>
      </w:r>
      <w:r w:rsidR="00DA2E48" w:rsidRPr="00B2340A">
        <w:rPr>
          <w:rFonts w:ascii="Times New Roman" w:hAnsi="Times New Roman"/>
          <w:sz w:val="24"/>
          <w:szCs w:val="24"/>
        </w:rPr>
        <w:t xml:space="preserve"> Система мероприятий с обучающимися </w:t>
      </w:r>
      <w:r w:rsidR="002319ED" w:rsidRPr="00B2340A">
        <w:rPr>
          <w:rFonts w:ascii="Times New Roman" w:hAnsi="Times New Roman"/>
          <w:sz w:val="24"/>
          <w:szCs w:val="24"/>
        </w:rPr>
        <w:t>с СДВГ</w:t>
      </w:r>
      <w:r w:rsidR="00DA2E48" w:rsidRPr="00B2340A">
        <w:rPr>
          <w:rFonts w:ascii="Times New Roman" w:hAnsi="Times New Roman"/>
          <w:sz w:val="24"/>
          <w:szCs w:val="24"/>
        </w:rPr>
        <w:t xml:space="preserve"> обеспечивается в рамках модели комплексо</w:t>
      </w:r>
      <w:r w:rsidR="00A57659" w:rsidRPr="00B2340A">
        <w:rPr>
          <w:rFonts w:ascii="Times New Roman" w:hAnsi="Times New Roman"/>
          <w:sz w:val="24"/>
          <w:szCs w:val="24"/>
        </w:rPr>
        <w:t>м</w:t>
      </w:r>
      <w:r w:rsidR="00DA2E48" w:rsidRPr="00B2340A">
        <w:rPr>
          <w:rFonts w:ascii="Times New Roman" w:hAnsi="Times New Roman"/>
          <w:sz w:val="24"/>
          <w:szCs w:val="24"/>
        </w:rPr>
        <w:t xml:space="preserve"> о</w:t>
      </w:r>
      <w:r w:rsidR="002A5479" w:rsidRPr="00B2340A">
        <w:rPr>
          <w:rFonts w:ascii="Times New Roman" w:eastAsia="+mn-ea" w:hAnsi="Times New Roman"/>
          <w:sz w:val="24"/>
          <w:szCs w:val="24"/>
        </w:rPr>
        <w:t>рганизационно-педагогически</w:t>
      </w:r>
      <w:r w:rsidR="00DA2E48" w:rsidRPr="00B2340A">
        <w:rPr>
          <w:rFonts w:ascii="Times New Roman" w:eastAsia="+mn-ea" w:hAnsi="Times New Roman"/>
          <w:sz w:val="24"/>
          <w:szCs w:val="24"/>
        </w:rPr>
        <w:t>х, психолого-педагогических, методических и дидактических</w:t>
      </w:r>
      <w:r w:rsidR="002A5479" w:rsidRPr="00B2340A">
        <w:rPr>
          <w:rFonts w:ascii="Times New Roman" w:eastAsia="+mn-ea" w:hAnsi="Times New Roman"/>
          <w:sz w:val="24"/>
          <w:szCs w:val="24"/>
        </w:rPr>
        <w:t xml:space="preserve"> услови</w:t>
      </w:r>
      <w:r w:rsidR="00DA2E48" w:rsidRPr="00B2340A">
        <w:rPr>
          <w:rFonts w:ascii="Times New Roman" w:eastAsia="+mn-ea" w:hAnsi="Times New Roman"/>
          <w:sz w:val="24"/>
          <w:szCs w:val="24"/>
        </w:rPr>
        <w:t>й</w:t>
      </w:r>
      <w:r w:rsidR="00277375" w:rsidRPr="00B2340A">
        <w:rPr>
          <w:rFonts w:ascii="Times New Roman" w:eastAsia="+mn-ea" w:hAnsi="Times New Roman"/>
          <w:sz w:val="24"/>
          <w:szCs w:val="24"/>
        </w:rPr>
        <w:t>,</w:t>
      </w:r>
      <w:r w:rsidR="00DA2E48" w:rsidRPr="00B2340A">
        <w:rPr>
          <w:rFonts w:ascii="Times New Roman" w:eastAsia="+mn-ea" w:hAnsi="Times New Roman"/>
          <w:sz w:val="24"/>
          <w:szCs w:val="24"/>
        </w:rPr>
        <w:t xml:space="preserve"> которые наряду с внешними условиями создают и</w:t>
      </w:r>
      <w:r w:rsidR="00DA2E48" w:rsidRPr="00B2340A">
        <w:rPr>
          <w:rFonts w:ascii="Times New Roman" w:hAnsi="Times New Roman"/>
          <w:sz w:val="24"/>
          <w:szCs w:val="24"/>
        </w:rPr>
        <w:t>нтегративный результат реализации модели:</w:t>
      </w:r>
      <w:r w:rsidR="00DA2E48" w:rsidRPr="00B2340A">
        <w:rPr>
          <w:rFonts w:ascii="Times New Roman" w:hAnsi="Times New Roman"/>
          <w:b/>
          <w:sz w:val="24"/>
          <w:szCs w:val="24"/>
        </w:rPr>
        <w:t xml:space="preserve"> </w:t>
      </w:r>
      <w:r w:rsidR="00DA2E48" w:rsidRPr="00B2340A">
        <w:rPr>
          <w:rFonts w:ascii="Times New Roman" w:hAnsi="Times New Roman"/>
          <w:sz w:val="24"/>
          <w:szCs w:val="24"/>
        </w:rPr>
        <w:t xml:space="preserve">обеспечение, в соответствии с Федеральным законом </w:t>
      </w:r>
      <w:r w:rsidR="00DA2E48" w:rsidRPr="00B2340A">
        <w:rPr>
          <w:rFonts w:ascii="Times New Roman" w:hAnsi="Times New Roman"/>
          <w:spacing w:val="-3"/>
          <w:sz w:val="24"/>
          <w:szCs w:val="24"/>
        </w:rPr>
        <w:t xml:space="preserve">«Об </w:t>
      </w:r>
      <w:r w:rsidR="00DA2E48" w:rsidRPr="00B2340A">
        <w:rPr>
          <w:rFonts w:ascii="Times New Roman" w:hAnsi="Times New Roman"/>
          <w:sz w:val="24"/>
          <w:szCs w:val="24"/>
        </w:rPr>
        <w:t>образовании в Российской Федерации», права обучающихся с СДВГ на предоставление специфических организационно-педагогических, психолого- педагогических, информационно-методических ресурсов, дидактических, санитарно-гигиенических условий для обучения с учетом психофизического развития, состояния здоровья и возрастных особенностей обучающихся с</w:t>
      </w:r>
      <w:r w:rsidR="00DA2E48" w:rsidRPr="00B2340A">
        <w:rPr>
          <w:rFonts w:ascii="Times New Roman" w:hAnsi="Times New Roman"/>
          <w:spacing w:val="-3"/>
          <w:sz w:val="24"/>
          <w:szCs w:val="24"/>
        </w:rPr>
        <w:t xml:space="preserve"> </w:t>
      </w:r>
      <w:r w:rsidR="00DA2E48" w:rsidRPr="00B2340A">
        <w:rPr>
          <w:rFonts w:ascii="Times New Roman" w:hAnsi="Times New Roman"/>
          <w:sz w:val="24"/>
          <w:szCs w:val="24"/>
        </w:rPr>
        <w:t>СДВГ.</w:t>
      </w:r>
    </w:p>
    <w:p w14:paraId="31373B76" w14:textId="429EE470" w:rsidR="00FE7EEA" w:rsidRPr="00B2340A" w:rsidRDefault="00FE7EEA" w:rsidP="00B2340A">
      <w:pPr>
        <w:widowControl w:val="0"/>
        <w:tabs>
          <w:tab w:val="left" w:pos="1004"/>
        </w:tabs>
        <w:autoSpaceDE w:val="0"/>
        <w:autoSpaceDN w:val="0"/>
        <w:spacing w:after="0" w:line="360" w:lineRule="auto"/>
        <w:ind w:firstLine="567"/>
        <w:jc w:val="both"/>
        <w:rPr>
          <w:rFonts w:ascii="Times New Roman" w:hAnsi="Times New Roman"/>
          <w:sz w:val="24"/>
          <w:szCs w:val="24"/>
        </w:rPr>
      </w:pPr>
      <w:r w:rsidRPr="00B2340A">
        <w:rPr>
          <w:rFonts w:ascii="Times New Roman" w:hAnsi="Times New Roman"/>
          <w:sz w:val="24"/>
          <w:szCs w:val="24"/>
        </w:rPr>
        <w:t>Дидактическая компетентность педагогов позволяет использовать механизмы педагогической диагностики, педагогических технологий поддержки детей с СДВГ в образовательном процессе, направленных на профилактику академической (учебной) несостоятельности и повышение образовательной компетентности детей с СДВГ.</w:t>
      </w:r>
    </w:p>
    <w:p w14:paraId="7F404F17" w14:textId="5B4D4CA6" w:rsidR="00C356F5" w:rsidRPr="00B2340A" w:rsidRDefault="00A57659" w:rsidP="00B2340A">
      <w:pPr>
        <w:shd w:val="clear" w:color="auto" w:fill="FFFFFF"/>
        <w:spacing w:after="0" w:line="360" w:lineRule="auto"/>
        <w:ind w:firstLine="567"/>
        <w:jc w:val="both"/>
        <w:rPr>
          <w:rFonts w:ascii="Times New Roman" w:hAnsi="Times New Roman"/>
          <w:i/>
          <w:sz w:val="24"/>
          <w:szCs w:val="24"/>
        </w:rPr>
      </w:pPr>
      <w:r w:rsidRPr="00B2340A">
        <w:rPr>
          <w:rFonts w:ascii="Times New Roman" w:hAnsi="Times New Roman"/>
          <w:sz w:val="24"/>
          <w:szCs w:val="24"/>
        </w:rPr>
        <w:t>ГБУ ДО ЦППМСП Выборгского района</w:t>
      </w:r>
      <w:r w:rsidR="00BD350A" w:rsidRPr="00B2340A">
        <w:rPr>
          <w:rFonts w:ascii="Times New Roman" w:hAnsi="Times New Roman"/>
          <w:sz w:val="24"/>
          <w:szCs w:val="24"/>
        </w:rPr>
        <w:t xml:space="preserve"> имеет хорошо налаженные связи с ведущими ВУЗами страны и города, учреждениями переподготовки и повышения квалификации педагогических работников, </w:t>
      </w:r>
      <w:r w:rsidR="00B2340A">
        <w:rPr>
          <w:rFonts w:ascii="Times New Roman" w:hAnsi="Times New Roman"/>
          <w:sz w:val="24"/>
          <w:szCs w:val="24"/>
        </w:rPr>
        <w:t>о</w:t>
      </w:r>
      <w:r w:rsidR="00BD350A" w:rsidRPr="00B2340A">
        <w:rPr>
          <w:rFonts w:ascii="Times New Roman" w:hAnsi="Times New Roman"/>
          <w:sz w:val="24"/>
          <w:szCs w:val="24"/>
        </w:rPr>
        <w:t>рганами государственной власти, образовательными учреждениями Выборгского района Санкт-Петербурга, учреждениями дополнительного образования и культуры, что значительно усиливает внешние и внутренние ресурсы</w:t>
      </w:r>
      <w:r w:rsidR="00277375" w:rsidRPr="00B2340A">
        <w:rPr>
          <w:rFonts w:ascii="Times New Roman" w:hAnsi="Times New Roman"/>
          <w:sz w:val="24"/>
          <w:szCs w:val="24"/>
        </w:rPr>
        <w:t>,</w:t>
      </w:r>
      <w:r w:rsidR="00BD350A" w:rsidRPr="00B2340A">
        <w:rPr>
          <w:rFonts w:ascii="Times New Roman" w:hAnsi="Times New Roman"/>
          <w:sz w:val="24"/>
          <w:szCs w:val="24"/>
        </w:rPr>
        <w:t xml:space="preserve"> обеспечивающие инновационную деятельность</w:t>
      </w:r>
      <w:r w:rsidR="002A112B" w:rsidRPr="00B2340A">
        <w:rPr>
          <w:rFonts w:ascii="Times New Roman" w:hAnsi="Times New Roman"/>
          <w:sz w:val="24"/>
          <w:szCs w:val="24"/>
        </w:rPr>
        <w:t>.</w:t>
      </w:r>
      <w:r w:rsidR="00BD350A" w:rsidRPr="00B2340A">
        <w:rPr>
          <w:rFonts w:ascii="Times New Roman" w:hAnsi="Times New Roman"/>
          <w:sz w:val="24"/>
          <w:szCs w:val="24"/>
        </w:rPr>
        <w:t xml:space="preserve"> В апробации </w:t>
      </w:r>
      <w:r w:rsidR="002A112B" w:rsidRPr="00B2340A">
        <w:rPr>
          <w:rFonts w:ascii="Times New Roman" w:hAnsi="Times New Roman"/>
          <w:sz w:val="24"/>
          <w:szCs w:val="24"/>
        </w:rPr>
        <w:t xml:space="preserve">модели </w:t>
      </w:r>
      <w:r w:rsidR="00BD350A" w:rsidRPr="00B2340A">
        <w:rPr>
          <w:rFonts w:ascii="Times New Roman" w:hAnsi="Times New Roman"/>
          <w:sz w:val="24"/>
          <w:szCs w:val="24"/>
        </w:rPr>
        <w:t xml:space="preserve">приняли </w:t>
      </w:r>
      <w:r w:rsidRPr="00B2340A">
        <w:rPr>
          <w:rFonts w:ascii="Times New Roman" w:hAnsi="Times New Roman"/>
          <w:sz w:val="24"/>
          <w:szCs w:val="24"/>
        </w:rPr>
        <w:t xml:space="preserve">участие </w:t>
      </w:r>
      <w:r w:rsidR="00BD350A" w:rsidRPr="00B2340A">
        <w:rPr>
          <w:rFonts w:ascii="Times New Roman" w:hAnsi="Times New Roman"/>
          <w:sz w:val="24"/>
          <w:szCs w:val="24"/>
        </w:rPr>
        <w:t xml:space="preserve">более 58 образовательных организаций Выборгского района Санкт-Петербурга, представители профессиональных сообществ педагогов-психологов, социальных педагогов, классных руководителей. </w:t>
      </w:r>
      <w:r w:rsidR="00277375" w:rsidRPr="00B2340A">
        <w:rPr>
          <w:rFonts w:ascii="Times New Roman" w:hAnsi="Times New Roman"/>
          <w:sz w:val="24"/>
          <w:szCs w:val="24"/>
        </w:rPr>
        <w:t xml:space="preserve">В течение </w:t>
      </w:r>
      <w:r w:rsidR="002319ED" w:rsidRPr="00B2340A">
        <w:rPr>
          <w:rFonts w:ascii="Times New Roman" w:hAnsi="Times New Roman"/>
          <w:sz w:val="24"/>
          <w:szCs w:val="24"/>
        </w:rPr>
        <w:t xml:space="preserve">2018-2020 годов </w:t>
      </w:r>
      <w:r w:rsidR="00277375" w:rsidRPr="00B2340A">
        <w:rPr>
          <w:rFonts w:ascii="Times New Roman" w:hAnsi="Times New Roman"/>
          <w:sz w:val="24"/>
          <w:szCs w:val="24"/>
        </w:rPr>
        <w:t>о</w:t>
      </w:r>
      <w:r w:rsidR="00BD350A" w:rsidRPr="00B2340A">
        <w:rPr>
          <w:rFonts w:ascii="Times New Roman" w:hAnsi="Times New Roman"/>
          <w:sz w:val="24"/>
          <w:szCs w:val="24"/>
        </w:rPr>
        <w:t>бучено более 100 педагогов по программе</w:t>
      </w:r>
      <w:r w:rsidR="002A112B" w:rsidRPr="00B2340A">
        <w:rPr>
          <w:rFonts w:ascii="Times New Roman" w:hAnsi="Times New Roman"/>
          <w:sz w:val="24"/>
          <w:szCs w:val="24"/>
        </w:rPr>
        <w:t xml:space="preserve"> повышения квалификации СПб АППО «Совершенствование условий образовательного процесса для преодоления СДВГ» (108 часов)</w:t>
      </w:r>
      <w:r w:rsidR="00BD350A" w:rsidRPr="00B2340A">
        <w:rPr>
          <w:rFonts w:ascii="Times New Roman" w:hAnsi="Times New Roman"/>
          <w:sz w:val="24"/>
          <w:szCs w:val="24"/>
        </w:rPr>
        <w:t xml:space="preserve">. </w:t>
      </w:r>
      <w:r w:rsidRPr="00B2340A">
        <w:rPr>
          <w:rFonts w:ascii="Times New Roman" w:hAnsi="Times New Roman"/>
          <w:sz w:val="24"/>
          <w:szCs w:val="24"/>
        </w:rPr>
        <w:t>М</w:t>
      </w:r>
      <w:r w:rsidR="00BD350A" w:rsidRPr="00B2340A">
        <w:rPr>
          <w:rFonts w:ascii="Times New Roman" w:hAnsi="Times New Roman"/>
          <w:sz w:val="24"/>
          <w:szCs w:val="24"/>
        </w:rPr>
        <w:t>етодическ</w:t>
      </w:r>
      <w:r w:rsidRPr="00B2340A">
        <w:rPr>
          <w:rFonts w:ascii="Times New Roman" w:hAnsi="Times New Roman"/>
          <w:sz w:val="24"/>
          <w:szCs w:val="24"/>
        </w:rPr>
        <w:t>ая</w:t>
      </w:r>
      <w:r w:rsidR="00BD350A" w:rsidRPr="00B2340A">
        <w:rPr>
          <w:rFonts w:ascii="Times New Roman" w:hAnsi="Times New Roman"/>
          <w:sz w:val="24"/>
          <w:szCs w:val="24"/>
        </w:rPr>
        <w:t xml:space="preserve"> </w:t>
      </w:r>
      <w:r w:rsidR="002319ED" w:rsidRPr="00B2340A">
        <w:rPr>
          <w:rFonts w:ascii="Times New Roman" w:hAnsi="Times New Roman"/>
          <w:sz w:val="24"/>
          <w:szCs w:val="24"/>
        </w:rPr>
        <w:t xml:space="preserve">поддержка </w:t>
      </w:r>
      <w:r w:rsidR="00BD350A" w:rsidRPr="00B2340A">
        <w:rPr>
          <w:rFonts w:ascii="Times New Roman" w:hAnsi="Times New Roman"/>
          <w:sz w:val="24"/>
          <w:szCs w:val="24"/>
        </w:rPr>
        <w:t xml:space="preserve">педагогов </w:t>
      </w:r>
      <w:r w:rsidRPr="00B2340A">
        <w:rPr>
          <w:rFonts w:ascii="Times New Roman" w:hAnsi="Times New Roman"/>
          <w:sz w:val="24"/>
          <w:szCs w:val="24"/>
        </w:rPr>
        <w:t>обеспечивается участием в работе</w:t>
      </w:r>
      <w:r w:rsidR="00BD350A" w:rsidRPr="00B2340A">
        <w:rPr>
          <w:rFonts w:ascii="Times New Roman" w:hAnsi="Times New Roman"/>
          <w:sz w:val="24"/>
          <w:szCs w:val="24"/>
        </w:rPr>
        <w:t xml:space="preserve"> </w:t>
      </w:r>
      <w:proofErr w:type="spellStart"/>
      <w:r w:rsidR="00BD350A" w:rsidRPr="00B2340A">
        <w:rPr>
          <w:rFonts w:ascii="Times New Roman" w:hAnsi="Times New Roman"/>
          <w:sz w:val="24"/>
          <w:szCs w:val="24"/>
        </w:rPr>
        <w:t>балинтовской</w:t>
      </w:r>
      <w:proofErr w:type="spellEnd"/>
      <w:r w:rsidR="00BD350A" w:rsidRPr="00B2340A">
        <w:rPr>
          <w:rFonts w:ascii="Times New Roman" w:hAnsi="Times New Roman"/>
          <w:sz w:val="24"/>
          <w:szCs w:val="24"/>
        </w:rPr>
        <w:t xml:space="preserve"> группы «Перспектива». Более 400 родителей </w:t>
      </w:r>
      <w:r w:rsidRPr="00B2340A">
        <w:rPr>
          <w:rFonts w:ascii="Times New Roman" w:hAnsi="Times New Roman"/>
          <w:sz w:val="24"/>
          <w:szCs w:val="24"/>
        </w:rPr>
        <w:t>детей</w:t>
      </w:r>
      <w:r w:rsidR="00BD350A" w:rsidRPr="00B2340A">
        <w:rPr>
          <w:rFonts w:ascii="Times New Roman" w:hAnsi="Times New Roman"/>
          <w:sz w:val="24"/>
          <w:szCs w:val="24"/>
        </w:rPr>
        <w:t xml:space="preserve"> с СДВГ прошли обучение в рамках дополнительных образовательных </w:t>
      </w:r>
      <w:r w:rsidR="00BD350A" w:rsidRPr="00B2340A">
        <w:rPr>
          <w:rFonts w:ascii="Times New Roman" w:hAnsi="Times New Roman"/>
          <w:sz w:val="24"/>
          <w:szCs w:val="24"/>
        </w:rPr>
        <w:lastRenderedPageBreak/>
        <w:t>программ ГБУ ДО ЦППМСП</w:t>
      </w:r>
      <w:r w:rsidR="00B2340A">
        <w:rPr>
          <w:rFonts w:ascii="Times New Roman" w:hAnsi="Times New Roman"/>
          <w:sz w:val="24"/>
          <w:szCs w:val="24"/>
        </w:rPr>
        <w:t xml:space="preserve"> «Крепкая семья»</w:t>
      </w:r>
      <w:r w:rsidR="00BD350A" w:rsidRPr="00B2340A">
        <w:rPr>
          <w:rFonts w:ascii="Times New Roman" w:hAnsi="Times New Roman"/>
          <w:sz w:val="24"/>
          <w:szCs w:val="24"/>
        </w:rPr>
        <w:t>,</w:t>
      </w:r>
      <w:r w:rsidR="00B2340A">
        <w:rPr>
          <w:rFonts w:ascii="Times New Roman" w:hAnsi="Times New Roman"/>
          <w:sz w:val="24"/>
          <w:szCs w:val="24"/>
        </w:rPr>
        <w:t xml:space="preserve"> «Родительский клуб», обучающих семинарах, вебинарах и информационно-просветительских мероприятиях </w:t>
      </w:r>
      <w:r w:rsidR="00BD350A" w:rsidRPr="00B2340A">
        <w:rPr>
          <w:rFonts w:ascii="Times New Roman" w:hAnsi="Times New Roman"/>
          <w:sz w:val="24"/>
          <w:szCs w:val="24"/>
        </w:rPr>
        <w:t xml:space="preserve">в очном и дистанционном формате. Опыт региональной инновационной площадки более </w:t>
      </w:r>
      <w:r w:rsidR="002A112B" w:rsidRPr="00B2340A">
        <w:rPr>
          <w:rFonts w:ascii="Times New Roman" w:hAnsi="Times New Roman"/>
          <w:sz w:val="24"/>
          <w:szCs w:val="24"/>
        </w:rPr>
        <w:t>20</w:t>
      </w:r>
      <w:r w:rsidR="00BD350A" w:rsidRPr="00B2340A">
        <w:rPr>
          <w:rFonts w:ascii="Times New Roman" w:hAnsi="Times New Roman"/>
          <w:sz w:val="24"/>
          <w:szCs w:val="24"/>
        </w:rPr>
        <w:t xml:space="preserve"> раз обсуждался на всероссийских, городских и региональных научно-практических конференциях, семинарах, круглых столах и вебинарах.</w:t>
      </w:r>
      <w:r w:rsidR="002A112B" w:rsidRPr="00B2340A">
        <w:rPr>
          <w:rFonts w:ascii="Times New Roman" w:hAnsi="Times New Roman"/>
          <w:sz w:val="24"/>
          <w:szCs w:val="24"/>
        </w:rPr>
        <w:t xml:space="preserve"> Представленные материалы вызвали высокий профессиональный интерес специалистов. </w:t>
      </w:r>
      <w:r w:rsidR="00BD350A" w:rsidRPr="00B2340A">
        <w:rPr>
          <w:rFonts w:ascii="Times New Roman" w:hAnsi="Times New Roman"/>
          <w:sz w:val="24"/>
          <w:szCs w:val="24"/>
        </w:rPr>
        <w:t xml:space="preserve">Основополагающим </w:t>
      </w:r>
      <w:r w:rsidR="002C1F15" w:rsidRPr="00B2340A">
        <w:rPr>
          <w:rFonts w:ascii="Times New Roman" w:hAnsi="Times New Roman"/>
          <w:sz w:val="24"/>
          <w:szCs w:val="24"/>
        </w:rPr>
        <w:t xml:space="preserve">условием </w:t>
      </w:r>
      <w:r w:rsidR="00BD350A" w:rsidRPr="00B2340A">
        <w:rPr>
          <w:rFonts w:ascii="Times New Roman" w:hAnsi="Times New Roman"/>
          <w:sz w:val="24"/>
          <w:szCs w:val="24"/>
        </w:rPr>
        <w:t>успешности инновационной деятельности Центра</w:t>
      </w:r>
      <w:r w:rsidR="002C1F15" w:rsidRPr="00B2340A">
        <w:rPr>
          <w:rFonts w:ascii="Times New Roman" w:hAnsi="Times New Roman"/>
          <w:sz w:val="24"/>
          <w:szCs w:val="24"/>
        </w:rPr>
        <w:t xml:space="preserve"> в работе по названной проблематике</w:t>
      </w:r>
      <w:r w:rsidR="00BD350A" w:rsidRPr="00B2340A">
        <w:rPr>
          <w:rFonts w:ascii="Times New Roman" w:hAnsi="Times New Roman"/>
          <w:sz w:val="24"/>
          <w:szCs w:val="24"/>
        </w:rPr>
        <w:t xml:space="preserve"> является мультидисциплинарный подход, объединяющий работу специалистов медицинского, психологического, педагогического, логопедического профилей, составляющих кадровый потенциал Центра.</w:t>
      </w:r>
      <w:r w:rsidR="002A112B" w:rsidRPr="00B2340A">
        <w:rPr>
          <w:rFonts w:ascii="Times New Roman" w:hAnsi="Times New Roman"/>
          <w:sz w:val="24"/>
          <w:szCs w:val="24"/>
        </w:rPr>
        <w:t xml:space="preserve"> </w:t>
      </w:r>
      <w:r w:rsidR="00BD350A" w:rsidRPr="00B2340A">
        <w:rPr>
          <w:rFonts w:ascii="Times New Roman" w:hAnsi="Times New Roman"/>
          <w:sz w:val="24"/>
          <w:szCs w:val="24"/>
        </w:rPr>
        <w:t xml:space="preserve">При разработке содержания </w:t>
      </w:r>
      <w:r w:rsidR="00CC0DC8" w:rsidRPr="00B2340A">
        <w:rPr>
          <w:rFonts w:ascii="Times New Roman" w:hAnsi="Times New Roman"/>
          <w:sz w:val="24"/>
          <w:szCs w:val="24"/>
          <w:lang w:eastAsia="ru-RU"/>
        </w:rPr>
        <w:t xml:space="preserve">данной </w:t>
      </w:r>
      <w:r w:rsidR="00BD350A" w:rsidRPr="00B2340A">
        <w:rPr>
          <w:rFonts w:ascii="Times New Roman" w:hAnsi="Times New Roman"/>
          <w:sz w:val="24"/>
          <w:szCs w:val="24"/>
          <w:lang w:eastAsia="ru-RU"/>
        </w:rPr>
        <w:t xml:space="preserve">модели </w:t>
      </w:r>
      <w:r w:rsidR="00BD350A" w:rsidRPr="00B2340A">
        <w:rPr>
          <w:rFonts w:ascii="Times New Roman" w:hAnsi="Times New Roman"/>
          <w:sz w:val="24"/>
          <w:szCs w:val="24"/>
        </w:rPr>
        <w:t xml:space="preserve">учитывался существующий разброс в темпах и направлениях развития детей с нарушениями внимания и гиперактивностью,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и подросткового возраста, спецификой проявления синдрома и особенностей образовательного процесса на разных этапах обучения. Построение модели ориентировано на выделение четырех возрастных периодов для создания специальных условий организации и осуществления образовательного процесса для преодоления синдрома дефицита внимания и гиперактивности у обучающихся: 1 класс, 2-3 класс, 4-5 класс, 6-7 классы. </w:t>
      </w:r>
    </w:p>
    <w:p w14:paraId="4793392D" w14:textId="30D4AA8C" w:rsidR="00277375" w:rsidRPr="00B2340A" w:rsidRDefault="002A112B" w:rsidP="00B2340A">
      <w:pPr>
        <w:shd w:val="clear" w:color="auto" w:fill="FFFFFF"/>
        <w:spacing w:after="0" w:line="360" w:lineRule="auto"/>
        <w:ind w:firstLine="567"/>
        <w:jc w:val="both"/>
        <w:rPr>
          <w:rFonts w:ascii="Times New Roman" w:hAnsi="Times New Roman"/>
          <w:i/>
          <w:sz w:val="24"/>
          <w:szCs w:val="24"/>
        </w:rPr>
      </w:pPr>
      <w:r w:rsidRPr="00B2340A">
        <w:rPr>
          <w:rFonts w:ascii="Times New Roman" w:hAnsi="Times New Roman"/>
          <w:iCs/>
          <w:sz w:val="24"/>
          <w:szCs w:val="24"/>
        </w:rPr>
        <w:t>О</w:t>
      </w:r>
      <w:r w:rsidR="004B4C83" w:rsidRPr="00B2340A">
        <w:rPr>
          <w:rFonts w:ascii="Times New Roman" w:hAnsi="Times New Roman"/>
          <w:iCs/>
          <w:sz w:val="24"/>
          <w:szCs w:val="24"/>
        </w:rPr>
        <w:t>владение</w:t>
      </w:r>
      <w:r w:rsidR="00277375" w:rsidRPr="00B2340A">
        <w:rPr>
          <w:rFonts w:ascii="Times New Roman" w:hAnsi="Times New Roman"/>
          <w:iCs/>
          <w:sz w:val="24"/>
          <w:szCs w:val="24"/>
        </w:rPr>
        <w:t xml:space="preserve"> педагогами</w:t>
      </w:r>
      <w:r w:rsidR="004B4C83" w:rsidRPr="00B2340A">
        <w:rPr>
          <w:rFonts w:ascii="Times New Roman" w:hAnsi="Times New Roman"/>
          <w:iCs/>
          <w:sz w:val="24"/>
          <w:szCs w:val="24"/>
        </w:rPr>
        <w:t xml:space="preserve"> опытом организации </w:t>
      </w:r>
      <w:r w:rsidRPr="00B2340A">
        <w:rPr>
          <w:rFonts w:ascii="Times New Roman" w:hAnsi="Times New Roman"/>
          <w:iCs/>
          <w:sz w:val="24"/>
          <w:szCs w:val="24"/>
        </w:rPr>
        <w:t>и проведения</w:t>
      </w:r>
      <w:r w:rsidR="004B4C83" w:rsidRPr="00B2340A">
        <w:rPr>
          <w:rFonts w:ascii="Times New Roman" w:hAnsi="Times New Roman"/>
          <w:iCs/>
          <w:sz w:val="24"/>
          <w:szCs w:val="24"/>
        </w:rPr>
        <w:t xml:space="preserve"> подобных мероприятий по р</w:t>
      </w:r>
      <w:r w:rsidR="00277375" w:rsidRPr="00B2340A">
        <w:rPr>
          <w:rFonts w:ascii="Times New Roman" w:hAnsi="Times New Roman"/>
          <w:iCs/>
          <w:sz w:val="24"/>
          <w:szCs w:val="24"/>
        </w:rPr>
        <w:t>азным предметам школьного цикла</w:t>
      </w:r>
      <w:r w:rsidR="004B4C83" w:rsidRPr="00B2340A">
        <w:rPr>
          <w:rFonts w:ascii="Times New Roman" w:hAnsi="Times New Roman"/>
          <w:iCs/>
          <w:sz w:val="24"/>
          <w:szCs w:val="24"/>
        </w:rPr>
        <w:t xml:space="preserve"> может способствовать повышению мотивации школьников</w:t>
      </w:r>
      <w:r w:rsidR="00277375" w:rsidRPr="00B2340A">
        <w:rPr>
          <w:rFonts w:ascii="Times New Roman" w:hAnsi="Times New Roman"/>
          <w:iCs/>
          <w:sz w:val="24"/>
          <w:szCs w:val="24"/>
        </w:rPr>
        <w:t xml:space="preserve"> в образовательной деятельности, выступает одним из ключевых факторов, необходимых </w:t>
      </w:r>
      <w:r w:rsidR="00277375" w:rsidRPr="00B2340A">
        <w:rPr>
          <w:rFonts w:ascii="Times New Roman" w:hAnsi="Times New Roman"/>
          <w:sz w:val="24"/>
          <w:szCs w:val="24"/>
        </w:rPr>
        <w:t xml:space="preserve">создания специальных условий организации и осуществления образовательного процесса для преодоления синдрома дефицита внимания и гиперактивности у обучающихся </w:t>
      </w:r>
      <w:r w:rsidR="002319ED" w:rsidRPr="00B2340A">
        <w:rPr>
          <w:rFonts w:ascii="Times New Roman" w:hAnsi="Times New Roman"/>
          <w:sz w:val="24"/>
          <w:szCs w:val="24"/>
        </w:rPr>
        <w:t>с СДВГ</w:t>
      </w:r>
      <w:r w:rsidR="00277375" w:rsidRPr="00B2340A">
        <w:rPr>
          <w:rFonts w:ascii="Times New Roman" w:hAnsi="Times New Roman"/>
          <w:sz w:val="24"/>
          <w:szCs w:val="24"/>
        </w:rPr>
        <w:t xml:space="preserve">. </w:t>
      </w:r>
    </w:p>
    <w:p w14:paraId="493BEAF3" w14:textId="24C34808" w:rsidR="00DE4898" w:rsidRPr="00B2340A" w:rsidRDefault="002A112B" w:rsidP="00B2340A">
      <w:pPr>
        <w:shd w:val="clear" w:color="auto" w:fill="FFFFFF"/>
        <w:spacing w:after="0" w:line="360" w:lineRule="auto"/>
        <w:ind w:firstLine="567"/>
        <w:jc w:val="both"/>
        <w:rPr>
          <w:rFonts w:ascii="Times New Roman" w:hAnsi="Times New Roman"/>
          <w:iCs/>
          <w:sz w:val="24"/>
          <w:szCs w:val="24"/>
        </w:rPr>
      </w:pPr>
      <w:r w:rsidRPr="00B2340A">
        <w:rPr>
          <w:rFonts w:ascii="Times New Roman" w:hAnsi="Times New Roman"/>
          <w:iCs/>
          <w:sz w:val="24"/>
          <w:szCs w:val="24"/>
        </w:rPr>
        <w:t xml:space="preserve">Новизна предлагаемых подходов к организации мероприятий заключается в комплексном системном </w:t>
      </w:r>
      <w:r w:rsidR="00D30833" w:rsidRPr="00B2340A">
        <w:rPr>
          <w:rFonts w:ascii="Times New Roman" w:hAnsi="Times New Roman"/>
          <w:iCs/>
          <w:sz w:val="24"/>
          <w:szCs w:val="24"/>
        </w:rPr>
        <w:t>видении проблемы на междисциплинарном уровне</w:t>
      </w:r>
      <w:r w:rsidR="00BB34C6" w:rsidRPr="00B2340A">
        <w:rPr>
          <w:rFonts w:ascii="Times New Roman" w:hAnsi="Times New Roman"/>
          <w:iCs/>
          <w:sz w:val="24"/>
          <w:szCs w:val="24"/>
        </w:rPr>
        <w:t>,</w:t>
      </w:r>
      <w:r w:rsidR="00D30833" w:rsidRPr="00B2340A">
        <w:rPr>
          <w:rFonts w:ascii="Times New Roman" w:hAnsi="Times New Roman"/>
          <w:iCs/>
          <w:sz w:val="24"/>
          <w:szCs w:val="24"/>
        </w:rPr>
        <w:t xml:space="preserve"> в сравнении с д</w:t>
      </w:r>
      <w:r w:rsidR="004B4C83" w:rsidRPr="00B2340A">
        <w:rPr>
          <w:rFonts w:ascii="Times New Roman" w:hAnsi="Times New Roman"/>
          <w:iCs/>
          <w:sz w:val="24"/>
          <w:szCs w:val="24"/>
        </w:rPr>
        <w:t xml:space="preserve">ругими подобными разработками, </w:t>
      </w:r>
      <w:r w:rsidR="00D30833" w:rsidRPr="00B2340A">
        <w:rPr>
          <w:rFonts w:ascii="Times New Roman" w:hAnsi="Times New Roman"/>
          <w:iCs/>
          <w:sz w:val="24"/>
          <w:szCs w:val="24"/>
        </w:rPr>
        <w:t>традиционно сложившимися</w:t>
      </w:r>
      <w:r w:rsidR="00BB34C6" w:rsidRPr="00B2340A">
        <w:rPr>
          <w:rFonts w:ascii="Times New Roman" w:hAnsi="Times New Roman"/>
          <w:iCs/>
          <w:sz w:val="24"/>
          <w:szCs w:val="24"/>
        </w:rPr>
        <w:t xml:space="preserve"> в рамках</w:t>
      </w:r>
      <w:r w:rsidR="00D30833" w:rsidRPr="00B2340A">
        <w:rPr>
          <w:rFonts w:ascii="Times New Roman" w:hAnsi="Times New Roman"/>
          <w:iCs/>
          <w:sz w:val="24"/>
          <w:szCs w:val="24"/>
        </w:rPr>
        <w:t xml:space="preserve"> психолого-педагогического и медицинского подходов, </w:t>
      </w:r>
      <w:r w:rsidR="004B4C83" w:rsidRPr="00B2340A">
        <w:rPr>
          <w:rFonts w:ascii="Times New Roman" w:hAnsi="Times New Roman"/>
          <w:iCs/>
          <w:sz w:val="24"/>
          <w:szCs w:val="24"/>
        </w:rPr>
        <w:t>существующими в данно</w:t>
      </w:r>
      <w:r w:rsidR="00BB34C6" w:rsidRPr="00B2340A">
        <w:rPr>
          <w:rFonts w:ascii="Times New Roman" w:hAnsi="Times New Roman"/>
          <w:iCs/>
          <w:sz w:val="24"/>
          <w:szCs w:val="24"/>
        </w:rPr>
        <w:t>м</w:t>
      </w:r>
      <w:r w:rsidR="004B4C83" w:rsidRPr="00B2340A">
        <w:rPr>
          <w:rFonts w:ascii="Times New Roman" w:hAnsi="Times New Roman"/>
          <w:iCs/>
          <w:sz w:val="24"/>
          <w:szCs w:val="24"/>
        </w:rPr>
        <w:t xml:space="preserve"> </w:t>
      </w:r>
      <w:r w:rsidR="00BB34C6" w:rsidRPr="00B2340A">
        <w:rPr>
          <w:rFonts w:ascii="Times New Roman" w:hAnsi="Times New Roman"/>
          <w:iCs/>
          <w:sz w:val="24"/>
          <w:szCs w:val="24"/>
        </w:rPr>
        <w:t xml:space="preserve">направлении поддержки ребенка </w:t>
      </w:r>
      <w:r w:rsidR="00D30833" w:rsidRPr="00B2340A">
        <w:rPr>
          <w:rFonts w:ascii="Times New Roman" w:hAnsi="Times New Roman"/>
          <w:iCs/>
          <w:sz w:val="24"/>
          <w:szCs w:val="24"/>
        </w:rPr>
        <w:t>в настоящее время</w:t>
      </w:r>
      <w:r w:rsidR="004B4C83" w:rsidRPr="00B2340A">
        <w:rPr>
          <w:rFonts w:ascii="Times New Roman" w:hAnsi="Times New Roman"/>
          <w:iCs/>
          <w:sz w:val="24"/>
          <w:szCs w:val="24"/>
        </w:rPr>
        <w:t>.</w:t>
      </w:r>
    </w:p>
    <w:p w14:paraId="163AEF6A" w14:textId="25B3BD4D" w:rsidR="00C356F5" w:rsidRDefault="00C356F5" w:rsidP="00B2340A">
      <w:pPr>
        <w:shd w:val="clear" w:color="auto" w:fill="FFFFFF"/>
        <w:spacing w:after="0" w:line="360" w:lineRule="auto"/>
        <w:ind w:firstLine="567"/>
        <w:jc w:val="both"/>
        <w:rPr>
          <w:rFonts w:ascii="Times New Roman" w:hAnsi="Times New Roman"/>
          <w:i/>
          <w:sz w:val="24"/>
          <w:szCs w:val="24"/>
        </w:rPr>
      </w:pPr>
    </w:p>
    <w:p w14:paraId="7B72011F" w14:textId="77777777" w:rsidR="00D07C16" w:rsidRPr="00B2340A" w:rsidRDefault="00D07C16" w:rsidP="00B2340A">
      <w:pPr>
        <w:shd w:val="clear" w:color="auto" w:fill="FFFFFF"/>
        <w:spacing w:after="0" w:line="360" w:lineRule="auto"/>
        <w:ind w:firstLine="567"/>
        <w:jc w:val="both"/>
        <w:rPr>
          <w:rFonts w:ascii="Times New Roman" w:hAnsi="Times New Roman"/>
          <w:i/>
          <w:sz w:val="24"/>
          <w:szCs w:val="24"/>
        </w:rPr>
      </w:pPr>
    </w:p>
    <w:p w14:paraId="3E48EFF4" w14:textId="7C0F9BE1" w:rsidR="00C356F5" w:rsidRPr="00B2340A" w:rsidRDefault="00C356F5" w:rsidP="00B2340A">
      <w:pPr>
        <w:pStyle w:val="a4"/>
        <w:numPr>
          <w:ilvl w:val="0"/>
          <w:numId w:val="21"/>
        </w:numPr>
        <w:shd w:val="clear" w:color="auto" w:fill="FFFFFF"/>
        <w:tabs>
          <w:tab w:val="left" w:pos="851"/>
        </w:tabs>
        <w:spacing w:after="0" w:line="360" w:lineRule="auto"/>
        <w:ind w:left="0" w:firstLine="567"/>
        <w:jc w:val="both"/>
        <w:rPr>
          <w:rFonts w:ascii="Times New Roman" w:hAnsi="Times New Roman"/>
          <w:b/>
          <w:sz w:val="24"/>
          <w:szCs w:val="24"/>
        </w:rPr>
      </w:pPr>
      <w:r w:rsidRPr="00B2340A">
        <w:rPr>
          <w:rFonts w:ascii="Times New Roman" w:hAnsi="Times New Roman"/>
          <w:b/>
          <w:sz w:val="24"/>
          <w:szCs w:val="24"/>
        </w:rPr>
        <w:lastRenderedPageBreak/>
        <w:t xml:space="preserve">НАУЧНО-ТЕОРЕТИЧЕСКИЕ ПОДХОДЫ К </w:t>
      </w:r>
      <w:bookmarkStart w:id="5" w:name="_Hlk59359402"/>
      <w:r w:rsidRPr="00B2340A">
        <w:rPr>
          <w:rFonts w:ascii="Times New Roman" w:hAnsi="Times New Roman"/>
          <w:b/>
          <w:sz w:val="24"/>
          <w:szCs w:val="24"/>
        </w:rPr>
        <w:t xml:space="preserve">ОРГАНИЗАЦИИ МЕРОПРИЯТИЙ С ОБУЧАЮЩИМИСЯ 1-7 КЛАССОВ С ИСПОЛЬЗОВАНИЕМ ТЕХНИК РАЗВИТИЯ ДЕФИЦИТАРНЫХ ФУНКЦИЙ </w:t>
      </w:r>
    </w:p>
    <w:bookmarkEnd w:id="5"/>
    <w:p w14:paraId="615A76CE" w14:textId="77777777" w:rsidR="00C356F5" w:rsidRPr="00B2340A" w:rsidRDefault="00C356F5" w:rsidP="00B2340A">
      <w:pPr>
        <w:shd w:val="clear" w:color="auto" w:fill="FFFFFF"/>
        <w:tabs>
          <w:tab w:val="left" w:pos="851"/>
        </w:tabs>
        <w:spacing w:after="0" w:line="360" w:lineRule="auto"/>
        <w:ind w:firstLine="567"/>
        <w:jc w:val="both"/>
        <w:rPr>
          <w:rFonts w:ascii="Times New Roman" w:hAnsi="Times New Roman"/>
          <w:b/>
          <w:sz w:val="24"/>
          <w:szCs w:val="24"/>
        </w:rPr>
      </w:pPr>
    </w:p>
    <w:p w14:paraId="4258A01F" w14:textId="4E58DF15" w:rsidR="00004BF6" w:rsidRPr="00B2340A" w:rsidRDefault="003A4951" w:rsidP="00B2340A">
      <w:pPr>
        <w:shd w:val="clear" w:color="auto" w:fill="FFFFFF"/>
        <w:tabs>
          <w:tab w:val="left" w:pos="851"/>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Доступность получения качественного начального и основного общего образования, построение образовательного процесса </w:t>
      </w:r>
      <w:r w:rsidR="00DF310B" w:rsidRPr="00B2340A">
        <w:rPr>
          <w:rFonts w:ascii="Times New Roman" w:eastAsia="Times New Roman" w:hAnsi="Times New Roman"/>
          <w:sz w:val="24"/>
          <w:szCs w:val="24"/>
          <w:lang w:eastAsia="ru-RU"/>
        </w:rPr>
        <w:t xml:space="preserve">в рамках федеральных государственных образовательных стандартов начального общего, основного общего образования (далее </w:t>
      </w:r>
      <w:r w:rsidR="00DF310B" w:rsidRPr="00B2340A">
        <w:rPr>
          <w:rFonts w:ascii="Times New Roman" w:eastAsia="Times New Roman" w:hAnsi="Times New Roman"/>
          <w:sz w:val="24"/>
          <w:szCs w:val="24"/>
          <w:lang w:eastAsia="ru-RU"/>
        </w:rPr>
        <w:sym w:font="Symbol" w:char="F02D"/>
      </w:r>
      <w:r w:rsidR="00DF310B" w:rsidRPr="00B2340A">
        <w:rPr>
          <w:rFonts w:ascii="Times New Roman" w:eastAsia="Times New Roman" w:hAnsi="Times New Roman"/>
          <w:sz w:val="24"/>
          <w:szCs w:val="24"/>
          <w:lang w:eastAsia="ru-RU"/>
        </w:rPr>
        <w:t xml:space="preserve"> ФГОС НО, НОО) </w:t>
      </w:r>
      <w:r w:rsidRPr="00B2340A">
        <w:rPr>
          <w:rFonts w:ascii="Times New Roman" w:eastAsia="Times New Roman" w:hAnsi="Times New Roman"/>
          <w:sz w:val="24"/>
          <w:szCs w:val="24"/>
          <w:lang w:eastAsia="ru-RU"/>
        </w:rPr>
        <w:t>с учетом индивидуальных возрастных, психологических и физиологических особенностей обучающихся</w:t>
      </w:r>
      <w:r w:rsidR="008156A4" w:rsidRPr="00B2340A">
        <w:rPr>
          <w:rFonts w:ascii="Times New Roman" w:eastAsia="Times New Roman" w:hAnsi="Times New Roman"/>
          <w:sz w:val="24"/>
          <w:szCs w:val="24"/>
          <w:lang w:eastAsia="ru-RU"/>
        </w:rPr>
        <w:t>,</w:t>
      </w:r>
      <w:r w:rsidRPr="00B2340A">
        <w:rPr>
          <w:rFonts w:ascii="Times New Roman" w:eastAsia="Times New Roman" w:hAnsi="Times New Roman"/>
          <w:sz w:val="24"/>
          <w:szCs w:val="24"/>
          <w:lang w:eastAsia="ru-RU"/>
        </w:rPr>
        <w:t xml:space="preserve"> обеспечивается </w:t>
      </w:r>
      <w:r w:rsidR="00D30833" w:rsidRPr="00B2340A">
        <w:rPr>
          <w:rFonts w:ascii="Times New Roman" w:eastAsia="Times New Roman" w:hAnsi="Times New Roman"/>
          <w:sz w:val="24"/>
          <w:szCs w:val="24"/>
          <w:lang w:eastAsia="ru-RU"/>
        </w:rPr>
        <w:t>путем создания условий для индивидуального развития всех обучающихся, в том числе, обучающихся с нарушением внимания и гиперактивностью</w:t>
      </w:r>
      <w:r w:rsidR="00DF310B" w:rsidRPr="00B2340A">
        <w:rPr>
          <w:rFonts w:ascii="Times New Roman" w:eastAsia="Times New Roman" w:hAnsi="Times New Roman"/>
          <w:sz w:val="24"/>
          <w:szCs w:val="24"/>
          <w:lang w:eastAsia="ru-RU"/>
        </w:rPr>
        <w:t>.</w:t>
      </w:r>
      <w:r w:rsidR="00D30833" w:rsidRPr="00B2340A">
        <w:rPr>
          <w:rFonts w:ascii="Times New Roman" w:eastAsia="Times New Roman" w:hAnsi="Times New Roman"/>
          <w:sz w:val="24"/>
          <w:szCs w:val="24"/>
          <w:lang w:eastAsia="ru-RU"/>
        </w:rPr>
        <w:t xml:space="preserve"> </w:t>
      </w:r>
    </w:p>
    <w:p w14:paraId="7ED8761E" w14:textId="669567F2" w:rsidR="00505A8E" w:rsidRPr="00B2340A" w:rsidRDefault="00EC3862" w:rsidP="00B2340A">
      <w:pPr>
        <w:pStyle w:val="a3"/>
        <w:shd w:val="clear" w:color="auto" w:fill="FFFFFF"/>
        <w:tabs>
          <w:tab w:val="left" w:pos="851"/>
        </w:tabs>
        <w:spacing w:before="0" w:beforeAutospacing="0" w:after="0" w:afterAutospacing="0" w:line="360" w:lineRule="auto"/>
        <w:ind w:firstLine="567"/>
        <w:jc w:val="both"/>
        <w:rPr>
          <w:color w:val="000000"/>
        </w:rPr>
      </w:pPr>
      <w:r w:rsidRPr="00B2340A">
        <w:rPr>
          <w:color w:val="000000" w:themeColor="text1"/>
          <w:shd w:val="clear" w:color="auto" w:fill="FFFFFF"/>
        </w:rPr>
        <w:t xml:space="preserve">Принято считать, что формами проявления СДВГ являются когнитивные и поведенческие признаки. В основе этих признаков СДВГ </w:t>
      </w:r>
      <w:r w:rsidR="00DF310B" w:rsidRPr="00B2340A">
        <w:rPr>
          <w:color w:val="000000" w:themeColor="text1"/>
          <w:shd w:val="clear" w:color="auto" w:fill="FFFFFF"/>
        </w:rPr>
        <w:t xml:space="preserve">лежит </w:t>
      </w:r>
      <w:r w:rsidRPr="00B2340A">
        <w:rPr>
          <w:color w:val="000000" w:themeColor="text1"/>
          <w:shd w:val="clear" w:color="auto" w:fill="FFFFFF"/>
        </w:rPr>
        <w:t>функциональная дисгармония мозга</w:t>
      </w:r>
      <w:r w:rsidR="00D30833" w:rsidRPr="00B2340A">
        <w:rPr>
          <w:color w:val="000000" w:themeColor="text1"/>
          <w:shd w:val="clear" w:color="auto" w:fill="FFFFFF"/>
        </w:rPr>
        <w:t xml:space="preserve">, которая выражается в </w:t>
      </w:r>
      <w:r w:rsidRPr="00B2340A">
        <w:rPr>
          <w:color w:val="000000" w:themeColor="text1"/>
          <w:shd w:val="clear" w:color="auto" w:fill="FFFFFF"/>
        </w:rPr>
        <w:t>неспособности контролировать поведение.</w:t>
      </w:r>
      <w:r w:rsidR="004B4A09" w:rsidRPr="00B2340A">
        <w:rPr>
          <w:color w:val="000000" w:themeColor="text1"/>
          <w:shd w:val="clear" w:color="auto" w:fill="FFFFFF"/>
        </w:rPr>
        <w:t xml:space="preserve"> </w:t>
      </w:r>
      <w:r w:rsidRPr="00B2340A">
        <w:t xml:space="preserve">К.Г. </w:t>
      </w:r>
      <w:proofErr w:type="spellStart"/>
      <w:r w:rsidRPr="00B2340A">
        <w:t>Ланге</w:t>
      </w:r>
      <w:proofErr w:type="spellEnd"/>
      <w:r w:rsidRPr="00B2340A">
        <w:t xml:space="preserve">, 1890; Л.И. </w:t>
      </w:r>
      <w:proofErr w:type="spellStart"/>
      <w:r w:rsidRPr="00B2340A">
        <w:t>Петражицкий</w:t>
      </w:r>
      <w:proofErr w:type="spellEnd"/>
      <w:r w:rsidRPr="00B2340A">
        <w:t xml:space="preserve">, 2010; У. </w:t>
      </w:r>
      <w:proofErr w:type="spellStart"/>
      <w:r w:rsidRPr="00B2340A">
        <w:t>Кеннон</w:t>
      </w:r>
      <w:proofErr w:type="spellEnd"/>
      <w:r w:rsidRPr="00B2340A">
        <w:t xml:space="preserve">, 1927; </w:t>
      </w:r>
      <w:r w:rsidRPr="00B2340A">
        <w:rPr>
          <w:rStyle w:val="af4"/>
          <w:b w:val="0"/>
          <w:bCs w:val="0"/>
          <w:color w:val="000000"/>
          <w:shd w:val="clear" w:color="auto" w:fill="FFFFFF"/>
          <w:lang w:val="en-US"/>
        </w:rPr>
        <w:t>D</w:t>
      </w:r>
      <w:r w:rsidRPr="00B2340A">
        <w:rPr>
          <w:rStyle w:val="af4"/>
          <w:b w:val="0"/>
          <w:bCs w:val="0"/>
          <w:color w:val="000000"/>
          <w:shd w:val="clear" w:color="auto" w:fill="FFFFFF"/>
        </w:rPr>
        <w:t>.</w:t>
      </w:r>
      <w:r w:rsidRPr="00B2340A">
        <w:rPr>
          <w:rStyle w:val="af4"/>
          <w:b w:val="0"/>
          <w:bCs w:val="0"/>
          <w:color w:val="000000"/>
          <w:shd w:val="clear" w:color="auto" w:fill="FFFFFF"/>
          <w:lang w:val="en-US"/>
        </w:rPr>
        <w:t>W</w:t>
      </w:r>
      <w:r w:rsidRPr="00B2340A">
        <w:rPr>
          <w:rStyle w:val="af4"/>
          <w:b w:val="0"/>
          <w:bCs w:val="0"/>
          <w:color w:val="000000"/>
          <w:shd w:val="clear" w:color="auto" w:fill="FFFFFF"/>
        </w:rPr>
        <w:t>.</w:t>
      </w:r>
      <w:r w:rsidRPr="00B2340A">
        <w:rPr>
          <w:rStyle w:val="af4"/>
          <w:color w:val="000000"/>
          <w:shd w:val="clear" w:color="auto" w:fill="FFFFFF"/>
        </w:rPr>
        <w:t xml:space="preserve"> </w:t>
      </w:r>
      <w:r w:rsidRPr="00B2340A">
        <w:rPr>
          <w:lang w:val="en-US"/>
        </w:rPr>
        <w:t>Lindsley</w:t>
      </w:r>
      <w:r w:rsidRPr="00B2340A">
        <w:t xml:space="preserve">, 1951; Дж. </w:t>
      </w:r>
      <w:proofErr w:type="spellStart"/>
      <w:r w:rsidRPr="00B2340A">
        <w:t>Пейпец</w:t>
      </w:r>
      <w:proofErr w:type="spellEnd"/>
      <w:r w:rsidRPr="00B2340A">
        <w:t xml:space="preserve">, 1962; </w:t>
      </w:r>
      <w:r w:rsidRPr="00B2340A">
        <w:rPr>
          <w:lang w:val="en-US"/>
        </w:rPr>
        <w:t>R</w:t>
      </w:r>
      <w:r w:rsidRPr="00B2340A">
        <w:t>.</w:t>
      </w:r>
      <w:r w:rsidRPr="00B2340A">
        <w:rPr>
          <w:lang w:val="en-US"/>
        </w:rPr>
        <w:t>W</w:t>
      </w:r>
      <w:r w:rsidRPr="00B2340A">
        <w:t xml:space="preserve">. </w:t>
      </w:r>
      <w:r w:rsidRPr="00B2340A">
        <w:rPr>
          <w:lang w:val="en-US"/>
        </w:rPr>
        <w:t>Leeper</w:t>
      </w:r>
      <w:r w:rsidRPr="00B2340A">
        <w:t xml:space="preserve">, 1965; </w:t>
      </w:r>
      <w:r w:rsidRPr="00B2340A">
        <w:rPr>
          <w:lang w:val="en-US"/>
        </w:rPr>
        <w:t>J</w:t>
      </w:r>
      <w:r w:rsidRPr="00B2340A">
        <w:t>.</w:t>
      </w:r>
      <w:r w:rsidRPr="00B2340A">
        <w:rPr>
          <w:lang w:val="en-US"/>
        </w:rPr>
        <w:t>E</w:t>
      </w:r>
      <w:r w:rsidRPr="00B2340A">
        <w:t xml:space="preserve">. </w:t>
      </w:r>
      <w:r w:rsidRPr="00B2340A">
        <w:rPr>
          <w:lang w:val="en-US"/>
        </w:rPr>
        <w:t>LeDoux</w:t>
      </w:r>
      <w:r w:rsidRPr="00B2340A">
        <w:t xml:space="preserve">, 1993; </w:t>
      </w:r>
      <w:r w:rsidRPr="00B2340A">
        <w:rPr>
          <w:rStyle w:val="af4"/>
          <w:b w:val="0"/>
          <w:bCs w:val="0"/>
          <w:color w:val="000000"/>
          <w:shd w:val="clear" w:color="auto" w:fill="FFFFFF"/>
          <w:lang w:val="en-US"/>
        </w:rPr>
        <w:t>R</w:t>
      </w:r>
      <w:r w:rsidRPr="00B2340A">
        <w:rPr>
          <w:rStyle w:val="af4"/>
          <w:b w:val="0"/>
          <w:bCs w:val="0"/>
          <w:color w:val="000000"/>
          <w:shd w:val="clear" w:color="auto" w:fill="FFFFFF"/>
        </w:rPr>
        <w:t>.</w:t>
      </w:r>
      <w:r w:rsidRPr="00B2340A">
        <w:rPr>
          <w:rStyle w:val="af4"/>
          <w:b w:val="0"/>
          <w:bCs w:val="0"/>
          <w:color w:val="000000"/>
          <w:shd w:val="clear" w:color="auto" w:fill="FFFFFF"/>
          <w:lang w:val="en-US"/>
        </w:rPr>
        <w:t>E</w:t>
      </w:r>
      <w:r w:rsidRPr="00B2340A">
        <w:rPr>
          <w:rStyle w:val="af4"/>
          <w:b w:val="0"/>
          <w:bCs w:val="0"/>
          <w:color w:val="000000"/>
          <w:shd w:val="clear" w:color="auto" w:fill="FFFFFF"/>
        </w:rPr>
        <w:t xml:space="preserve">. </w:t>
      </w:r>
      <w:r w:rsidRPr="00B2340A">
        <w:rPr>
          <w:rStyle w:val="af4"/>
          <w:b w:val="0"/>
          <w:bCs w:val="0"/>
          <w:color w:val="000000"/>
          <w:shd w:val="clear" w:color="auto" w:fill="FFFFFF"/>
          <w:lang w:val="en-US"/>
        </w:rPr>
        <w:t>Hampson</w:t>
      </w:r>
      <w:r w:rsidRPr="00B2340A">
        <w:rPr>
          <w:rStyle w:val="af4"/>
          <w:b w:val="0"/>
          <w:bCs w:val="0"/>
          <w:color w:val="000000"/>
          <w:shd w:val="clear" w:color="auto" w:fill="FFFFFF"/>
        </w:rPr>
        <w:t>, 1999;</w:t>
      </w:r>
      <w:r w:rsidRPr="00B2340A">
        <w:rPr>
          <w:rStyle w:val="af4"/>
          <w:color w:val="000000"/>
          <w:shd w:val="clear" w:color="auto" w:fill="FFFFFF"/>
        </w:rPr>
        <w:t xml:space="preserve"> </w:t>
      </w:r>
      <w:r w:rsidRPr="00B2340A">
        <w:rPr>
          <w:lang w:val="en-US"/>
        </w:rPr>
        <w:t>R</w:t>
      </w:r>
      <w:r w:rsidRPr="00B2340A">
        <w:t xml:space="preserve">. </w:t>
      </w:r>
      <w:proofErr w:type="spellStart"/>
      <w:r w:rsidRPr="00B2340A">
        <w:rPr>
          <w:lang w:val="en-US"/>
        </w:rPr>
        <w:t>Ludmer</w:t>
      </w:r>
      <w:proofErr w:type="spellEnd"/>
      <w:r w:rsidRPr="00B2340A">
        <w:t>, 2011</w:t>
      </w:r>
      <w:r w:rsidRPr="00B2340A">
        <w:rPr>
          <w:rStyle w:val="af4"/>
          <w:color w:val="000000"/>
          <w:shd w:val="clear" w:color="auto" w:fill="FFFFFF"/>
        </w:rPr>
        <w:t xml:space="preserve"> </w:t>
      </w:r>
      <w:r w:rsidRPr="00B2340A">
        <w:t>и многие другие.</w:t>
      </w:r>
      <w:r w:rsidR="004B4A09" w:rsidRPr="00B2340A">
        <w:t xml:space="preserve"> </w:t>
      </w:r>
      <w:r w:rsidRPr="00B2340A">
        <w:rPr>
          <w:color w:val="000000"/>
        </w:rPr>
        <w:t xml:space="preserve">По данным разных исследователей, таких как </w:t>
      </w:r>
      <w:proofErr w:type="spellStart"/>
      <w:r w:rsidRPr="00B2340A">
        <w:rPr>
          <w:color w:val="000000"/>
        </w:rPr>
        <w:t>Тржесоглава</w:t>
      </w:r>
      <w:proofErr w:type="spellEnd"/>
      <w:r w:rsidRPr="00B2340A">
        <w:rPr>
          <w:color w:val="000000"/>
        </w:rPr>
        <w:t xml:space="preserve"> 3, 1986; </w:t>
      </w:r>
      <w:proofErr w:type="spellStart"/>
      <w:r w:rsidRPr="00B2340A">
        <w:rPr>
          <w:color w:val="000000"/>
        </w:rPr>
        <w:t>Уэндер</w:t>
      </w:r>
      <w:proofErr w:type="spellEnd"/>
      <w:r w:rsidRPr="00B2340A">
        <w:rPr>
          <w:color w:val="000000"/>
        </w:rPr>
        <w:t xml:space="preserve"> П., Шейдер Р., 1998; Кропотов Ю.Д. и др., 2002; Лазебник Т.А. и др., 2002, 2007; Чутко Л.С. и др., 2004; </w:t>
      </w:r>
      <w:proofErr w:type="spellStart"/>
      <w:r w:rsidRPr="00B2340A">
        <w:rPr>
          <w:color w:val="000000"/>
        </w:rPr>
        <w:t>Заваденко</w:t>
      </w:r>
      <w:proofErr w:type="spellEnd"/>
      <w:r w:rsidRPr="00B2340A">
        <w:rPr>
          <w:color w:val="000000"/>
        </w:rPr>
        <w:t xml:space="preserve"> Н.Н. и др., 2005; Фесенко Ю.А., 2007; </w:t>
      </w:r>
      <w:proofErr w:type="spellStart"/>
      <w:r w:rsidRPr="00B2340A">
        <w:rPr>
          <w:color w:val="000000"/>
        </w:rPr>
        <w:t>Goldman</w:t>
      </w:r>
      <w:proofErr w:type="spellEnd"/>
      <w:r w:rsidRPr="00B2340A">
        <w:rPr>
          <w:color w:val="000000"/>
        </w:rPr>
        <w:t xml:space="preserve"> М. </w:t>
      </w:r>
      <w:proofErr w:type="spellStart"/>
      <w:r w:rsidRPr="00B2340A">
        <w:rPr>
          <w:color w:val="000000"/>
        </w:rPr>
        <w:t>et</w:t>
      </w:r>
      <w:proofErr w:type="spellEnd"/>
      <w:r w:rsidRPr="00B2340A">
        <w:rPr>
          <w:color w:val="000000"/>
        </w:rPr>
        <w:t xml:space="preserve"> </w:t>
      </w:r>
      <w:proofErr w:type="spellStart"/>
      <w:r w:rsidRPr="00B2340A">
        <w:rPr>
          <w:color w:val="000000"/>
        </w:rPr>
        <w:t>al</w:t>
      </w:r>
      <w:proofErr w:type="spellEnd"/>
      <w:r w:rsidRPr="00B2340A">
        <w:rPr>
          <w:color w:val="000000"/>
        </w:rPr>
        <w:t xml:space="preserve">., 1998; </w:t>
      </w:r>
      <w:proofErr w:type="spellStart"/>
      <w:r w:rsidRPr="00B2340A">
        <w:rPr>
          <w:color w:val="000000"/>
        </w:rPr>
        <w:t>McGough</w:t>
      </w:r>
      <w:proofErr w:type="spellEnd"/>
      <w:r w:rsidRPr="00B2340A">
        <w:rPr>
          <w:color w:val="000000"/>
        </w:rPr>
        <w:t xml:space="preserve"> J. J., </w:t>
      </w:r>
      <w:proofErr w:type="spellStart"/>
      <w:r w:rsidRPr="00B2340A">
        <w:rPr>
          <w:color w:val="000000"/>
        </w:rPr>
        <w:t>McCracken</w:t>
      </w:r>
      <w:proofErr w:type="spellEnd"/>
      <w:r w:rsidRPr="00B2340A">
        <w:rPr>
          <w:color w:val="000000"/>
        </w:rPr>
        <w:t xml:space="preserve"> J. Т., 2006. </w:t>
      </w:r>
      <w:r w:rsidR="00452E16" w:rsidRPr="00B2340A">
        <w:rPr>
          <w:color w:val="000000"/>
        </w:rPr>
        <w:t>о</w:t>
      </w:r>
      <w:r w:rsidRPr="00B2340A">
        <w:rPr>
          <w:rStyle w:val="af4"/>
          <w:b w:val="0"/>
          <w:bCs w:val="0"/>
          <w:color w:val="000000" w:themeColor="text1"/>
        </w:rPr>
        <w:t>сновные причины СДВГ лежат в плоскости нейрофизиологических нарушений, вызванных беременностью, родами или наследственностью. Установлено несколько нейрофизиологических признаков СДВГ.</w:t>
      </w:r>
      <w:r w:rsidRPr="00B2340A">
        <w:rPr>
          <w:rStyle w:val="af4"/>
          <w:color w:val="000000" w:themeColor="text1"/>
        </w:rPr>
        <w:t xml:space="preserve"> </w:t>
      </w:r>
      <w:proofErr w:type="spellStart"/>
      <w:r w:rsidRPr="00B2340A">
        <w:rPr>
          <w:color w:val="000000"/>
        </w:rPr>
        <w:t>Заваденко</w:t>
      </w:r>
      <w:proofErr w:type="spellEnd"/>
      <w:r w:rsidRPr="00B2340A">
        <w:rPr>
          <w:color w:val="000000"/>
        </w:rPr>
        <w:t xml:space="preserve"> Н.Н. и др., 2000; Лохов М.И., Фесенко Ю.А. 2000, 2005; Лохов М</w:t>
      </w:r>
      <w:r w:rsidR="00C57E4D" w:rsidRPr="00B2340A">
        <w:rPr>
          <w:color w:val="000000"/>
        </w:rPr>
        <w:t>.</w:t>
      </w:r>
      <w:r w:rsidRPr="00B2340A">
        <w:rPr>
          <w:color w:val="000000"/>
        </w:rPr>
        <w:t xml:space="preserve">И, Фесенко Ю.А., 2005; Лохов М.И., Фесенко Н.В., Фесенко Ю.А., 2006 считают, что в основе неврологических расстройств, таких как СДВГ, лежит именно, нарушение функционального межполушарного и </w:t>
      </w:r>
      <w:proofErr w:type="spellStart"/>
      <w:r w:rsidRPr="00B2340A">
        <w:rPr>
          <w:color w:val="000000"/>
        </w:rPr>
        <w:t>межструктурного</w:t>
      </w:r>
      <w:proofErr w:type="spellEnd"/>
      <w:r w:rsidRPr="00B2340A">
        <w:rPr>
          <w:color w:val="000000"/>
        </w:rPr>
        <w:t xml:space="preserve"> взаимодействия</w:t>
      </w:r>
      <w:r w:rsidR="008049DF" w:rsidRPr="00B2340A">
        <w:rPr>
          <w:color w:val="000000"/>
        </w:rPr>
        <w:t xml:space="preserve"> </w:t>
      </w:r>
      <w:r w:rsidR="008049DF" w:rsidRPr="00B2340A">
        <w:t>[14].</w:t>
      </w:r>
    </w:p>
    <w:p w14:paraId="2D84E656" w14:textId="5DAFDA40" w:rsidR="00452E16" w:rsidRPr="00B2340A" w:rsidRDefault="00EC3862" w:rsidP="00B2340A">
      <w:pPr>
        <w:tabs>
          <w:tab w:val="left" w:pos="851"/>
        </w:tabs>
        <w:spacing w:after="0" w:line="360" w:lineRule="auto"/>
        <w:ind w:firstLine="567"/>
        <w:jc w:val="both"/>
        <w:rPr>
          <w:rFonts w:ascii="Times New Roman" w:hAnsi="Times New Roman"/>
          <w:color w:val="000000" w:themeColor="text1"/>
          <w:sz w:val="24"/>
          <w:szCs w:val="24"/>
        </w:rPr>
      </w:pPr>
      <w:r w:rsidRPr="00B2340A">
        <w:rPr>
          <w:rStyle w:val="af4"/>
          <w:rFonts w:ascii="Times New Roman" w:hAnsi="Times New Roman"/>
          <w:b w:val="0"/>
          <w:bCs w:val="0"/>
          <w:color w:val="000000" w:themeColor="text1"/>
          <w:sz w:val="24"/>
          <w:szCs w:val="24"/>
        </w:rPr>
        <w:t xml:space="preserve">В разряд медицинских показателей СДВГ относят </w:t>
      </w:r>
      <w:r w:rsidR="00452E16" w:rsidRPr="00B2340A">
        <w:rPr>
          <w:rStyle w:val="af4"/>
          <w:rFonts w:ascii="Times New Roman" w:hAnsi="Times New Roman"/>
          <w:b w:val="0"/>
          <w:bCs w:val="0"/>
          <w:color w:val="000000" w:themeColor="text1"/>
          <w:sz w:val="24"/>
          <w:szCs w:val="24"/>
        </w:rPr>
        <w:t xml:space="preserve">так же </w:t>
      </w:r>
      <w:r w:rsidRPr="00B2340A">
        <w:rPr>
          <w:rStyle w:val="af4"/>
          <w:rFonts w:ascii="Times New Roman" w:hAnsi="Times New Roman"/>
          <w:b w:val="0"/>
          <w:bCs w:val="0"/>
          <w:color w:val="000000" w:themeColor="text1"/>
          <w:sz w:val="24"/>
          <w:szCs w:val="24"/>
        </w:rPr>
        <w:t>нарушение межнейронных связей, зависимых от ка</w:t>
      </w:r>
      <w:r w:rsidR="008049DF" w:rsidRPr="00B2340A">
        <w:rPr>
          <w:rStyle w:val="af4"/>
          <w:rFonts w:ascii="Times New Roman" w:hAnsi="Times New Roman"/>
          <w:b w:val="0"/>
          <w:bCs w:val="0"/>
          <w:color w:val="000000" w:themeColor="text1"/>
          <w:sz w:val="24"/>
          <w:szCs w:val="24"/>
        </w:rPr>
        <w:t>чества нейромедиаторов</w:t>
      </w:r>
      <w:r w:rsidRPr="00B2340A">
        <w:rPr>
          <w:rStyle w:val="af4"/>
          <w:rFonts w:ascii="Times New Roman" w:hAnsi="Times New Roman"/>
          <w:b w:val="0"/>
          <w:bCs w:val="0"/>
          <w:color w:val="000000" w:themeColor="text1"/>
          <w:sz w:val="24"/>
          <w:szCs w:val="24"/>
        </w:rPr>
        <w:t xml:space="preserve"> </w:t>
      </w:r>
      <w:r w:rsidR="008049DF" w:rsidRPr="00B2340A">
        <w:rPr>
          <w:rFonts w:ascii="Times New Roman" w:hAnsi="Times New Roman"/>
          <w:sz w:val="24"/>
          <w:szCs w:val="24"/>
        </w:rPr>
        <w:t xml:space="preserve">[8]. </w:t>
      </w:r>
      <w:r w:rsidRPr="00B2340A">
        <w:rPr>
          <w:rStyle w:val="af4"/>
          <w:rFonts w:ascii="Times New Roman" w:hAnsi="Times New Roman"/>
          <w:b w:val="0"/>
          <w:bCs w:val="0"/>
          <w:color w:val="000000" w:themeColor="text1"/>
          <w:sz w:val="24"/>
          <w:szCs w:val="24"/>
        </w:rPr>
        <w:t>Гормоны вырабатываются не только железами внутренней секреции, но и мозгом человека. Эти гормоны называются нейромедиаторами и обеспечивают качество межнейронных связей в структурах мозга</w:t>
      </w:r>
      <w:r w:rsidR="004B4A09"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sz w:val="24"/>
          <w:szCs w:val="24"/>
          <w:shd w:val="clear" w:color="auto" w:fill="FFFFFF"/>
        </w:rPr>
        <w:t xml:space="preserve">Американские исследователи </w:t>
      </w:r>
      <w:proofErr w:type="spellStart"/>
      <w:r w:rsidRPr="00B2340A">
        <w:rPr>
          <w:rStyle w:val="af4"/>
          <w:rFonts w:ascii="Times New Roman" w:hAnsi="Times New Roman"/>
          <w:b w:val="0"/>
          <w:bCs w:val="0"/>
          <w:color w:val="000000"/>
          <w:sz w:val="24"/>
          <w:szCs w:val="24"/>
          <w:shd w:val="clear" w:color="auto" w:fill="FFFFFF"/>
          <w:lang w:val="en-US"/>
        </w:rPr>
        <w:t>Hampson</w:t>
      </w:r>
      <w:proofErr w:type="spellEnd"/>
      <w:r w:rsidRPr="00B2340A">
        <w:rPr>
          <w:rStyle w:val="af4"/>
          <w:rFonts w:ascii="Times New Roman" w:hAnsi="Times New Roman"/>
          <w:b w:val="0"/>
          <w:bCs w:val="0"/>
          <w:color w:val="000000"/>
          <w:sz w:val="24"/>
          <w:szCs w:val="24"/>
          <w:shd w:val="clear" w:color="auto" w:fill="FFFFFF"/>
        </w:rPr>
        <w:t xml:space="preserve"> </w:t>
      </w:r>
      <w:r w:rsidRPr="00B2340A">
        <w:rPr>
          <w:rStyle w:val="af4"/>
          <w:rFonts w:ascii="Times New Roman" w:hAnsi="Times New Roman"/>
          <w:b w:val="0"/>
          <w:bCs w:val="0"/>
          <w:color w:val="000000"/>
          <w:sz w:val="24"/>
          <w:szCs w:val="24"/>
          <w:shd w:val="clear" w:color="auto" w:fill="FFFFFF"/>
          <w:lang w:val="en-US"/>
        </w:rPr>
        <w:t>R</w:t>
      </w:r>
      <w:r w:rsidRPr="00B2340A">
        <w:rPr>
          <w:rStyle w:val="af4"/>
          <w:rFonts w:ascii="Times New Roman" w:hAnsi="Times New Roman"/>
          <w:b w:val="0"/>
          <w:bCs w:val="0"/>
          <w:color w:val="000000"/>
          <w:sz w:val="24"/>
          <w:szCs w:val="24"/>
          <w:shd w:val="clear" w:color="auto" w:fill="FFFFFF"/>
        </w:rPr>
        <w:t>.</w:t>
      </w:r>
      <w:r w:rsidRPr="00B2340A">
        <w:rPr>
          <w:rStyle w:val="af4"/>
          <w:rFonts w:ascii="Times New Roman" w:hAnsi="Times New Roman"/>
          <w:b w:val="0"/>
          <w:bCs w:val="0"/>
          <w:color w:val="000000"/>
          <w:sz w:val="24"/>
          <w:szCs w:val="24"/>
          <w:shd w:val="clear" w:color="auto" w:fill="FFFFFF"/>
          <w:lang w:val="en-US"/>
        </w:rPr>
        <w:t>E</w:t>
      </w:r>
      <w:r w:rsidRPr="00B2340A">
        <w:rPr>
          <w:rStyle w:val="af4"/>
          <w:rFonts w:ascii="Times New Roman" w:hAnsi="Times New Roman"/>
          <w:b w:val="0"/>
          <w:bCs w:val="0"/>
          <w:color w:val="000000"/>
          <w:sz w:val="24"/>
          <w:szCs w:val="24"/>
          <w:shd w:val="clear" w:color="auto" w:fill="FFFFFF"/>
        </w:rPr>
        <w:t xml:space="preserve">, </w:t>
      </w:r>
      <w:proofErr w:type="spellStart"/>
      <w:r w:rsidRPr="00B2340A">
        <w:rPr>
          <w:rStyle w:val="af4"/>
          <w:rFonts w:ascii="Times New Roman" w:hAnsi="Times New Roman"/>
          <w:b w:val="0"/>
          <w:bCs w:val="0"/>
          <w:color w:val="000000"/>
          <w:sz w:val="24"/>
          <w:szCs w:val="24"/>
          <w:shd w:val="clear" w:color="auto" w:fill="FFFFFF"/>
          <w:lang w:val="en-US"/>
        </w:rPr>
        <w:t>Simeral</w:t>
      </w:r>
      <w:proofErr w:type="spellEnd"/>
      <w:r w:rsidRPr="00B2340A">
        <w:rPr>
          <w:rStyle w:val="af4"/>
          <w:rFonts w:ascii="Times New Roman" w:hAnsi="Times New Roman"/>
          <w:b w:val="0"/>
          <w:bCs w:val="0"/>
          <w:color w:val="000000"/>
          <w:sz w:val="24"/>
          <w:szCs w:val="24"/>
          <w:shd w:val="clear" w:color="auto" w:fill="FFFFFF"/>
        </w:rPr>
        <w:t xml:space="preserve"> </w:t>
      </w:r>
      <w:r w:rsidRPr="00B2340A">
        <w:rPr>
          <w:rStyle w:val="af4"/>
          <w:rFonts w:ascii="Times New Roman" w:hAnsi="Times New Roman"/>
          <w:b w:val="0"/>
          <w:bCs w:val="0"/>
          <w:color w:val="000000"/>
          <w:sz w:val="24"/>
          <w:szCs w:val="24"/>
          <w:shd w:val="clear" w:color="auto" w:fill="FFFFFF"/>
          <w:lang w:val="en-US"/>
        </w:rPr>
        <w:t>J</w:t>
      </w:r>
      <w:r w:rsidRPr="00B2340A">
        <w:rPr>
          <w:rStyle w:val="af4"/>
          <w:rFonts w:ascii="Times New Roman" w:hAnsi="Times New Roman"/>
          <w:b w:val="0"/>
          <w:bCs w:val="0"/>
          <w:color w:val="000000"/>
          <w:sz w:val="24"/>
          <w:szCs w:val="24"/>
          <w:shd w:val="clear" w:color="auto" w:fill="FFFFFF"/>
        </w:rPr>
        <w:t>.</w:t>
      </w:r>
      <w:r w:rsidRPr="00B2340A">
        <w:rPr>
          <w:rStyle w:val="af4"/>
          <w:rFonts w:ascii="Times New Roman" w:hAnsi="Times New Roman"/>
          <w:b w:val="0"/>
          <w:bCs w:val="0"/>
          <w:color w:val="000000"/>
          <w:sz w:val="24"/>
          <w:szCs w:val="24"/>
          <w:shd w:val="clear" w:color="auto" w:fill="FFFFFF"/>
          <w:lang w:val="en-US"/>
        </w:rPr>
        <w:t>D</w:t>
      </w:r>
      <w:r w:rsidRPr="00B2340A">
        <w:rPr>
          <w:rStyle w:val="af4"/>
          <w:rFonts w:ascii="Times New Roman" w:hAnsi="Times New Roman"/>
          <w:b w:val="0"/>
          <w:bCs w:val="0"/>
          <w:color w:val="000000"/>
          <w:sz w:val="24"/>
          <w:szCs w:val="24"/>
          <w:shd w:val="clear" w:color="auto" w:fill="FFFFFF"/>
        </w:rPr>
        <w:t xml:space="preserve">, </w:t>
      </w:r>
      <w:proofErr w:type="spellStart"/>
      <w:r w:rsidRPr="00B2340A">
        <w:rPr>
          <w:rStyle w:val="af4"/>
          <w:rFonts w:ascii="Times New Roman" w:hAnsi="Times New Roman"/>
          <w:b w:val="0"/>
          <w:bCs w:val="0"/>
          <w:color w:val="000000"/>
          <w:sz w:val="24"/>
          <w:szCs w:val="24"/>
          <w:shd w:val="clear" w:color="auto" w:fill="FFFFFF"/>
          <w:lang w:val="en-US"/>
        </w:rPr>
        <w:t>Deadwyler</w:t>
      </w:r>
      <w:proofErr w:type="spellEnd"/>
      <w:r w:rsidRPr="00B2340A">
        <w:rPr>
          <w:rStyle w:val="af4"/>
          <w:rFonts w:ascii="Times New Roman" w:hAnsi="Times New Roman"/>
          <w:b w:val="0"/>
          <w:bCs w:val="0"/>
          <w:color w:val="000000"/>
          <w:sz w:val="24"/>
          <w:szCs w:val="24"/>
          <w:shd w:val="clear" w:color="auto" w:fill="FFFFFF"/>
        </w:rPr>
        <w:t xml:space="preserve"> </w:t>
      </w:r>
      <w:r w:rsidRPr="00B2340A">
        <w:rPr>
          <w:rStyle w:val="af4"/>
          <w:rFonts w:ascii="Times New Roman" w:hAnsi="Times New Roman"/>
          <w:b w:val="0"/>
          <w:bCs w:val="0"/>
          <w:color w:val="000000"/>
          <w:sz w:val="24"/>
          <w:szCs w:val="24"/>
          <w:shd w:val="clear" w:color="auto" w:fill="FFFFFF"/>
          <w:lang w:val="en-US"/>
        </w:rPr>
        <w:t>S</w:t>
      </w:r>
      <w:r w:rsidRPr="00B2340A">
        <w:rPr>
          <w:rStyle w:val="af4"/>
          <w:rFonts w:ascii="Times New Roman" w:hAnsi="Times New Roman"/>
          <w:b w:val="0"/>
          <w:bCs w:val="0"/>
          <w:color w:val="000000"/>
          <w:sz w:val="24"/>
          <w:szCs w:val="24"/>
          <w:shd w:val="clear" w:color="auto" w:fill="FFFFFF"/>
        </w:rPr>
        <w:t>.</w:t>
      </w:r>
      <w:r w:rsidRPr="00B2340A">
        <w:rPr>
          <w:rStyle w:val="af4"/>
          <w:rFonts w:ascii="Times New Roman" w:hAnsi="Times New Roman"/>
          <w:b w:val="0"/>
          <w:bCs w:val="0"/>
          <w:color w:val="000000"/>
          <w:sz w:val="24"/>
          <w:szCs w:val="24"/>
          <w:shd w:val="clear" w:color="auto" w:fill="FFFFFF"/>
          <w:lang w:val="en-US"/>
        </w:rPr>
        <w:t>A</w:t>
      </w:r>
      <w:r w:rsidRPr="00B2340A">
        <w:rPr>
          <w:rStyle w:val="af4"/>
          <w:rFonts w:ascii="Times New Roman" w:hAnsi="Times New Roman"/>
          <w:b w:val="0"/>
          <w:bCs w:val="0"/>
          <w:color w:val="000000"/>
          <w:sz w:val="24"/>
          <w:szCs w:val="24"/>
          <w:shd w:val="clear" w:color="auto" w:fill="FFFFFF"/>
        </w:rPr>
        <w:t xml:space="preserve">. (1990), </w:t>
      </w:r>
      <w:r w:rsidRPr="00B2340A">
        <w:rPr>
          <w:rFonts w:ascii="Times New Roman" w:hAnsi="Times New Roman"/>
          <w:sz w:val="24"/>
          <w:szCs w:val="24"/>
          <w:lang w:val="en-US"/>
        </w:rPr>
        <w:t>Hess</w:t>
      </w:r>
      <w:r w:rsidRPr="00B2340A">
        <w:rPr>
          <w:rFonts w:ascii="Times New Roman" w:hAnsi="Times New Roman"/>
          <w:sz w:val="24"/>
          <w:szCs w:val="24"/>
        </w:rPr>
        <w:t xml:space="preserve"> </w:t>
      </w:r>
      <w:r w:rsidRPr="00B2340A">
        <w:rPr>
          <w:rFonts w:ascii="Times New Roman" w:hAnsi="Times New Roman"/>
          <w:color w:val="000000"/>
          <w:sz w:val="24"/>
          <w:szCs w:val="24"/>
          <w:lang w:val="en-US"/>
        </w:rPr>
        <w:t>W</w:t>
      </w:r>
      <w:r w:rsidRPr="00B2340A">
        <w:rPr>
          <w:rFonts w:ascii="Times New Roman" w:hAnsi="Times New Roman"/>
          <w:color w:val="000000"/>
          <w:sz w:val="24"/>
          <w:szCs w:val="24"/>
        </w:rPr>
        <w:t>.</w:t>
      </w:r>
      <w:r w:rsidRPr="00B2340A">
        <w:rPr>
          <w:rFonts w:ascii="Times New Roman" w:hAnsi="Times New Roman"/>
          <w:color w:val="000000"/>
          <w:sz w:val="24"/>
          <w:szCs w:val="24"/>
          <w:lang w:val="en-US"/>
        </w:rPr>
        <w:t>R</w:t>
      </w:r>
      <w:r w:rsidRPr="00B2340A">
        <w:rPr>
          <w:rFonts w:ascii="Times New Roman" w:hAnsi="Times New Roman"/>
          <w:color w:val="000000"/>
          <w:sz w:val="24"/>
          <w:szCs w:val="24"/>
        </w:rPr>
        <w:t>. (1969) в</w:t>
      </w:r>
      <w:r w:rsidRPr="00B2340A">
        <w:rPr>
          <w:rStyle w:val="af4"/>
          <w:rFonts w:ascii="Times New Roman" w:hAnsi="Times New Roman"/>
          <w:b w:val="0"/>
          <w:bCs w:val="0"/>
          <w:color w:val="000000" w:themeColor="text1"/>
          <w:sz w:val="24"/>
          <w:szCs w:val="24"/>
        </w:rPr>
        <w:t>ыделяют три главных нейромедиатора – это серотонин, дофамин и адреналин. Серотонин в организме человека отвечает за ощущение счастья, дофамин – за переживание удовольствия, а адреналин, помимо ощущений эмоций злости и гнева, отвечает за скорость мыслительных и поведенческих реакций</w:t>
      </w:r>
      <w:r w:rsidRPr="00B2340A">
        <w:rPr>
          <w:rFonts w:ascii="Times New Roman" w:hAnsi="Times New Roman"/>
          <w:b/>
          <w:bCs/>
          <w:color w:val="000000"/>
          <w:sz w:val="24"/>
          <w:szCs w:val="24"/>
        </w:rPr>
        <w:t>.</w:t>
      </w:r>
      <w:r w:rsidR="004B4A09" w:rsidRPr="00B2340A">
        <w:rPr>
          <w:rFonts w:ascii="Times New Roman" w:hAnsi="Times New Roman"/>
          <w:b/>
          <w:bCs/>
          <w:color w:val="000000"/>
          <w:sz w:val="24"/>
          <w:szCs w:val="24"/>
        </w:rPr>
        <w:t xml:space="preserve"> </w:t>
      </w:r>
      <w:r w:rsidRPr="00B2340A">
        <w:rPr>
          <w:rStyle w:val="af4"/>
          <w:rFonts w:ascii="Times New Roman" w:hAnsi="Times New Roman"/>
          <w:b w:val="0"/>
          <w:bCs w:val="0"/>
          <w:color w:val="000000" w:themeColor="text1"/>
          <w:sz w:val="24"/>
          <w:szCs w:val="24"/>
        </w:rPr>
        <w:t xml:space="preserve">Дефицит гормона серотонина приводит к </w:t>
      </w:r>
      <w:r w:rsidRPr="00B2340A">
        <w:rPr>
          <w:rStyle w:val="af4"/>
          <w:rFonts w:ascii="Times New Roman" w:hAnsi="Times New Roman"/>
          <w:b w:val="0"/>
          <w:bCs w:val="0"/>
          <w:color w:val="000000" w:themeColor="text1"/>
          <w:sz w:val="24"/>
          <w:szCs w:val="24"/>
        </w:rPr>
        <w:lastRenderedPageBreak/>
        <w:t>функциональному дисбалансу, который проявляется в переживании эмоций, противоположных счастью – тоска, горе, печаль, разочарование</w:t>
      </w:r>
      <w:r w:rsidR="00452E16"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themeColor="text1"/>
          <w:sz w:val="24"/>
          <w:szCs w:val="24"/>
        </w:rPr>
        <w:t xml:space="preserve">Гормон дофамин работает как закрепитель эффективности деятельности, появляется </w:t>
      </w:r>
      <w:r w:rsidR="00452E16" w:rsidRPr="00B2340A">
        <w:rPr>
          <w:rStyle w:val="af4"/>
          <w:rFonts w:ascii="Times New Roman" w:hAnsi="Times New Roman"/>
          <w:b w:val="0"/>
          <w:bCs w:val="0"/>
          <w:color w:val="000000" w:themeColor="text1"/>
          <w:sz w:val="24"/>
          <w:szCs w:val="24"/>
        </w:rPr>
        <w:t>удовольствие,</w:t>
      </w:r>
      <w:r w:rsidRPr="00B2340A">
        <w:rPr>
          <w:rStyle w:val="af4"/>
          <w:rFonts w:ascii="Times New Roman" w:hAnsi="Times New Roman"/>
          <w:b w:val="0"/>
          <w:bCs w:val="0"/>
          <w:color w:val="000000" w:themeColor="text1"/>
          <w:sz w:val="24"/>
          <w:szCs w:val="24"/>
        </w:rPr>
        <w:t xml:space="preserve"> когда достигнуты цели. Дефицит гормона дофамина приводит к тому, что ребенок не может достичь удовольствия от своей деятельности. Неспособность достижения удовольствия от деятельности объясняет хаотичное и неконтролируемое поведение ребенка.</w:t>
      </w:r>
      <w:r w:rsidR="004B4A09"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themeColor="text1"/>
          <w:sz w:val="24"/>
          <w:szCs w:val="24"/>
        </w:rPr>
        <w:t xml:space="preserve">В ситуации переизбытка гормона адреналина </w:t>
      </w:r>
      <w:proofErr w:type="spellStart"/>
      <w:r w:rsidRPr="00B2340A">
        <w:rPr>
          <w:rStyle w:val="af4"/>
          <w:rFonts w:ascii="Times New Roman" w:hAnsi="Times New Roman"/>
          <w:b w:val="0"/>
          <w:bCs w:val="0"/>
          <w:color w:val="000000" w:themeColor="text1"/>
          <w:sz w:val="24"/>
          <w:szCs w:val="24"/>
        </w:rPr>
        <w:t>межсинаптическая</w:t>
      </w:r>
      <w:proofErr w:type="spellEnd"/>
      <w:r w:rsidRPr="00B2340A">
        <w:rPr>
          <w:rStyle w:val="af4"/>
          <w:rFonts w:ascii="Times New Roman" w:hAnsi="Times New Roman"/>
          <w:b w:val="0"/>
          <w:bCs w:val="0"/>
          <w:color w:val="000000" w:themeColor="text1"/>
          <w:sz w:val="24"/>
          <w:szCs w:val="24"/>
        </w:rPr>
        <w:t xml:space="preserve"> связь протекает быстрее обычного, что приводит к производству активных отрицательных эмоций злости, гнева, даже ярости. В ситуации переизбытка адреналина в поведении ребенка наблюдается нецелевая активность, быстрая отвлекаемость, неумение</w:t>
      </w:r>
      <w:r w:rsidR="006F518B" w:rsidRPr="00B2340A">
        <w:rPr>
          <w:rStyle w:val="af4"/>
          <w:rFonts w:ascii="Times New Roman" w:hAnsi="Times New Roman"/>
          <w:b w:val="0"/>
          <w:bCs w:val="0"/>
          <w:color w:val="000000" w:themeColor="text1"/>
          <w:sz w:val="24"/>
          <w:szCs w:val="24"/>
        </w:rPr>
        <w:t xml:space="preserve"> освоить простые операции, например,</w:t>
      </w:r>
      <w:r w:rsidRPr="00B2340A">
        <w:rPr>
          <w:rStyle w:val="af4"/>
          <w:rFonts w:ascii="Times New Roman" w:hAnsi="Times New Roman"/>
          <w:b w:val="0"/>
          <w:bCs w:val="0"/>
          <w:color w:val="000000" w:themeColor="text1"/>
          <w:sz w:val="24"/>
          <w:szCs w:val="24"/>
        </w:rPr>
        <w:t xml:space="preserve"> завязывать шнурки ботинок, </w:t>
      </w:r>
      <w:r w:rsidR="00452E16" w:rsidRPr="00B2340A">
        <w:rPr>
          <w:rStyle w:val="af4"/>
          <w:rFonts w:ascii="Times New Roman" w:hAnsi="Times New Roman"/>
          <w:b w:val="0"/>
          <w:bCs w:val="0"/>
          <w:color w:val="000000" w:themeColor="text1"/>
          <w:sz w:val="24"/>
          <w:szCs w:val="24"/>
        </w:rPr>
        <w:t>и т.д.</w:t>
      </w:r>
      <w:r w:rsidR="004B4A09" w:rsidRPr="00B2340A">
        <w:rPr>
          <w:rStyle w:val="af4"/>
          <w:rFonts w:ascii="Times New Roman" w:hAnsi="Times New Roman"/>
          <w:color w:val="000000" w:themeColor="text1"/>
          <w:sz w:val="24"/>
          <w:szCs w:val="24"/>
        </w:rPr>
        <w:t xml:space="preserve"> </w:t>
      </w:r>
      <w:r w:rsidRPr="00B2340A">
        <w:rPr>
          <w:rFonts w:ascii="Times New Roman" w:hAnsi="Times New Roman"/>
          <w:color w:val="000000" w:themeColor="text1"/>
          <w:sz w:val="24"/>
          <w:szCs w:val="24"/>
        </w:rPr>
        <w:t>Термин «синдром» используют не только в медицине, но и психологии. Синдром в медицине – это комплекс органических признаков, связанных между собой. Характеристика признаков образует картину симптома. Присутствие одного симптома свидетельствует о наличии других, связанных между собой и образуемых синдром. Одним из первых предложил использовать термин «синдром» в психологии Л.С. Выготский. Для него синдром – это комплекс психологических показателей или симптомов. Например, синдром умственной отсталости имеет главный показатель, который проявляется в недоразвитии высших психических функций ребенка, произвольности его памяти, внимания, мышления.</w:t>
      </w:r>
      <w:r w:rsidR="004B4A09" w:rsidRPr="00B2340A">
        <w:rPr>
          <w:rFonts w:ascii="Times New Roman" w:hAnsi="Times New Roman"/>
          <w:color w:val="000000" w:themeColor="text1"/>
          <w:sz w:val="24"/>
          <w:szCs w:val="24"/>
        </w:rPr>
        <w:t xml:space="preserve"> </w:t>
      </w:r>
      <w:r w:rsidRPr="00B2340A">
        <w:rPr>
          <w:rFonts w:ascii="Times New Roman" w:hAnsi="Times New Roman"/>
          <w:color w:val="000000" w:themeColor="text1"/>
          <w:sz w:val="24"/>
          <w:szCs w:val="24"/>
        </w:rPr>
        <w:t>Американский психолог, автор гуманистической психологии А. Маслоу использовал термин «личностный синдром», под которым понимал показатели самоуважения и защищенности личности. Другой сторонник гуманистической психологии Э. Фромм в своей работе «Искусство любить» пользовался термином «синдром роста». Признаками этого синдрома являются любовь к человечеству и ко всему живому.</w:t>
      </w:r>
      <w:r w:rsidR="004B4A09" w:rsidRPr="00B2340A">
        <w:rPr>
          <w:rFonts w:ascii="Times New Roman" w:hAnsi="Times New Roman"/>
          <w:color w:val="000000" w:themeColor="text1"/>
          <w:sz w:val="24"/>
          <w:szCs w:val="24"/>
        </w:rPr>
        <w:t xml:space="preserve"> </w:t>
      </w:r>
      <w:r w:rsidR="00452E16" w:rsidRPr="00B2340A">
        <w:rPr>
          <w:rFonts w:ascii="Times New Roman" w:hAnsi="Times New Roman"/>
          <w:color w:val="000000" w:themeColor="text1"/>
          <w:sz w:val="24"/>
          <w:szCs w:val="24"/>
        </w:rPr>
        <w:t>Таким образов</w:t>
      </w:r>
      <w:r w:rsidR="006F518B" w:rsidRPr="00B2340A">
        <w:rPr>
          <w:rFonts w:ascii="Times New Roman" w:hAnsi="Times New Roman"/>
          <w:color w:val="000000" w:themeColor="text1"/>
          <w:sz w:val="24"/>
          <w:szCs w:val="24"/>
        </w:rPr>
        <w:t>,</w:t>
      </w:r>
      <w:r w:rsidR="00452E16" w:rsidRPr="00B2340A">
        <w:rPr>
          <w:rFonts w:ascii="Times New Roman" w:hAnsi="Times New Roman"/>
          <w:color w:val="000000" w:themeColor="text1"/>
          <w:sz w:val="24"/>
          <w:szCs w:val="24"/>
        </w:rPr>
        <w:t xml:space="preserve"> все </w:t>
      </w:r>
      <w:r w:rsidRPr="00B2340A">
        <w:rPr>
          <w:rFonts w:ascii="Times New Roman" w:hAnsi="Times New Roman"/>
          <w:color w:val="000000" w:themeColor="text1"/>
          <w:sz w:val="24"/>
          <w:szCs w:val="24"/>
        </w:rPr>
        <w:t>автор</w:t>
      </w:r>
      <w:r w:rsidR="00452E16" w:rsidRPr="00B2340A">
        <w:rPr>
          <w:rFonts w:ascii="Times New Roman" w:hAnsi="Times New Roman"/>
          <w:color w:val="000000" w:themeColor="text1"/>
          <w:sz w:val="24"/>
          <w:szCs w:val="24"/>
        </w:rPr>
        <w:t>ы</w:t>
      </w:r>
      <w:r w:rsidRPr="00B2340A">
        <w:rPr>
          <w:rFonts w:ascii="Times New Roman" w:hAnsi="Times New Roman"/>
          <w:color w:val="000000" w:themeColor="text1"/>
          <w:sz w:val="24"/>
          <w:szCs w:val="24"/>
        </w:rPr>
        <w:t xml:space="preserve"> независимо друг от друга изучают схему взаимосвязей между симптомами, устойчивость синдрома и его изменение. </w:t>
      </w:r>
    </w:p>
    <w:p w14:paraId="6B76BA19" w14:textId="5F91E7BA" w:rsidR="00505A8E" w:rsidRPr="00B2340A" w:rsidRDefault="00EC3862" w:rsidP="00B2340A">
      <w:pPr>
        <w:shd w:val="clear" w:color="auto" w:fill="FFFFFF"/>
        <w:autoSpaceDE w:val="0"/>
        <w:autoSpaceDN w:val="0"/>
        <w:adjustRightInd w:val="0"/>
        <w:spacing w:after="0" w:line="360" w:lineRule="auto"/>
        <w:ind w:firstLine="567"/>
        <w:jc w:val="both"/>
        <w:rPr>
          <w:rFonts w:ascii="Times New Roman" w:hAnsi="Times New Roman"/>
          <w:color w:val="000000" w:themeColor="text1"/>
          <w:sz w:val="24"/>
          <w:szCs w:val="24"/>
        </w:rPr>
      </w:pPr>
      <w:r w:rsidRPr="00B2340A">
        <w:rPr>
          <w:rFonts w:ascii="Times New Roman" w:hAnsi="Times New Roman"/>
          <w:color w:val="000000" w:themeColor="text1"/>
          <w:sz w:val="24"/>
          <w:szCs w:val="24"/>
        </w:rPr>
        <w:t xml:space="preserve">Российский психиатр Н.Н. </w:t>
      </w:r>
      <w:proofErr w:type="spellStart"/>
      <w:r w:rsidRPr="00B2340A">
        <w:rPr>
          <w:rFonts w:ascii="Times New Roman" w:hAnsi="Times New Roman"/>
          <w:color w:val="000000" w:themeColor="text1"/>
          <w:sz w:val="24"/>
          <w:szCs w:val="24"/>
        </w:rPr>
        <w:t>Заваденко</w:t>
      </w:r>
      <w:proofErr w:type="spellEnd"/>
      <w:r w:rsidRPr="00B2340A">
        <w:rPr>
          <w:rFonts w:ascii="Times New Roman" w:hAnsi="Times New Roman"/>
          <w:color w:val="000000" w:themeColor="text1"/>
          <w:sz w:val="24"/>
          <w:szCs w:val="24"/>
        </w:rPr>
        <w:t xml:space="preserve"> считает, что </w:t>
      </w:r>
      <w:r w:rsidR="00505A8E" w:rsidRPr="00B2340A">
        <w:rPr>
          <w:rFonts w:ascii="Times New Roman" w:hAnsi="Times New Roman"/>
          <w:color w:val="000000" w:themeColor="text1"/>
          <w:sz w:val="24"/>
          <w:szCs w:val="24"/>
        </w:rPr>
        <w:t>родоначальником</w:t>
      </w:r>
      <w:r w:rsidRPr="00B2340A">
        <w:rPr>
          <w:rFonts w:ascii="Times New Roman" w:hAnsi="Times New Roman"/>
          <w:color w:val="000000" w:themeColor="text1"/>
          <w:sz w:val="24"/>
          <w:szCs w:val="24"/>
        </w:rPr>
        <w:t xml:space="preserve"> явления, известного сегодня как синдром дефицита внимания и агрессивности (СДВГ) является английский педиатр Г. Стил. В 1902 году он описал группу детей с импульсивным поведением, плохо усваивающих информацию. Намного позже, уже в семидесятые годы</w:t>
      </w:r>
      <w:r w:rsidR="006F518B" w:rsidRPr="00B2340A">
        <w:rPr>
          <w:rFonts w:ascii="Times New Roman" w:hAnsi="Times New Roman"/>
          <w:color w:val="000000" w:themeColor="text1"/>
          <w:sz w:val="24"/>
          <w:szCs w:val="24"/>
        </w:rPr>
        <w:t>,</w:t>
      </w:r>
      <w:r w:rsidRPr="00B2340A">
        <w:rPr>
          <w:rFonts w:ascii="Times New Roman" w:hAnsi="Times New Roman"/>
          <w:color w:val="000000" w:themeColor="text1"/>
          <w:sz w:val="24"/>
          <w:szCs w:val="24"/>
        </w:rPr>
        <w:t xml:space="preserve"> ассоциация психиатров США разработала и предложила первые методы диагностики СДВГ. В России об этом синдроме заговорили в 90-е годы прошлого столетия. Теоретическое обоснование проблемы. Н.Н. </w:t>
      </w:r>
      <w:proofErr w:type="spellStart"/>
      <w:r w:rsidRPr="00B2340A">
        <w:rPr>
          <w:rFonts w:ascii="Times New Roman" w:hAnsi="Times New Roman"/>
          <w:color w:val="000000" w:themeColor="text1"/>
          <w:sz w:val="24"/>
          <w:szCs w:val="24"/>
        </w:rPr>
        <w:t>Заваденко</w:t>
      </w:r>
      <w:proofErr w:type="spellEnd"/>
      <w:r w:rsidRPr="00B2340A">
        <w:rPr>
          <w:rFonts w:ascii="Times New Roman" w:hAnsi="Times New Roman"/>
          <w:color w:val="000000" w:themeColor="text1"/>
          <w:sz w:val="24"/>
          <w:szCs w:val="24"/>
        </w:rPr>
        <w:t xml:space="preserve"> указывает, что на сегодня установлены три вида СДВГ</w:t>
      </w:r>
      <w:r w:rsidR="00C66483" w:rsidRPr="00B2340A">
        <w:rPr>
          <w:rFonts w:ascii="Times New Roman" w:hAnsi="Times New Roman"/>
          <w:color w:val="000000" w:themeColor="text1"/>
          <w:sz w:val="24"/>
          <w:szCs w:val="24"/>
        </w:rPr>
        <w:t xml:space="preserve"> у </w:t>
      </w:r>
      <w:r w:rsidR="00EE2D6C" w:rsidRPr="00B2340A">
        <w:rPr>
          <w:rFonts w:ascii="Times New Roman" w:hAnsi="Times New Roman"/>
          <w:color w:val="000000" w:themeColor="text1"/>
          <w:sz w:val="24"/>
          <w:szCs w:val="24"/>
        </w:rPr>
        <w:t>ребенка:</w:t>
      </w:r>
      <w:r w:rsidRPr="00B2340A">
        <w:rPr>
          <w:rFonts w:ascii="Times New Roman" w:hAnsi="Times New Roman"/>
          <w:color w:val="000000" w:themeColor="text1"/>
          <w:sz w:val="24"/>
          <w:szCs w:val="24"/>
        </w:rPr>
        <w:t xml:space="preserve"> «</w:t>
      </w:r>
      <w:proofErr w:type="spellStart"/>
      <w:r w:rsidRPr="00B2340A">
        <w:rPr>
          <w:rFonts w:ascii="Times New Roman" w:hAnsi="Times New Roman"/>
          <w:color w:val="000000" w:themeColor="text1"/>
          <w:sz w:val="24"/>
          <w:szCs w:val="24"/>
        </w:rPr>
        <w:t>невнимальный</w:t>
      </w:r>
      <w:proofErr w:type="spellEnd"/>
      <w:r w:rsidRPr="00B2340A">
        <w:rPr>
          <w:rFonts w:ascii="Times New Roman" w:hAnsi="Times New Roman"/>
          <w:color w:val="000000" w:themeColor="text1"/>
          <w:sz w:val="24"/>
          <w:szCs w:val="24"/>
        </w:rPr>
        <w:t>»</w:t>
      </w:r>
      <w:r w:rsidR="00C66483" w:rsidRPr="00B2340A">
        <w:rPr>
          <w:rFonts w:ascii="Times New Roman" w:hAnsi="Times New Roman"/>
          <w:color w:val="000000" w:themeColor="text1"/>
          <w:sz w:val="24"/>
          <w:szCs w:val="24"/>
        </w:rPr>
        <w:t>,</w:t>
      </w:r>
      <w:r w:rsidR="00EE2D6C">
        <w:rPr>
          <w:rFonts w:ascii="Times New Roman" w:hAnsi="Times New Roman"/>
          <w:color w:val="000000" w:themeColor="text1"/>
          <w:sz w:val="24"/>
          <w:szCs w:val="24"/>
        </w:rPr>
        <w:t xml:space="preserve"> </w:t>
      </w:r>
      <w:r w:rsidRPr="00B2340A">
        <w:rPr>
          <w:rFonts w:ascii="Times New Roman" w:hAnsi="Times New Roman"/>
          <w:color w:val="000000" w:themeColor="text1"/>
          <w:sz w:val="24"/>
          <w:szCs w:val="24"/>
        </w:rPr>
        <w:t>«</w:t>
      </w:r>
      <w:proofErr w:type="spellStart"/>
      <w:r w:rsidRPr="00B2340A">
        <w:rPr>
          <w:rFonts w:ascii="Times New Roman" w:hAnsi="Times New Roman"/>
          <w:color w:val="000000" w:themeColor="text1"/>
          <w:sz w:val="24"/>
          <w:szCs w:val="24"/>
        </w:rPr>
        <w:t>гиперактивный</w:t>
      </w:r>
      <w:proofErr w:type="spellEnd"/>
      <w:r w:rsidRPr="00B2340A">
        <w:rPr>
          <w:rFonts w:ascii="Times New Roman" w:hAnsi="Times New Roman"/>
          <w:color w:val="000000" w:themeColor="text1"/>
          <w:sz w:val="24"/>
          <w:szCs w:val="24"/>
        </w:rPr>
        <w:t xml:space="preserve">» и «смешанный». </w:t>
      </w:r>
      <w:r w:rsidR="00675D99" w:rsidRPr="00B2340A">
        <w:rPr>
          <w:rFonts w:ascii="Times New Roman" w:hAnsi="Times New Roman"/>
          <w:sz w:val="24"/>
          <w:szCs w:val="24"/>
        </w:rPr>
        <w:t>[10,11</w:t>
      </w:r>
      <w:r w:rsidR="006D4B2B" w:rsidRPr="00B2340A">
        <w:rPr>
          <w:rFonts w:ascii="Times New Roman" w:hAnsi="Times New Roman"/>
          <w:sz w:val="24"/>
          <w:szCs w:val="24"/>
        </w:rPr>
        <w:t>].</w:t>
      </w:r>
    </w:p>
    <w:p w14:paraId="6EDAD12A" w14:textId="77E11533" w:rsidR="008020C0" w:rsidRPr="00B2340A" w:rsidRDefault="00EC3862" w:rsidP="00B2340A">
      <w:pPr>
        <w:shd w:val="clear" w:color="auto" w:fill="FFFFFF"/>
        <w:autoSpaceDE w:val="0"/>
        <w:autoSpaceDN w:val="0"/>
        <w:adjustRightInd w:val="0"/>
        <w:spacing w:after="0" w:line="360" w:lineRule="auto"/>
        <w:ind w:firstLine="567"/>
        <w:jc w:val="both"/>
        <w:rPr>
          <w:rFonts w:ascii="Times New Roman" w:hAnsi="Times New Roman"/>
          <w:color w:val="000000" w:themeColor="text1"/>
          <w:sz w:val="24"/>
          <w:szCs w:val="24"/>
        </w:rPr>
      </w:pPr>
      <w:r w:rsidRPr="00B2340A">
        <w:rPr>
          <w:rFonts w:ascii="Times New Roman" w:hAnsi="Times New Roman"/>
          <w:color w:val="000000" w:themeColor="text1"/>
          <w:sz w:val="24"/>
          <w:szCs w:val="24"/>
        </w:rPr>
        <w:t xml:space="preserve">Самым распространенным является «смешанный» вид; «гиперактивный» вид характеризуется хаотической активностью, импульсивностью поведения без дефицита </w:t>
      </w:r>
      <w:r w:rsidRPr="00B2340A">
        <w:rPr>
          <w:rFonts w:ascii="Times New Roman" w:hAnsi="Times New Roman"/>
          <w:color w:val="000000" w:themeColor="text1"/>
          <w:sz w:val="24"/>
          <w:szCs w:val="24"/>
        </w:rPr>
        <w:lastRenderedPageBreak/>
        <w:t>внимания. Симптомами невнимательности детей являются следующие признаки: трудности сосредоточения на объекте, не слышат обращенную к ним речь, не заканчивают начатые действия, отсутствует самостоятельность при выполнении заданий, избегают умственного напряжения, легко отвлекаются, теряют вещи</w:t>
      </w:r>
      <w:r w:rsidR="00452E16" w:rsidRPr="00B2340A">
        <w:rPr>
          <w:rFonts w:ascii="Times New Roman" w:hAnsi="Times New Roman"/>
          <w:color w:val="000000" w:themeColor="text1"/>
          <w:sz w:val="24"/>
          <w:szCs w:val="24"/>
        </w:rPr>
        <w:t>.</w:t>
      </w:r>
      <w:r w:rsidRPr="00B2340A">
        <w:rPr>
          <w:rFonts w:ascii="Times New Roman" w:hAnsi="Times New Roman"/>
          <w:color w:val="000000" w:themeColor="text1"/>
          <w:sz w:val="24"/>
          <w:szCs w:val="24"/>
        </w:rPr>
        <w:t xml:space="preserve"> Симптомы гиперактивности детей другие: суетливые движения ногами и руками, сбивчивая речь, навязчивое вмешательство в беседы других, шумные игры с большим количеством нецелевых (лишних) движений, несдержанность поведения.</w:t>
      </w:r>
      <w:r w:rsidR="004B4A09" w:rsidRPr="00B2340A">
        <w:rPr>
          <w:rFonts w:ascii="Times New Roman" w:hAnsi="Times New Roman"/>
          <w:color w:val="000000" w:themeColor="text1"/>
          <w:sz w:val="24"/>
          <w:szCs w:val="24"/>
        </w:rPr>
        <w:t xml:space="preserve"> </w:t>
      </w:r>
      <w:r w:rsidRPr="00B2340A">
        <w:rPr>
          <w:rFonts w:ascii="Times New Roman" w:hAnsi="Times New Roman"/>
          <w:color w:val="000000" w:themeColor="text1"/>
          <w:sz w:val="24"/>
          <w:szCs w:val="24"/>
        </w:rPr>
        <w:t>Для установления диагноза симптомы должны быть в совокупности и проявляться в различных ситуациях: дома, в школе, на улице в среде сверстников.</w:t>
      </w:r>
      <w:r w:rsidR="004B4A09" w:rsidRPr="00B2340A">
        <w:rPr>
          <w:rFonts w:ascii="Times New Roman" w:hAnsi="Times New Roman"/>
          <w:color w:val="000000" w:themeColor="text1"/>
          <w:sz w:val="24"/>
          <w:szCs w:val="24"/>
        </w:rPr>
        <w:t xml:space="preserve"> </w:t>
      </w:r>
      <w:r w:rsidRPr="00B2340A">
        <w:rPr>
          <w:rFonts w:ascii="Times New Roman" w:hAnsi="Times New Roman"/>
          <w:sz w:val="24"/>
          <w:szCs w:val="24"/>
        </w:rPr>
        <w:t>Проблемы детей</w:t>
      </w:r>
      <w:r w:rsidR="00C66483" w:rsidRPr="00B2340A">
        <w:rPr>
          <w:rFonts w:ascii="Times New Roman" w:hAnsi="Times New Roman"/>
          <w:sz w:val="24"/>
          <w:szCs w:val="24"/>
        </w:rPr>
        <w:t xml:space="preserve"> с</w:t>
      </w:r>
      <w:r w:rsidRPr="00B2340A">
        <w:rPr>
          <w:rFonts w:ascii="Times New Roman" w:hAnsi="Times New Roman"/>
          <w:sz w:val="24"/>
          <w:szCs w:val="24"/>
        </w:rPr>
        <w:t xml:space="preserve"> СДВГ не заканчиваются в начальной школе – они дают о себе </w:t>
      </w:r>
      <w:r w:rsidRPr="00B2340A">
        <w:rPr>
          <w:rFonts w:ascii="Times New Roman" w:hAnsi="Times New Roman"/>
          <w:color w:val="000000" w:themeColor="text1"/>
          <w:sz w:val="24"/>
          <w:szCs w:val="24"/>
        </w:rPr>
        <w:t>знать в юношестве и во взрослой жизни. В юности такие люди</w:t>
      </w:r>
      <w:r w:rsidR="00C66483" w:rsidRPr="00B2340A">
        <w:rPr>
          <w:rFonts w:ascii="Times New Roman" w:hAnsi="Times New Roman"/>
          <w:color w:val="000000" w:themeColor="text1"/>
          <w:sz w:val="24"/>
          <w:szCs w:val="24"/>
        </w:rPr>
        <w:t xml:space="preserve"> могут при неблагоприятном стечении обстоятельств </w:t>
      </w:r>
      <w:r w:rsidRPr="00B2340A">
        <w:rPr>
          <w:rFonts w:ascii="Times New Roman" w:hAnsi="Times New Roman"/>
          <w:color w:val="000000" w:themeColor="text1"/>
          <w:sz w:val="24"/>
          <w:szCs w:val="24"/>
        </w:rPr>
        <w:t>броса</w:t>
      </w:r>
      <w:r w:rsidR="00C66483" w:rsidRPr="00B2340A">
        <w:rPr>
          <w:rFonts w:ascii="Times New Roman" w:hAnsi="Times New Roman"/>
          <w:color w:val="000000" w:themeColor="text1"/>
          <w:sz w:val="24"/>
          <w:szCs w:val="24"/>
        </w:rPr>
        <w:t>ть</w:t>
      </w:r>
      <w:r w:rsidRPr="00B2340A">
        <w:rPr>
          <w:rFonts w:ascii="Times New Roman" w:hAnsi="Times New Roman"/>
          <w:color w:val="000000" w:themeColor="text1"/>
          <w:sz w:val="24"/>
          <w:szCs w:val="24"/>
        </w:rPr>
        <w:t xml:space="preserve"> школу, </w:t>
      </w:r>
      <w:r w:rsidR="00C66483" w:rsidRPr="00B2340A">
        <w:rPr>
          <w:rFonts w:ascii="Times New Roman" w:hAnsi="Times New Roman"/>
          <w:color w:val="000000" w:themeColor="text1"/>
          <w:sz w:val="24"/>
          <w:szCs w:val="24"/>
        </w:rPr>
        <w:t>приобщиться к потреблению</w:t>
      </w:r>
      <w:r w:rsidR="002319ED" w:rsidRPr="00B2340A">
        <w:rPr>
          <w:rFonts w:ascii="Times New Roman" w:hAnsi="Times New Roman"/>
          <w:color w:val="000000" w:themeColor="text1"/>
          <w:sz w:val="24"/>
          <w:szCs w:val="24"/>
        </w:rPr>
        <w:t xml:space="preserve"> наркотиков</w:t>
      </w:r>
      <w:r w:rsidRPr="00B2340A">
        <w:rPr>
          <w:rFonts w:ascii="Times New Roman" w:hAnsi="Times New Roman"/>
          <w:color w:val="000000" w:themeColor="text1"/>
          <w:sz w:val="24"/>
          <w:szCs w:val="24"/>
        </w:rPr>
        <w:t xml:space="preserve">, </w:t>
      </w:r>
      <w:r w:rsidR="00C66483" w:rsidRPr="00B2340A">
        <w:rPr>
          <w:rFonts w:ascii="Times New Roman" w:hAnsi="Times New Roman"/>
          <w:color w:val="000000" w:themeColor="text1"/>
          <w:sz w:val="24"/>
          <w:szCs w:val="24"/>
        </w:rPr>
        <w:t>спиртного</w:t>
      </w:r>
      <w:r w:rsidRPr="00B2340A">
        <w:rPr>
          <w:rFonts w:ascii="Times New Roman" w:hAnsi="Times New Roman"/>
          <w:color w:val="000000" w:themeColor="text1"/>
          <w:sz w:val="24"/>
          <w:szCs w:val="24"/>
        </w:rPr>
        <w:t>, вор</w:t>
      </w:r>
      <w:r w:rsidR="00C66483" w:rsidRPr="00B2340A">
        <w:rPr>
          <w:rFonts w:ascii="Times New Roman" w:hAnsi="Times New Roman"/>
          <w:color w:val="000000" w:themeColor="text1"/>
          <w:sz w:val="24"/>
          <w:szCs w:val="24"/>
        </w:rPr>
        <w:t>овству</w:t>
      </w:r>
      <w:r w:rsidRPr="00B2340A">
        <w:rPr>
          <w:rFonts w:ascii="Times New Roman" w:hAnsi="Times New Roman"/>
          <w:color w:val="000000" w:themeColor="text1"/>
          <w:sz w:val="24"/>
          <w:szCs w:val="24"/>
        </w:rPr>
        <w:t xml:space="preserve">. Во взрослой жизни они чаще других попадают в аварии, замечены в </w:t>
      </w:r>
      <w:proofErr w:type="spellStart"/>
      <w:r w:rsidRPr="00B2340A">
        <w:rPr>
          <w:rFonts w:ascii="Times New Roman" w:hAnsi="Times New Roman"/>
          <w:color w:val="000000" w:themeColor="text1"/>
          <w:sz w:val="24"/>
          <w:szCs w:val="24"/>
        </w:rPr>
        <w:t>девиантном</w:t>
      </w:r>
      <w:proofErr w:type="spellEnd"/>
      <w:r w:rsidRPr="00B2340A">
        <w:rPr>
          <w:rFonts w:ascii="Times New Roman" w:hAnsi="Times New Roman"/>
          <w:color w:val="000000" w:themeColor="text1"/>
          <w:sz w:val="24"/>
          <w:szCs w:val="24"/>
        </w:rPr>
        <w:t xml:space="preserve"> и </w:t>
      </w:r>
      <w:proofErr w:type="spellStart"/>
      <w:r w:rsidRPr="00B2340A">
        <w:rPr>
          <w:rFonts w:ascii="Times New Roman" w:hAnsi="Times New Roman"/>
          <w:color w:val="000000" w:themeColor="text1"/>
          <w:sz w:val="24"/>
          <w:szCs w:val="24"/>
        </w:rPr>
        <w:t>делинквентном</w:t>
      </w:r>
      <w:proofErr w:type="spellEnd"/>
      <w:r w:rsidRPr="00B2340A">
        <w:rPr>
          <w:rFonts w:ascii="Times New Roman" w:hAnsi="Times New Roman"/>
          <w:color w:val="000000" w:themeColor="text1"/>
          <w:sz w:val="24"/>
          <w:szCs w:val="24"/>
        </w:rPr>
        <w:t xml:space="preserve"> поведении. По данным исследования российского института судебной психиатрии им. Сербского – более 90 % взрослых геймеров (игроманов) в детстве страдали СДВГ.</w:t>
      </w:r>
      <w:r w:rsidR="004B4A09" w:rsidRPr="00B2340A">
        <w:rPr>
          <w:rFonts w:ascii="Times New Roman" w:hAnsi="Times New Roman"/>
          <w:color w:val="000000" w:themeColor="text1"/>
          <w:sz w:val="24"/>
          <w:szCs w:val="24"/>
        </w:rPr>
        <w:t xml:space="preserve"> </w:t>
      </w:r>
      <w:r w:rsidRPr="00B2340A">
        <w:rPr>
          <w:rStyle w:val="af4"/>
          <w:rFonts w:ascii="Times New Roman" w:hAnsi="Times New Roman"/>
          <w:b w:val="0"/>
          <w:bCs w:val="0"/>
          <w:color w:val="000000" w:themeColor="text1"/>
          <w:sz w:val="24"/>
          <w:szCs w:val="24"/>
        </w:rPr>
        <w:t xml:space="preserve">Синдром дефицита внимания и гиперактивности проявляется на нескольких уровнях функционирования психики ребенка: эмоциональном, волевом, интеллектуальном, характерологическом и поведенческом. Эмоциональные переживания детей </w:t>
      </w:r>
      <w:r w:rsidR="00C66483" w:rsidRPr="00B2340A">
        <w:rPr>
          <w:rStyle w:val="af4"/>
          <w:rFonts w:ascii="Times New Roman" w:hAnsi="Times New Roman"/>
          <w:b w:val="0"/>
          <w:bCs w:val="0"/>
          <w:color w:val="000000" w:themeColor="text1"/>
          <w:sz w:val="24"/>
          <w:szCs w:val="24"/>
        </w:rPr>
        <w:t xml:space="preserve">с </w:t>
      </w:r>
      <w:r w:rsidRPr="00B2340A">
        <w:rPr>
          <w:rStyle w:val="af4"/>
          <w:rFonts w:ascii="Times New Roman" w:hAnsi="Times New Roman"/>
          <w:b w:val="0"/>
          <w:bCs w:val="0"/>
          <w:color w:val="000000" w:themeColor="text1"/>
          <w:sz w:val="24"/>
          <w:szCs w:val="24"/>
        </w:rPr>
        <w:t>СДВГ неустойчивы, наблюдается быстрая смена эмоций, неподконтрольные эмоциональные вспышки, импульсивность. На фоне эмоциональной лабильности наблюдается высокая психическая истощаемость</w:t>
      </w:r>
      <w:r w:rsidR="00C57E4D" w:rsidRPr="00B2340A">
        <w:rPr>
          <w:rStyle w:val="af4"/>
          <w:rFonts w:ascii="Times New Roman" w:hAnsi="Times New Roman"/>
          <w:b w:val="0"/>
          <w:bCs w:val="0"/>
          <w:color w:val="000000" w:themeColor="text1"/>
          <w:sz w:val="24"/>
          <w:szCs w:val="24"/>
        </w:rPr>
        <w:t>, р</w:t>
      </w:r>
      <w:r w:rsidRPr="00B2340A">
        <w:rPr>
          <w:rStyle w:val="af4"/>
          <w:rFonts w:ascii="Times New Roman" w:hAnsi="Times New Roman"/>
          <w:b w:val="0"/>
          <w:bCs w:val="0"/>
          <w:color w:val="000000" w:themeColor="text1"/>
          <w:sz w:val="24"/>
          <w:szCs w:val="24"/>
        </w:rPr>
        <w:t xml:space="preserve">ебенок часто демонстрирует </w:t>
      </w:r>
      <w:r w:rsidR="0010768C" w:rsidRPr="00B2340A">
        <w:rPr>
          <w:rStyle w:val="af4"/>
          <w:rFonts w:ascii="Times New Roman" w:hAnsi="Times New Roman"/>
          <w:b w:val="0"/>
          <w:bCs w:val="0"/>
          <w:color w:val="000000" w:themeColor="text1"/>
          <w:sz w:val="24"/>
          <w:szCs w:val="24"/>
        </w:rPr>
        <w:t xml:space="preserve">невротические </w:t>
      </w:r>
      <w:r w:rsidRPr="00B2340A">
        <w:rPr>
          <w:rStyle w:val="af4"/>
          <w:rFonts w:ascii="Times New Roman" w:hAnsi="Times New Roman"/>
          <w:b w:val="0"/>
          <w:bCs w:val="0"/>
          <w:color w:val="000000" w:themeColor="text1"/>
          <w:sz w:val="24"/>
          <w:szCs w:val="24"/>
        </w:rPr>
        <w:t>признаки</w:t>
      </w:r>
      <w:r w:rsidR="0010768C"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themeColor="text1"/>
          <w:sz w:val="24"/>
          <w:szCs w:val="24"/>
        </w:rPr>
        <w:t xml:space="preserve">головные боли, энурез, желудочные колики, диарею, </w:t>
      </w:r>
      <w:r w:rsidR="0010768C" w:rsidRPr="00B2340A">
        <w:rPr>
          <w:rStyle w:val="af4"/>
          <w:rFonts w:ascii="Times New Roman" w:hAnsi="Times New Roman"/>
          <w:b w:val="0"/>
          <w:bCs w:val="0"/>
          <w:color w:val="000000" w:themeColor="text1"/>
          <w:sz w:val="24"/>
          <w:szCs w:val="24"/>
        </w:rPr>
        <w:t>и т.д.</w:t>
      </w:r>
      <w:r w:rsidR="004B4A09" w:rsidRPr="00B2340A">
        <w:rPr>
          <w:rStyle w:val="af4"/>
          <w:rFonts w:ascii="Times New Roman" w:hAnsi="Times New Roman"/>
          <w:color w:val="000000" w:themeColor="text1"/>
          <w:sz w:val="24"/>
          <w:szCs w:val="24"/>
        </w:rPr>
        <w:t xml:space="preserve"> </w:t>
      </w:r>
      <w:r w:rsidRPr="00B2340A">
        <w:rPr>
          <w:rFonts w:ascii="Times New Roman" w:hAnsi="Times New Roman"/>
          <w:color w:val="000000" w:themeColor="text1"/>
          <w:sz w:val="24"/>
          <w:szCs w:val="24"/>
        </w:rPr>
        <w:t xml:space="preserve">С точки зрения М.Е. Баулиной, Е.Д. Белоусовой, Н.Н. </w:t>
      </w:r>
      <w:proofErr w:type="spellStart"/>
      <w:r w:rsidRPr="00B2340A">
        <w:rPr>
          <w:rFonts w:ascii="Times New Roman" w:hAnsi="Times New Roman"/>
          <w:color w:val="000000" w:themeColor="text1"/>
          <w:sz w:val="24"/>
          <w:szCs w:val="24"/>
        </w:rPr>
        <w:t>Зав</w:t>
      </w:r>
      <w:r w:rsidR="00505A8E" w:rsidRPr="00B2340A">
        <w:rPr>
          <w:rFonts w:ascii="Times New Roman" w:hAnsi="Times New Roman"/>
          <w:color w:val="000000" w:themeColor="text1"/>
          <w:sz w:val="24"/>
          <w:szCs w:val="24"/>
        </w:rPr>
        <w:t>а</w:t>
      </w:r>
      <w:r w:rsidRPr="00B2340A">
        <w:rPr>
          <w:rFonts w:ascii="Times New Roman" w:hAnsi="Times New Roman"/>
          <w:color w:val="000000" w:themeColor="text1"/>
          <w:sz w:val="24"/>
          <w:szCs w:val="24"/>
        </w:rPr>
        <w:t>денко</w:t>
      </w:r>
      <w:proofErr w:type="spellEnd"/>
      <w:r w:rsidRPr="00B2340A">
        <w:rPr>
          <w:rFonts w:ascii="Times New Roman" w:hAnsi="Times New Roman"/>
          <w:color w:val="000000" w:themeColor="text1"/>
          <w:sz w:val="24"/>
          <w:szCs w:val="24"/>
        </w:rPr>
        <w:t xml:space="preserve">, Л.Э. Кузнецовой, В.В. </w:t>
      </w:r>
      <w:proofErr w:type="spellStart"/>
      <w:r w:rsidRPr="00B2340A">
        <w:rPr>
          <w:rFonts w:ascii="Times New Roman" w:hAnsi="Times New Roman"/>
          <w:color w:val="000000" w:themeColor="text1"/>
          <w:sz w:val="24"/>
          <w:szCs w:val="24"/>
        </w:rPr>
        <w:t>Гладько</w:t>
      </w:r>
      <w:proofErr w:type="spellEnd"/>
      <w:r w:rsidRPr="00B2340A">
        <w:rPr>
          <w:rFonts w:ascii="Times New Roman" w:hAnsi="Times New Roman"/>
          <w:color w:val="000000" w:themeColor="text1"/>
          <w:sz w:val="24"/>
          <w:szCs w:val="24"/>
        </w:rPr>
        <w:t xml:space="preserve"> и многих других </w:t>
      </w:r>
      <w:r w:rsidR="0010768C" w:rsidRPr="00B2340A">
        <w:rPr>
          <w:rFonts w:ascii="Times New Roman" w:hAnsi="Times New Roman"/>
          <w:color w:val="000000" w:themeColor="text1"/>
          <w:sz w:val="24"/>
          <w:szCs w:val="24"/>
        </w:rPr>
        <w:t xml:space="preserve">исследователей </w:t>
      </w:r>
      <w:r w:rsidRPr="00B2340A">
        <w:rPr>
          <w:rFonts w:ascii="Times New Roman" w:hAnsi="Times New Roman"/>
          <w:color w:val="000000" w:themeColor="text1"/>
          <w:sz w:val="24"/>
          <w:szCs w:val="24"/>
        </w:rPr>
        <w:t xml:space="preserve">в эмоциональной сфере детей с синдромом дефицита внимания и гиперактивности присутствует негативная </w:t>
      </w:r>
      <w:r w:rsidR="0010768C" w:rsidRPr="00B2340A">
        <w:rPr>
          <w:rFonts w:ascii="Times New Roman" w:hAnsi="Times New Roman"/>
          <w:color w:val="000000" w:themeColor="text1"/>
          <w:sz w:val="24"/>
          <w:szCs w:val="24"/>
        </w:rPr>
        <w:t xml:space="preserve">импульсивная </w:t>
      </w:r>
      <w:r w:rsidRPr="00B2340A">
        <w:rPr>
          <w:rFonts w:ascii="Times New Roman" w:hAnsi="Times New Roman"/>
          <w:color w:val="000000" w:themeColor="text1"/>
          <w:sz w:val="24"/>
          <w:szCs w:val="24"/>
        </w:rPr>
        <w:t xml:space="preserve">эмоциональная </w:t>
      </w:r>
      <w:r w:rsidR="0010768C" w:rsidRPr="00B2340A">
        <w:rPr>
          <w:rFonts w:ascii="Times New Roman" w:hAnsi="Times New Roman"/>
          <w:color w:val="000000" w:themeColor="text1"/>
          <w:sz w:val="24"/>
          <w:szCs w:val="24"/>
        </w:rPr>
        <w:t>реакция</w:t>
      </w:r>
      <w:r w:rsidRPr="00B2340A">
        <w:rPr>
          <w:rFonts w:ascii="Times New Roman" w:hAnsi="Times New Roman"/>
          <w:color w:val="000000" w:themeColor="text1"/>
          <w:sz w:val="24"/>
          <w:szCs w:val="24"/>
        </w:rPr>
        <w:t xml:space="preserve"> на неудачи, вспыльчивость, задиристость, агрессивность.</w:t>
      </w:r>
      <w:r w:rsidR="00B43819">
        <w:rPr>
          <w:rFonts w:ascii="Times New Roman" w:hAnsi="Times New Roman"/>
          <w:sz w:val="24"/>
          <w:szCs w:val="24"/>
        </w:rPr>
        <w:t xml:space="preserve"> [1,2</w:t>
      </w:r>
      <w:r w:rsidR="00FD3A49" w:rsidRPr="00B2340A">
        <w:rPr>
          <w:rFonts w:ascii="Times New Roman" w:hAnsi="Times New Roman"/>
          <w:sz w:val="24"/>
          <w:szCs w:val="24"/>
        </w:rPr>
        <w:t>].</w:t>
      </w:r>
      <w:r w:rsidRPr="00B2340A">
        <w:rPr>
          <w:rFonts w:ascii="Times New Roman" w:hAnsi="Times New Roman"/>
          <w:color w:val="000000" w:themeColor="text1"/>
          <w:sz w:val="24"/>
          <w:szCs w:val="24"/>
        </w:rPr>
        <w:t xml:space="preserve"> </w:t>
      </w:r>
    </w:p>
    <w:p w14:paraId="5EDF714C" w14:textId="446499DC" w:rsidR="00505A8E" w:rsidRPr="00B2340A" w:rsidRDefault="00EC3862" w:rsidP="00B2340A">
      <w:pPr>
        <w:tabs>
          <w:tab w:val="left" w:pos="851"/>
        </w:tabs>
        <w:spacing w:after="0" w:line="360" w:lineRule="auto"/>
        <w:ind w:firstLine="567"/>
        <w:jc w:val="both"/>
        <w:rPr>
          <w:rFonts w:ascii="Times New Roman" w:hAnsi="Times New Roman"/>
          <w:color w:val="000000" w:themeColor="text1"/>
          <w:sz w:val="24"/>
          <w:szCs w:val="24"/>
        </w:rPr>
      </w:pPr>
      <w:r w:rsidRPr="00B2340A">
        <w:rPr>
          <w:rFonts w:ascii="Times New Roman" w:hAnsi="Times New Roman"/>
          <w:color w:val="000000" w:themeColor="text1"/>
          <w:sz w:val="24"/>
          <w:szCs w:val="24"/>
        </w:rPr>
        <w:t>Таким детям</w:t>
      </w:r>
      <w:r w:rsidR="002C1EA9" w:rsidRPr="00B2340A">
        <w:rPr>
          <w:rFonts w:ascii="Times New Roman" w:hAnsi="Times New Roman"/>
          <w:color w:val="000000" w:themeColor="text1"/>
          <w:sz w:val="24"/>
          <w:szCs w:val="24"/>
        </w:rPr>
        <w:t xml:space="preserve"> могут быть </w:t>
      </w:r>
      <w:r w:rsidRPr="00B2340A">
        <w:rPr>
          <w:rFonts w:ascii="Times New Roman" w:hAnsi="Times New Roman"/>
          <w:color w:val="000000" w:themeColor="text1"/>
          <w:sz w:val="24"/>
          <w:szCs w:val="24"/>
        </w:rPr>
        <w:t>сво</w:t>
      </w:r>
      <w:r w:rsidR="002C1EA9" w:rsidRPr="00B2340A">
        <w:rPr>
          <w:rFonts w:ascii="Times New Roman" w:hAnsi="Times New Roman"/>
          <w:color w:val="000000" w:themeColor="text1"/>
          <w:sz w:val="24"/>
          <w:szCs w:val="24"/>
        </w:rPr>
        <w:t xml:space="preserve">йственны </w:t>
      </w:r>
      <w:r w:rsidRPr="00B2340A">
        <w:rPr>
          <w:rFonts w:ascii="Times New Roman" w:hAnsi="Times New Roman"/>
          <w:color w:val="000000" w:themeColor="text1"/>
          <w:sz w:val="24"/>
          <w:szCs w:val="24"/>
        </w:rPr>
        <w:t>как социальные фобии</w:t>
      </w:r>
      <w:r w:rsidR="0010768C" w:rsidRPr="00B2340A">
        <w:rPr>
          <w:rFonts w:ascii="Times New Roman" w:hAnsi="Times New Roman"/>
          <w:color w:val="000000" w:themeColor="text1"/>
          <w:sz w:val="24"/>
          <w:szCs w:val="24"/>
        </w:rPr>
        <w:t xml:space="preserve"> (под социофобией понимаются страхи, связанные с социальными ситуациями или подкрепленные негативным опытом – унижением, смущением, боязнью опозориться в обществе). Чаще всего это необоснованные страхи, с которыми человек не в состоянии справиться</w:t>
      </w:r>
      <w:r w:rsidRPr="00B2340A">
        <w:rPr>
          <w:rFonts w:ascii="Times New Roman" w:hAnsi="Times New Roman"/>
          <w:color w:val="000000" w:themeColor="text1"/>
          <w:sz w:val="24"/>
          <w:szCs w:val="24"/>
        </w:rPr>
        <w:t>, так и нетерпимость в адрес других. Л.Э. Кузнецова считает, что такие дети не уверены в себе и у них заниженная самооценка.</w:t>
      </w:r>
      <w:r w:rsidR="004B4A09" w:rsidRPr="00B2340A">
        <w:rPr>
          <w:rFonts w:ascii="Times New Roman" w:hAnsi="Times New Roman"/>
          <w:color w:val="000000" w:themeColor="text1"/>
          <w:sz w:val="24"/>
          <w:szCs w:val="24"/>
        </w:rPr>
        <w:t xml:space="preserve"> </w:t>
      </w:r>
      <w:r w:rsidR="00FD3A49" w:rsidRPr="00B2340A">
        <w:rPr>
          <w:rFonts w:ascii="Times New Roman" w:hAnsi="Times New Roman"/>
          <w:sz w:val="24"/>
          <w:szCs w:val="24"/>
        </w:rPr>
        <w:t>[</w:t>
      </w:r>
      <w:r w:rsidR="00A803B3" w:rsidRPr="00B2340A">
        <w:rPr>
          <w:rFonts w:ascii="Times New Roman" w:hAnsi="Times New Roman"/>
          <w:sz w:val="24"/>
          <w:szCs w:val="24"/>
        </w:rPr>
        <w:t>15</w:t>
      </w:r>
      <w:r w:rsidR="00FD3A49" w:rsidRPr="00B2340A">
        <w:rPr>
          <w:rFonts w:ascii="Times New Roman" w:hAnsi="Times New Roman"/>
          <w:sz w:val="24"/>
          <w:szCs w:val="24"/>
        </w:rPr>
        <w:t>].</w:t>
      </w:r>
    </w:p>
    <w:p w14:paraId="31AE2840" w14:textId="09FE4089" w:rsidR="00505A8E" w:rsidRPr="00B2340A" w:rsidRDefault="00EC3862" w:rsidP="00B2340A">
      <w:pPr>
        <w:tabs>
          <w:tab w:val="left" w:pos="851"/>
        </w:tabs>
        <w:spacing w:after="0" w:line="360" w:lineRule="auto"/>
        <w:ind w:firstLine="567"/>
        <w:jc w:val="both"/>
        <w:rPr>
          <w:rStyle w:val="af4"/>
          <w:rFonts w:ascii="Times New Roman" w:hAnsi="Times New Roman"/>
          <w:b w:val="0"/>
          <w:bCs w:val="0"/>
          <w:sz w:val="24"/>
          <w:szCs w:val="24"/>
        </w:rPr>
      </w:pPr>
      <w:r w:rsidRPr="00B2340A">
        <w:rPr>
          <w:rStyle w:val="af4"/>
          <w:rFonts w:ascii="Times New Roman" w:hAnsi="Times New Roman"/>
          <w:b w:val="0"/>
          <w:bCs w:val="0"/>
          <w:color w:val="000000" w:themeColor="text1"/>
          <w:sz w:val="24"/>
          <w:szCs w:val="24"/>
        </w:rPr>
        <w:t xml:space="preserve">Гиперактивные дети с признаками неустойчивого внимания, как правило, имеют среднестатистический интеллект. По уровню интеллектуального развития они мало чем отличаются от большинства детей, однако в некоторых случаях можно наблюдать задержку психического развития с элементами </w:t>
      </w:r>
      <w:proofErr w:type="spellStart"/>
      <w:r w:rsidRPr="00B2340A">
        <w:rPr>
          <w:rStyle w:val="af4"/>
          <w:rFonts w:ascii="Times New Roman" w:hAnsi="Times New Roman"/>
          <w:b w:val="0"/>
          <w:bCs w:val="0"/>
          <w:color w:val="000000" w:themeColor="text1"/>
          <w:sz w:val="24"/>
          <w:szCs w:val="24"/>
        </w:rPr>
        <w:t>психоречевых</w:t>
      </w:r>
      <w:proofErr w:type="spellEnd"/>
      <w:r w:rsidRPr="00B2340A">
        <w:rPr>
          <w:rStyle w:val="af4"/>
          <w:rFonts w:ascii="Times New Roman" w:hAnsi="Times New Roman"/>
          <w:b w:val="0"/>
          <w:bCs w:val="0"/>
          <w:color w:val="000000" w:themeColor="text1"/>
          <w:sz w:val="24"/>
          <w:szCs w:val="24"/>
        </w:rPr>
        <w:t xml:space="preserve"> нарушений, что проявляется в </w:t>
      </w:r>
      <w:proofErr w:type="spellStart"/>
      <w:r w:rsidRPr="00B2340A">
        <w:rPr>
          <w:rStyle w:val="af4"/>
          <w:rFonts w:ascii="Times New Roman" w:hAnsi="Times New Roman"/>
          <w:b w:val="0"/>
          <w:bCs w:val="0"/>
          <w:color w:val="000000" w:themeColor="text1"/>
          <w:sz w:val="24"/>
          <w:szCs w:val="24"/>
        </w:rPr>
        <w:t>дизатрии</w:t>
      </w:r>
      <w:proofErr w:type="spellEnd"/>
      <w:r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themeColor="text1"/>
          <w:sz w:val="24"/>
          <w:szCs w:val="24"/>
        </w:rPr>
        <w:lastRenderedPageBreak/>
        <w:t>(нечеткая речь), также может быть нарушен ритм речи.</w:t>
      </w:r>
      <w:r w:rsidR="004B4A09"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themeColor="text1"/>
          <w:sz w:val="24"/>
          <w:szCs w:val="24"/>
        </w:rPr>
        <w:t>Внимание детей СДВГ постоянно ускользает, оно не устойчиво. Ребенок не может сконцентрироваться на объекте, деятельности, его внимание не сосредоточено, он быстро устает, отвлекается.</w:t>
      </w:r>
      <w:r w:rsidR="004B4A09" w:rsidRPr="00B2340A">
        <w:rPr>
          <w:rStyle w:val="af4"/>
          <w:rFonts w:ascii="Times New Roman" w:hAnsi="Times New Roman"/>
          <w:b w:val="0"/>
          <w:bCs w:val="0"/>
          <w:color w:val="000000" w:themeColor="text1"/>
          <w:sz w:val="24"/>
          <w:szCs w:val="24"/>
        </w:rPr>
        <w:t xml:space="preserve"> </w:t>
      </w:r>
      <w:r w:rsidRPr="00B2340A">
        <w:rPr>
          <w:rStyle w:val="af4"/>
          <w:rFonts w:ascii="Times New Roman" w:hAnsi="Times New Roman"/>
          <w:b w:val="0"/>
          <w:bCs w:val="0"/>
          <w:color w:val="000000" w:themeColor="text1"/>
          <w:sz w:val="24"/>
          <w:szCs w:val="24"/>
        </w:rPr>
        <w:t>Межличностные отношения</w:t>
      </w:r>
      <w:r w:rsidR="002C1EA9" w:rsidRPr="00B2340A">
        <w:rPr>
          <w:rStyle w:val="af4"/>
          <w:rFonts w:ascii="Times New Roman" w:hAnsi="Times New Roman"/>
          <w:b w:val="0"/>
          <w:bCs w:val="0"/>
          <w:color w:val="000000" w:themeColor="text1"/>
          <w:sz w:val="24"/>
          <w:szCs w:val="24"/>
        </w:rPr>
        <w:t xml:space="preserve"> таких</w:t>
      </w:r>
      <w:r w:rsidRPr="00B2340A">
        <w:rPr>
          <w:rStyle w:val="af4"/>
          <w:rFonts w:ascii="Times New Roman" w:hAnsi="Times New Roman"/>
          <w:b w:val="0"/>
          <w:bCs w:val="0"/>
          <w:color w:val="000000" w:themeColor="text1"/>
          <w:sz w:val="24"/>
          <w:szCs w:val="24"/>
        </w:rPr>
        <w:t xml:space="preserve"> детей характеризуются</w:t>
      </w:r>
      <w:r w:rsidR="002C1EA9" w:rsidRPr="00B2340A">
        <w:rPr>
          <w:rStyle w:val="af4"/>
          <w:rFonts w:ascii="Times New Roman" w:hAnsi="Times New Roman"/>
          <w:b w:val="0"/>
          <w:bCs w:val="0"/>
          <w:color w:val="000000" w:themeColor="text1"/>
          <w:sz w:val="24"/>
          <w:szCs w:val="24"/>
        </w:rPr>
        <w:t>,</w:t>
      </w:r>
      <w:r w:rsidRPr="00B2340A">
        <w:rPr>
          <w:rStyle w:val="af4"/>
          <w:rFonts w:ascii="Times New Roman" w:hAnsi="Times New Roman"/>
          <w:b w:val="0"/>
          <w:bCs w:val="0"/>
          <w:color w:val="000000" w:themeColor="text1"/>
          <w:sz w:val="24"/>
          <w:szCs w:val="24"/>
        </w:rPr>
        <w:t xml:space="preserve"> </w:t>
      </w:r>
      <w:r w:rsidR="0010768C" w:rsidRPr="00B2340A">
        <w:rPr>
          <w:rStyle w:val="af4"/>
          <w:rFonts w:ascii="Times New Roman" w:hAnsi="Times New Roman"/>
          <w:b w:val="0"/>
          <w:bCs w:val="0"/>
          <w:color w:val="000000" w:themeColor="text1"/>
          <w:sz w:val="24"/>
          <w:szCs w:val="24"/>
        </w:rPr>
        <w:t xml:space="preserve">наряду с </w:t>
      </w:r>
      <w:r w:rsidRPr="00B2340A">
        <w:rPr>
          <w:rStyle w:val="af4"/>
          <w:rFonts w:ascii="Times New Roman" w:hAnsi="Times New Roman"/>
          <w:b w:val="0"/>
          <w:bCs w:val="0"/>
          <w:color w:val="000000" w:themeColor="text1"/>
          <w:sz w:val="24"/>
          <w:szCs w:val="24"/>
        </w:rPr>
        <w:t>импульсивностью, неорганизованностью</w:t>
      </w:r>
      <w:r w:rsidR="00D2748C" w:rsidRPr="00B2340A">
        <w:rPr>
          <w:rStyle w:val="af4"/>
          <w:rFonts w:ascii="Times New Roman" w:hAnsi="Times New Roman"/>
          <w:b w:val="0"/>
          <w:bCs w:val="0"/>
          <w:color w:val="000000" w:themeColor="text1"/>
          <w:sz w:val="24"/>
          <w:szCs w:val="24"/>
        </w:rPr>
        <w:t xml:space="preserve"> и</w:t>
      </w:r>
      <w:r w:rsidRPr="00B2340A">
        <w:rPr>
          <w:rStyle w:val="af4"/>
          <w:rFonts w:ascii="Times New Roman" w:hAnsi="Times New Roman"/>
          <w:b w:val="0"/>
          <w:bCs w:val="0"/>
          <w:color w:val="000000" w:themeColor="text1"/>
          <w:sz w:val="24"/>
          <w:szCs w:val="24"/>
        </w:rPr>
        <w:t xml:space="preserve"> агрессивностью. Дети </w:t>
      </w:r>
      <w:r w:rsidR="00D2748C" w:rsidRPr="00B2340A">
        <w:rPr>
          <w:rStyle w:val="af4"/>
          <w:rFonts w:ascii="Times New Roman" w:hAnsi="Times New Roman"/>
          <w:b w:val="0"/>
          <w:bCs w:val="0"/>
          <w:color w:val="000000" w:themeColor="text1"/>
          <w:sz w:val="24"/>
          <w:szCs w:val="24"/>
        </w:rPr>
        <w:t xml:space="preserve">зачастую </w:t>
      </w:r>
      <w:r w:rsidRPr="00B2340A">
        <w:rPr>
          <w:rStyle w:val="af4"/>
          <w:rFonts w:ascii="Times New Roman" w:hAnsi="Times New Roman"/>
          <w:b w:val="0"/>
          <w:bCs w:val="0"/>
          <w:color w:val="000000" w:themeColor="text1"/>
          <w:sz w:val="24"/>
          <w:szCs w:val="24"/>
        </w:rPr>
        <w:t>нарушают социальные нормы, не идут на сотрудничество</w:t>
      </w:r>
      <w:r w:rsidR="0010768C" w:rsidRPr="00B2340A">
        <w:rPr>
          <w:rStyle w:val="af4"/>
          <w:rFonts w:ascii="Times New Roman" w:hAnsi="Times New Roman"/>
          <w:b w:val="0"/>
          <w:bCs w:val="0"/>
          <w:color w:val="000000" w:themeColor="text1"/>
          <w:sz w:val="24"/>
          <w:szCs w:val="24"/>
        </w:rPr>
        <w:t xml:space="preserve">, могут быть навязчивы. </w:t>
      </w:r>
      <w:r w:rsidRPr="00B2340A">
        <w:rPr>
          <w:rFonts w:ascii="Times New Roman" w:hAnsi="Times New Roman"/>
          <w:sz w:val="24"/>
          <w:szCs w:val="24"/>
        </w:rPr>
        <w:t xml:space="preserve">В исследованиях И.П. </w:t>
      </w:r>
      <w:proofErr w:type="spellStart"/>
      <w:r w:rsidRPr="00B2340A">
        <w:rPr>
          <w:rFonts w:ascii="Times New Roman" w:hAnsi="Times New Roman"/>
          <w:sz w:val="24"/>
          <w:szCs w:val="24"/>
        </w:rPr>
        <w:t>Брязгунова</w:t>
      </w:r>
      <w:proofErr w:type="spellEnd"/>
      <w:r w:rsidR="00B43819">
        <w:rPr>
          <w:rFonts w:ascii="Times New Roman" w:hAnsi="Times New Roman"/>
          <w:sz w:val="24"/>
          <w:szCs w:val="24"/>
        </w:rPr>
        <w:t xml:space="preserve"> [2,3,</w:t>
      </w:r>
      <w:r w:rsidR="00B43819" w:rsidRPr="00B43819">
        <w:rPr>
          <w:rFonts w:ascii="Times New Roman" w:hAnsi="Times New Roman"/>
          <w:sz w:val="24"/>
          <w:szCs w:val="24"/>
        </w:rPr>
        <w:t xml:space="preserve"> </w:t>
      </w:r>
      <w:r w:rsidR="00B43819" w:rsidRPr="00B2340A">
        <w:rPr>
          <w:rFonts w:ascii="Times New Roman" w:hAnsi="Times New Roman"/>
          <w:sz w:val="24"/>
          <w:szCs w:val="24"/>
        </w:rPr>
        <w:t>6</w:t>
      </w:r>
      <w:r w:rsidR="00B43819">
        <w:rPr>
          <w:rFonts w:ascii="Times New Roman" w:hAnsi="Times New Roman"/>
          <w:sz w:val="24"/>
          <w:szCs w:val="24"/>
        </w:rPr>
        <w:t>, 21</w:t>
      </w:r>
      <w:r w:rsidR="00A803B3" w:rsidRPr="00B2340A">
        <w:rPr>
          <w:rFonts w:ascii="Times New Roman" w:hAnsi="Times New Roman"/>
          <w:sz w:val="24"/>
          <w:szCs w:val="24"/>
        </w:rPr>
        <w:t>]</w:t>
      </w:r>
      <w:r w:rsidRPr="00B2340A">
        <w:rPr>
          <w:rFonts w:ascii="Times New Roman" w:hAnsi="Times New Roman"/>
          <w:sz w:val="24"/>
          <w:szCs w:val="24"/>
        </w:rPr>
        <w:t xml:space="preserve"> посвященных интеллекту детей с </w:t>
      </w:r>
      <w:r w:rsidR="008020C0" w:rsidRPr="00B2340A">
        <w:rPr>
          <w:rFonts w:ascii="Times New Roman" w:hAnsi="Times New Roman"/>
          <w:sz w:val="24"/>
          <w:szCs w:val="24"/>
        </w:rPr>
        <w:t xml:space="preserve">данным </w:t>
      </w:r>
      <w:r w:rsidRPr="00B2340A">
        <w:rPr>
          <w:rFonts w:ascii="Times New Roman" w:hAnsi="Times New Roman"/>
          <w:sz w:val="24"/>
          <w:szCs w:val="24"/>
        </w:rPr>
        <w:t>синдромом указывается, что специфичной для них является следующая особенность: при высоких показателях интеллекта эти дети часто показывают низкую академическую успеваемость.</w:t>
      </w:r>
      <w:r w:rsidR="004B4A09" w:rsidRPr="00B2340A">
        <w:rPr>
          <w:rFonts w:ascii="Times New Roman" w:hAnsi="Times New Roman"/>
          <w:sz w:val="24"/>
          <w:szCs w:val="24"/>
        </w:rPr>
        <w:t xml:space="preserve"> </w:t>
      </w:r>
      <w:r w:rsidRPr="00B2340A">
        <w:rPr>
          <w:rFonts w:ascii="Times New Roman" w:hAnsi="Times New Roman"/>
          <w:sz w:val="24"/>
          <w:szCs w:val="24"/>
        </w:rPr>
        <w:t xml:space="preserve">В исследованиях И.П. </w:t>
      </w:r>
      <w:proofErr w:type="spellStart"/>
      <w:r w:rsidRPr="00B2340A">
        <w:rPr>
          <w:rFonts w:ascii="Times New Roman" w:hAnsi="Times New Roman"/>
          <w:sz w:val="24"/>
          <w:szCs w:val="24"/>
        </w:rPr>
        <w:t>Брязгунова</w:t>
      </w:r>
      <w:proofErr w:type="spellEnd"/>
      <w:r w:rsidRPr="00B2340A">
        <w:rPr>
          <w:rFonts w:ascii="Times New Roman" w:hAnsi="Times New Roman"/>
          <w:sz w:val="24"/>
          <w:szCs w:val="24"/>
        </w:rPr>
        <w:t xml:space="preserve">, Н.Н. </w:t>
      </w:r>
      <w:proofErr w:type="spellStart"/>
      <w:r w:rsidRPr="00B2340A">
        <w:rPr>
          <w:rFonts w:ascii="Times New Roman" w:hAnsi="Times New Roman"/>
          <w:sz w:val="24"/>
          <w:szCs w:val="24"/>
        </w:rPr>
        <w:t>Заваденко</w:t>
      </w:r>
      <w:proofErr w:type="spellEnd"/>
      <w:r w:rsidRPr="00B2340A">
        <w:rPr>
          <w:rFonts w:ascii="Times New Roman" w:hAnsi="Times New Roman"/>
          <w:sz w:val="24"/>
          <w:szCs w:val="24"/>
        </w:rPr>
        <w:t>, посвященных изучению интеллекта у детей с СДВГ посредством теста Д. Векслера, в том числе и с оценкой психофизиологической структуры интеллекта</w:t>
      </w:r>
      <w:r w:rsidR="008020C0" w:rsidRPr="00B2340A">
        <w:rPr>
          <w:rFonts w:ascii="Times New Roman" w:hAnsi="Times New Roman"/>
          <w:sz w:val="24"/>
          <w:szCs w:val="24"/>
        </w:rPr>
        <w:t xml:space="preserve">, в </w:t>
      </w:r>
      <w:r w:rsidRPr="00B2340A">
        <w:rPr>
          <w:rFonts w:ascii="Times New Roman" w:hAnsi="Times New Roman"/>
          <w:sz w:val="24"/>
          <w:szCs w:val="24"/>
        </w:rPr>
        <w:t>исследованиях М.М. Безруких, Е.С. Логиновой, проведенных среди детей 7-летнего возраста с признаками СДВГ, показано достоверное снижение вербальных и невербальных интегральных показателей интеллекта. При этом</w:t>
      </w:r>
      <w:r w:rsidR="002C1EA9" w:rsidRPr="00B2340A">
        <w:rPr>
          <w:rFonts w:ascii="Times New Roman" w:hAnsi="Times New Roman"/>
          <w:sz w:val="24"/>
          <w:szCs w:val="24"/>
        </w:rPr>
        <w:t>,</w:t>
      </w:r>
      <w:r w:rsidRPr="00B2340A">
        <w:rPr>
          <w:rFonts w:ascii="Times New Roman" w:hAnsi="Times New Roman"/>
          <w:sz w:val="24"/>
          <w:szCs w:val="24"/>
        </w:rPr>
        <w:t xml:space="preserve"> высокие показатели (</w:t>
      </w:r>
      <w:proofErr w:type="spellStart"/>
      <w:r w:rsidRPr="00B2340A">
        <w:rPr>
          <w:rFonts w:ascii="Times New Roman" w:hAnsi="Times New Roman"/>
          <w:sz w:val="24"/>
          <w:szCs w:val="24"/>
        </w:rPr>
        <w:t>Max</w:t>
      </w:r>
      <w:proofErr w:type="spellEnd"/>
      <w:r w:rsidRPr="00B2340A">
        <w:rPr>
          <w:rFonts w:ascii="Times New Roman" w:hAnsi="Times New Roman"/>
          <w:sz w:val="24"/>
          <w:szCs w:val="24"/>
        </w:rPr>
        <w:t xml:space="preserve"> и выше) по ВИП выявлены у 42,3 % детей с СДВГ, по НИП у 61,5 %, по общему интеллектуальн</w:t>
      </w:r>
      <w:r w:rsidR="00991683" w:rsidRPr="00B2340A">
        <w:rPr>
          <w:rFonts w:ascii="Times New Roman" w:hAnsi="Times New Roman"/>
          <w:sz w:val="24"/>
          <w:szCs w:val="24"/>
        </w:rPr>
        <w:t>ом</w:t>
      </w:r>
      <w:r w:rsidR="00C1546F">
        <w:rPr>
          <w:rFonts w:ascii="Times New Roman" w:hAnsi="Times New Roman"/>
          <w:sz w:val="24"/>
          <w:szCs w:val="24"/>
        </w:rPr>
        <w:t>у показателю - у 61,5 % детей [4,5</w:t>
      </w:r>
      <w:r w:rsidR="00991683" w:rsidRPr="00B2340A">
        <w:rPr>
          <w:rFonts w:ascii="Times New Roman" w:hAnsi="Times New Roman"/>
          <w:sz w:val="24"/>
          <w:szCs w:val="24"/>
        </w:rPr>
        <w:t>,16].</w:t>
      </w:r>
      <w:r w:rsidR="004B4A09" w:rsidRPr="00B2340A">
        <w:rPr>
          <w:rFonts w:ascii="Times New Roman" w:hAnsi="Times New Roman"/>
          <w:sz w:val="24"/>
          <w:szCs w:val="24"/>
        </w:rPr>
        <w:t xml:space="preserve"> </w:t>
      </w:r>
    </w:p>
    <w:p w14:paraId="5F9518BB" w14:textId="6858EEC2" w:rsidR="0066649F" w:rsidRPr="00B2340A" w:rsidRDefault="0066649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В основе </w:t>
      </w:r>
      <w:r w:rsidR="000D7C1A" w:rsidRPr="00B2340A">
        <w:rPr>
          <w:rFonts w:ascii="Times New Roman" w:eastAsia="Times New Roman" w:hAnsi="Times New Roman"/>
          <w:sz w:val="24"/>
          <w:szCs w:val="24"/>
          <w:lang w:eastAsia="ru-RU"/>
        </w:rPr>
        <w:t xml:space="preserve">разработки </w:t>
      </w:r>
      <w:r w:rsidR="009B284A" w:rsidRPr="00B2340A">
        <w:rPr>
          <w:rFonts w:ascii="Times New Roman" w:eastAsia="Times New Roman" w:hAnsi="Times New Roman"/>
          <w:sz w:val="24"/>
          <w:szCs w:val="24"/>
          <w:lang w:eastAsia="ru-RU"/>
        </w:rPr>
        <w:t xml:space="preserve">комплекса </w:t>
      </w:r>
      <w:r w:rsidR="000D7C1A" w:rsidRPr="00B2340A">
        <w:rPr>
          <w:rFonts w:ascii="Times New Roman" w:eastAsia="Times New Roman" w:hAnsi="Times New Roman"/>
          <w:sz w:val="24"/>
          <w:szCs w:val="24"/>
          <w:lang w:eastAsia="ru-RU"/>
        </w:rPr>
        <w:t xml:space="preserve">мероприятий с обучающимися 1-7 классов с использованием техник развития </w:t>
      </w:r>
      <w:proofErr w:type="spellStart"/>
      <w:r w:rsidR="000D7C1A" w:rsidRPr="00B2340A">
        <w:rPr>
          <w:rFonts w:ascii="Times New Roman" w:eastAsia="Times New Roman" w:hAnsi="Times New Roman"/>
          <w:sz w:val="24"/>
          <w:szCs w:val="24"/>
          <w:lang w:eastAsia="ru-RU"/>
        </w:rPr>
        <w:t>дефицитарных</w:t>
      </w:r>
      <w:proofErr w:type="spellEnd"/>
      <w:r w:rsidR="000D7C1A" w:rsidRPr="00B2340A">
        <w:rPr>
          <w:rFonts w:ascii="Times New Roman" w:eastAsia="Times New Roman" w:hAnsi="Times New Roman"/>
          <w:sz w:val="24"/>
          <w:szCs w:val="24"/>
          <w:lang w:eastAsia="ru-RU"/>
        </w:rPr>
        <w:t xml:space="preserve"> функций </w:t>
      </w:r>
      <w:r w:rsidRPr="00B2340A">
        <w:rPr>
          <w:rFonts w:ascii="Times New Roman" w:eastAsia="Times New Roman" w:hAnsi="Times New Roman"/>
          <w:sz w:val="24"/>
          <w:szCs w:val="24"/>
          <w:lang w:eastAsia="ru-RU"/>
        </w:rPr>
        <w:t xml:space="preserve">лежит современная парадигма </w:t>
      </w:r>
      <w:proofErr w:type="spellStart"/>
      <w:r w:rsidRPr="00B2340A">
        <w:rPr>
          <w:rFonts w:ascii="Times New Roman" w:eastAsia="Times New Roman" w:hAnsi="Times New Roman"/>
          <w:sz w:val="24"/>
          <w:szCs w:val="24"/>
          <w:lang w:eastAsia="ru-RU"/>
        </w:rPr>
        <w:t>биопсихосоциального</w:t>
      </w:r>
      <w:proofErr w:type="spellEnd"/>
      <w:r w:rsidRPr="00B2340A">
        <w:rPr>
          <w:rFonts w:ascii="Times New Roman" w:eastAsia="Times New Roman" w:hAnsi="Times New Roman"/>
          <w:sz w:val="24"/>
          <w:szCs w:val="24"/>
          <w:lang w:eastAsia="ru-RU"/>
        </w:rPr>
        <w:t xml:space="preserve"> единства человеческого существа, который подразумевает существование сложной многофакторной природы заболеваний (Сидоров П.И., Соловьев А.Г., Новикова И.А., 2006; </w:t>
      </w:r>
      <w:proofErr w:type="spellStart"/>
      <w:r w:rsidRPr="00B2340A">
        <w:rPr>
          <w:rFonts w:ascii="Times New Roman" w:eastAsia="Times New Roman" w:hAnsi="Times New Roman"/>
          <w:sz w:val="24"/>
          <w:szCs w:val="24"/>
          <w:lang w:eastAsia="ru-RU"/>
        </w:rPr>
        <w:t>Карвасарский</w:t>
      </w:r>
      <w:proofErr w:type="spellEnd"/>
      <w:r w:rsidRPr="00B2340A">
        <w:rPr>
          <w:rFonts w:ascii="Times New Roman" w:eastAsia="Times New Roman" w:hAnsi="Times New Roman"/>
          <w:sz w:val="24"/>
          <w:szCs w:val="24"/>
          <w:lang w:eastAsia="ru-RU"/>
        </w:rPr>
        <w:t xml:space="preserve"> Б.Д., </w:t>
      </w:r>
      <w:proofErr w:type="spellStart"/>
      <w:r w:rsidRPr="00B2340A">
        <w:rPr>
          <w:rFonts w:ascii="Times New Roman" w:eastAsia="Times New Roman" w:hAnsi="Times New Roman"/>
          <w:sz w:val="24"/>
          <w:szCs w:val="24"/>
          <w:lang w:eastAsia="ru-RU"/>
        </w:rPr>
        <w:t>Простомолотов</w:t>
      </w:r>
      <w:proofErr w:type="spellEnd"/>
      <w:r w:rsidRPr="00B2340A">
        <w:rPr>
          <w:rFonts w:ascii="Times New Roman" w:eastAsia="Times New Roman" w:hAnsi="Times New Roman"/>
          <w:sz w:val="24"/>
          <w:szCs w:val="24"/>
          <w:lang w:eastAsia="ru-RU"/>
        </w:rPr>
        <w:t xml:space="preserve"> В.Ф., 1988; Незнанов Н.Г., </w:t>
      </w:r>
      <w:proofErr w:type="spellStart"/>
      <w:r w:rsidRPr="00B2340A">
        <w:rPr>
          <w:rFonts w:ascii="Times New Roman" w:eastAsia="Times New Roman" w:hAnsi="Times New Roman"/>
          <w:sz w:val="24"/>
          <w:szCs w:val="24"/>
          <w:lang w:eastAsia="ru-RU"/>
        </w:rPr>
        <w:t>Карвасарский</w:t>
      </w:r>
      <w:proofErr w:type="spellEnd"/>
      <w:r w:rsidRPr="00B2340A">
        <w:rPr>
          <w:rFonts w:ascii="Times New Roman" w:eastAsia="Times New Roman" w:hAnsi="Times New Roman"/>
          <w:sz w:val="24"/>
          <w:szCs w:val="24"/>
          <w:lang w:eastAsia="ru-RU"/>
        </w:rPr>
        <w:t xml:space="preserve"> Б.Д., 2008; Бодров А.В., 2006, 2008; Вассерман Л.И., Трифонова Е.А., Федорова В.Л., 2008; Симоненков В.И., 2008 и </w:t>
      </w:r>
      <w:proofErr w:type="spellStart"/>
      <w:r w:rsidRPr="00B2340A">
        <w:rPr>
          <w:rFonts w:ascii="Times New Roman" w:eastAsia="Times New Roman" w:hAnsi="Times New Roman"/>
          <w:sz w:val="24"/>
          <w:szCs w:val="24"/>
          <w:lang w:eastAsia="ru-RU"/>
        </w:rPr>
        <w:t>др</w:t>
      </w:r>
      <w:proofErr w:type="spellEnd"/>
      <w:r w:rsidRPr="00B2340A">
        <w:rPr>
          <w:rFonts w:ascii="Times New Roman" w:eastAsia="Times New Roman" w:hAnsi="Times New Roman"/>
          <w:sz w:val="24"/>
          <w:szCs w:val="24"/>
          <w:lang w:eastAsia="ru-RU"/>
        </w:rPr>
        <w:t xml:space="preserve">). При этом, внимание исследователей все больше фокусируется не на отдельной болезни и ее симптомах, а на пациенте, как целостной личности, со всеми его жизненными заботами и проблемами. Понятие системности предполагает рассмотрение личности, как открытой </w:t>
      </w:r>
      <w:proofErr w:type="spellStart"/>
      <w:r w:rsidRPr="00B2340A">
        <w:rPr>
          <w:rFonts w:ascii="Times New Roman" w:eastAsia="Times New Roman" w:hAnsi="Times New Roman"/>
          <w:sz w:val="24"/>
          <w:szCs w:val="24"/>
          <w:lang w:eastAsia="ru-RU"/>
        </w:rPr>
        <w:t>биопсихосоциальной</w:t>
      </w:r>
      <w:proofErr w:type="spellEnd"/>
      <w:r w:rsidRPr="00B2340A">
        <w:rPr>
          <w:rFonts w:ascii="Times New Roman" w:eastAsia="Times New Roman" w:hAnsi="Times New Roman"/>
          <w:sz w:val="24"/>
          <w:szCs w:val="24"/>
          <w:lang w:eastAsia="ru-RU"/>
        </w:rPr>
        <w:t xml:space="preserve"> системы. (Бехтерев В.М., Кабанов М.М., </w:t>
      </w:r>
      <w:proofErr w:type="spellStart"/>
      <w:r w:rsidRPr="00B2340A">
        <w:rPr>
          <w:rFonts w:ascii="Times New Roman" w:eastAsia="Times New Roman" w:hAnsi="Times New Roman"/>
          <w:sz w:val="24"/>
          <w:szCs w:val="24"/>
          <w:lang w:eastAsia="ru-RU"/>
        </w:rPr>
        <w:t>Карвасарский</w:t>
      </w:r>
      <w:proofErr w:type="spellEnd"/>
      <w:r w:rsidRPr="00B2340A">
        <w:rPr>
          <w:rFonts w:ascii="Times New Roman" w:eastAsia="Times New Roman" w:hAnsi="Times New Roman"/>
          <w:sz w:val="24"/>
          <w:szCs w:val="24"/>
          <w:lang w:eastAsia="ru-RU"/>
        </w:rPr>
        <w:t xml:space="preserve"> Б.Д.). С точки зрения </w:t>
      </w:r>
      <w:proofErr w:type="spellStart"/>
      <w:r w:rsidRPr="00B2340A">
        <w:rPr>
          <w:rFonts w:ascii="Times New Roman" w:eastAsia="Times New Roman" w:hAnsi="Times New Roman"/>
          <w:sz w:val="24"/>
          <w:szCs w:val="24"/>
          <w:lang w:eastAsia="ru-RU"/>
        </w:rPr>
        <w:t>биопсихосоциального</w:t>
      </w:r>
      <w:proofErr w:type="spellEnd"/>
      <w:r w:rsidRPr="00B2340A">
        <w:rPr>
          <w:rFonts w:ascii="Times New Roman" w:eastAsia="Times New Roman" w:hAnsi="Times New Roman"/>
          <w:sz w:val="24"/>
          <w:szCs w:val="24"/>
          <w:lang w:eastAsia="ru-RU"/>
        </w:rPr>
        <w:t xml:space="preserve"> подхода к пониманию здоровья и болезни (</w:t>
      </w:r>
      <w:proofErr w:type="spellStart"/>
      <w:r w:rsidRPr="00B2340A">
        <w:rPr>
          <w:rFonts w:ascii="Times New Roman" w:eastAsia="Times New Roman" w:hAnsi="Times New Roman"/>
          <w:sz w:val="24"/>
          <w:szCs w:val="24"/>
          <w:lang w:eastAsia="ru-RU"/>
        </w:rPr>
        <w:t>Engel</w:t>
      </w:r>
      <w:proofErr w:type="spellEnd"/>
      <w:r w:rsidRPr="00B2340A">
        <w:rPr>
          <w:rFonts w:ascii="Times New Roman" w:eastAsia="Times New Roman" w:hAnsi="Times New Roman"/>
          <w:sz w:val="24"/>
          <w:szCs w:val="24"/>
          <w:lang w:eastAsia="ru-RU"/>
        </w:rPr>
        <w:t xml:space="preserve"> G.L., </w:t>
      </w:r>
      <w:proofErr w:type="spellStart"/>
      <w:r w:rsidRPr="00B2340A">
        <w:rPr>
          <w:rFonts w:ascii="Times New Roman" w:eastAsia="Times New Roman" w:hAnsi="Times New Roman"/>
          <w:sz w:val="24"/>
          <w:szCs w:val="24"/>
          <w:lang w:eastAsia="ru-RU"/>
        </w:rPr>
        <w:t>Beck</w:t>
      </w:r>
      <w:proofErr w:type="spellEnd"/>
      <w:r w:rsidRPr="00B2340A">
        <w:rPr>
          <w:rFonts w:ascii="Times New Roman" w:eastAsia="Times New Roman" w:hAnsi="Times New Roman"/>
          <w:sz w:val="24"/>
          <w:szCs w:val="24"/>
          <w:lang w:eastAsia="ru-RU"/>
        </w:rPr>
        <w:t xml:space="preserve"> A.T.), внимание исследователей привлекает концепция качества жизни человека. В рамках данной модели качество жизни человека можно рассматривать, как интегративную характеристику </w:t>
      </w:r>
      <w:proofErr w:type="spellStart"/>
      <w:r w:rsidRPr="00B2340A">
        <w:rPr>
          <w:rFonts w:ascii="Times New Roman" w:eastAsia="Times New Roman" w:hAnsi="Times New Roman"/>
          <w:sz w:val="24"/>
          <w:szCs w:val="24"/>
          <w:lang w:eastAsia="ru-RU"/>
        </w:rPr>
        <w:t>биопсихосоциальной</w:t>
      </w:r>
      <w:proofErr w:type="spellEnd"/>
      <w:r w:rsidRPr="00B2340A">
        <w:rPr>
          <w:rFonts w:ascii="Times New Roman" w:eastAsia="Times New Roman" w:hAnsi="Times New Roman"/>
          <w:sz w:val="24"/>
          <w:szCs w:val="24"/>
          <w:lang w:eastAsia="ru-RU"/>
        </w:rPr>
        <w:t xml:space="preserve"> системы, которая проявляется в субъективном опыте проживания жизни и отражает механизмы формирования отношения человека к здоровью и болезни; системные механизмы формирования внутренней картины болезни; соотношения жизненных целей и ценностей (Вассерман Л.И., Трифонова Е.А.) и т.д.</w:t>
      </w:r>
    </w:p>
    <w:p w14:paraId="48ACC8F5" w14:textId="64CCBD10" w:rsidR="00A72D0E" w:rsidRPr="00B2340A" w:rsidRDefault="0066649F" w:rsidP="00B2340A">
      <w:pPr>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lastRenderedPageBreak/>
        <w:t>В концепции «психологии отношений» А.Ф. Лазурского, В.Н. Мясищева, одним из фундаментальных положений выступает понимание личности, как системы отношений индивида с окружающей средой. Эти отношения представляют собой преимущественно сознательную, основанную на опыте, избирательную психологическую связь человека с различными сторонами жизни, которая выражается в его действиях, реакциях, переживаниях; а также связь личности с самой собой, как субъектом деятельности. Система отношений определяется всей историей развития человека, она выражает его личный опыт, и таким образом внутренне определяет его действия, переживания. Таким образом, в рамках «психологии отношений» указывается, что личность, психика и сознание человека в каждый данный момент представляют единство отражения объективной действительно</w:t>
      </w:r>
      <w:r w:rsidR="003D7C37" w:rsidRPr="00B2340A">
        <w:rPr>
          <w:rFonts w:ascii="Times New Roman" w:eastAsia="Times New Roman" w:hAnsi="Times New Roman"/>
          <w:sz w:val="24"/>
          <w:szCs w:val="24"/>
          <w:lang w:eastAsia="ru-RU"/>
        </w:rPr>
        <w:t xml:space="preserve">сти и отношения человека к ней </w:t>
      </w:r>
      <w:r w:rsidR="00FF1DD2">
        <w:rPr>
          <w:rFonts w:ascii="Times New Roman" w:hAnsi="Times New Roman"/>
          <w:sz w:val="24"/>
          <w:szCs w:val="24"/>
        </w:rPr>
        <w:t>[35</w:t>
      </w:r>
      <w:r w:rsidR="003D7C37" w:rsidRPr="00B2340A">
        <w:rPr>
          <w:rFonts w:ascii="Times New Roman" w:hAnsi="Times New Roman"/>
          <w:sz w:val="24"/>
          <w:szCs w:val="24"/>
        </w:rPr>
        <w:t>].</w:t>
      </w:r>
      <w:r w:rsidR="003D7C37"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 xml:space="preserve">Создание и реализация </w:t>
      </w:r>
      <w:r w:rsidR="00DA78E4" w:rsidRPr="00B2340A">
        <w:rPr>
          <w:rFonts w:ascii="Times New Roman" w:eastAsia="Times New Roman" w:hAnsi="Times New Roman"/>
          <w:sz w:val="24"/>
          <w:szCs w:val="24"/>
          <w:lang w:eastAsia="ru-RU"/>
        </w:rPr>
        <w:t>мероприятий по</w:t>
      </w:r>
      <w:r w:rsidR="00C57E4D" w:rsidRPr="00B2340A">
        <w:rPr>
          <w:rFonts w:ascii="Times New Roman" w:eastAsia="Times New Roman" w:hAnsi="Times New Roman"/>
          <w:sz w:val="24"/>
          <w:szCs w:val="24"/>
          <w:lang w:eastAsia="ru-RU"/>
        </w:rPr>
        <w:t xml:space="preserve"> коррекции </w:t>
      </w:r>
      <w:proofErr w:type="spellStart"/>
      <w:r w:rsidR="00C57E4D" w:rsidRPr="00B2340A">
        <w:rPr>
          <w:rFonts w:ascii="Times New Roman" w:eastAsia="Times New Roman" w:hAnsi="Times New Roman"/>
          <w:sz w:val="24"/>
          <w:szCs w:val="24"/>
          <w:lang w:eastAsia="ru-RU"/>
        </w:rPr>
        <w:t>дефицитарных</w:t>
      </w:r>
      <w:proofErr w:type="spellEnd"/>
      <w:r w:rsidR="00C57E4D" w:rsidRPr="00B2340A">
        <w:rPr>
          <w:rFonts w:ascii="Times New Roman" w:eastAsia="Times New Roman" w:hAnsi="Times New Roman"/>
          <w:sz w:val="24"/>
          <w:szCs w:val="24"/>
          <w:lang w:eastAsia="ru-RU"/>
        </w:rPr>
        <w:t xml:space="preserve"> функций детей с СДВГ</w:t>
      </w:r>
      <w:r w:rsidRPr="00B2340A">
        <w:rPr>
          <w:rFonts w:ascii="Times New Roman" w:eastAsia="Times New Roman" w:hAnsi="Times New Roman"/>
          <w:sz w:val="24"/>
          <w:szCs w:val="24"/>
          <w:lang w:eastAsia="ru-RU"/>
        </w:rPr>
        <w:t xml:space="preserve">, опирается также на такие ключевые понятия (приведены ниже), применяемые в специальной педагогике, психологии в рамках психологии аномального развития (Выготский Л.С., Лебединский В.В., </w:t>
      </w:r>
      <w:proofErr w:type="spellStart"/>
      <w:r w:rsidRPr="00B2340A">
        <w:rPr>
          <w:rFonts w:ascii="Times New Roman" w:eastAsia="Times New Roman" w:hAnsi="Times New Roman"/>
          <w:sz w:val="24"/>
          <w:szCs w:val="24"/>
          <w:lang w:eastAsia="ru-RU"/>
        </w:rPr>
        <w:t>Лубовский</w:t>
      </w:r>
      <w:proofErr w:type="spellEnd"/>
      <w:r w:rsidRPr="00B2340A">
        <w:rPr>
          <w:rFonts w:ascii="Times New Roman" w:eastAsia="Times New Roman" w:hAnsi="Times New Roman"/>
          <w:sz w:val="24"/>
          <w:szCs w:val="24"/>
          <w:lang w:eastAsia="ru-RU"/>
        </w:rPr>
        <w:t xml:space="preserve"> В.И., Певзнер М.С., Сухарева Г.Е.), как:</w:t>
      </w:r>
      <w:r w:rsidR="00A72D0E" w:rsidRPr="00B2340A">
        <w:rPr>
          <w:rFonts w:ascii="Times New Roman" w:eastAsia="Times New Roman" w:hAnsi="Times New Roman"/>
          <w:sz w:val="24"/>
          <w:szCs w:val="24"/>
          <w:lang w:eastAsia="ru-RU"/>
        </w:rPr>
        <w:t xml:space="preserve"> </w:t>
      </w:r>
    </w:p>
    <w:p w14:paraId="23CD9ABA" w14:textId="31DAF26D" w:rsidR="0066649F" w:rsidRPr="00B2340A" w:rsidRDefault="00C57E4D" w:rsidP="00B2340A">
      <w:pPr>
        <w:spacing w:after="0" w:line="360" w:lineRule="auto"/>
        <w:ind w:firstLine="567"/>
        <w:jc w:val="both"/>
        <w:rPr>
          <w:rFonts w:ascii="Times New Roman" w:eastAsia="Times New Roman" w:hAnsi="Times New Roman"/>
          <w:sz w:val="24"/>
          <w:szCs w:val="24"/>
          <w:lang w:eastAsia="ru-RU"/>
        </w:rPr>
      </w:pPr>
      <w:proofErr w:type="spellStart"/>
      <w:r w:rsidRPr="00B2340A">
        <w:rPr>
          <w:rFonts w:ascii="Times New Roman" w:eastAsia="Times New Roman" w:hAnsi="Times New Roman"/>
          <w:sz w:val="24"/>
          <w:szCs w:val="24"/>
          <w:lang w:eastAsia="ru-RU"/>
        </w:rPr>
        <w:t>Д</w:t>
      </w:r>
      <w:r w:rsidR="0066649F" w:rsidRPr="00B2340A">
        <w:rPr>
          <w:rFonts w:ascii="Times New Roman" w:eastAsia="Times New Roman" w:hAnsi="Times New Roman"/>
          <w:sz w:val="24"/>
          <w:szCs w:val="24"/>
          <w:lang w:eastAsia="ru-RU"/>
        </w:rPr>
        <w:t>ефицитарные</w:t>
      </w:r>
      <w:proofErr w:type="spellEnd"/>
      <w:r w:rsidR="0066649F" w:rsidRPr="00B2340A">
        <w:rPr>
          <w:rFonts w:ascii="Times New Roman" w:eastAsia="Times New Roman" w:hAnsi="Times New Roman"/>
          <w:sz w:val="24"/>
          <w:szCs w:val="24"/>
          <w:lang w:eastAsia="ru-RU"/>
        </w:rPr>
        <w:t xml:space="preserve"> функции и </w:t>
      </w:r>
      <w:proofErr w:type="spellStart"/>
      <w:r w:rsidR="0066649F" w:rsidRPr="00B2340A">
        <w:rPr>
          <w:rFonts w:ascii="Times New Roman" w:eastAsia="Times New Roman" w:hAnsi="Times New Roman"/>
          <w:sz w:val="24"/>
          <w:szCs w:val="24"/>
          <w:lang w:eastAsia="ru-RU"/>
        </w:rPr>
        <w:t>дефицитарное</w:t>
      </w:r>
      <w:proofErr w:type="spellEnd"/>
      <w:r w:rsidR="0066649F" w:rsidRPr="00B2340A">
        <w:rPr>
          <w:rFonts w:ascii="Times New Roman" w:eastAsia="Times New Roman" w:hAnsi="Times New Roman"/>
          <w:sz w:val="24"/>
          <w:szCs w:val="24"/>
          <w:lang w:eastAsia="ru-RU"/>
        </w:rPr>
        <w:t xml:space="preserve"> развитие. В.В. Лебединский (1985) относил к основным параметрам, характеризующим нарушения психического развития в детском возрасте, функциональную локализацию нарушения; роль времени в возникновении </w:t>
      </w:r>
      <w:proofErr w:type="spellStart"/>
      <w:r w:rsidR="0066649F" w:rsidRPr="00B2340A">
        <w:rPr>
          <w:rFonts w:ascii="Times New Roman" w:eastAsia="Times New Roman" w:hAnsi="Times New Roman"/>
          <w:sz w:val="24"/>
          <w:szCs w:val="24"/>
          <w:lang w:eastAsia="ru-RU"/>
        </w:rPr>
        <w:t>дизонтогенеза</w:t>
      </w:r>
      <w:proofErr w:type="spellEnd"/>
      <w:r w:rsidR="0066649F" w:rsidRPr="00B2340A">
        <w:rPr>
          <w:rFonts w:ascii="Times New Roman" w:eastAsia="Times New Roman" w:hAnsi="Times New Roman"/>
          <w:sz w:val="24"/>
          <w:szCs w:val="24"/>
          <w:lang w:eastAsia="ru-RU"/>
        </w:rPr>
        <w:t>; сложные взаимоотношения между первичным и вторичным дефектами; асинхронный характер аномальных явлений.</w:t>
      </w:r>
      <w:r w:rsidR="00D2748C" w:rsidRPr="00B2340A">
        <w:rPr>
          <w:rFonts w:ascii="Times New Roman" w:eastAsia="Times New Roman" w:hAnsi="Times New Roman"/>
          <w:sz w:val="24"/>
          <w:szCs w:val="24"/>
          <w:lang w:eastAsia="ru-RU"/>
        </w:rPr>
        <w:t xml:space="preserve"> </w:t>
      </w:r>
      <w:r w:rsidR="0066649F" w:rsidRPr="00B2340A">
        <w:rPr>
          <w:rFonts w:ascii="Times New Roman" w:eastAsia="Times New Roman" w:hAnsi="Times New Roman"/>
          <w:sz w:val="24"/>
          <w:szCs w:val="24"/>
          <w:lang w:eastAsia="ru-RU"/>
        </w:rPr>
        <w:t xml:space="preserve">Первичный дефект ведет к недоразвитию функций, связанных с ним наиболее тесно, а также к замедлению развития других функций, связанных с пострадавшей опосредованно. Компенсация при </w:t>
      </w:r>
      <w:proofErr w:type="spellStart"/>
      <w:r w:rsidR="0066649F" w:rsidRPr="00B2340A">
        <w:rPr>
          <w:rFonts w:ascii="Times New Roman" w:eastAsia="Times New Roman" w:hAnsi="Times New Roman"/>
          <w:sz w:val="24"/>
          <w:szCs w:val="24"/>
          <w:lang w:eastAsia="ru-RU"/>
        </w:rPr>
        <w:t>дефицитарном</w:t>
      </w:r>
      <w:proofErr w:type="spellEnd"/>
      <w:r w:rsidR="0066649F" w:rsidRPr="00B2340A">
        <w:rPr>
          <w:rFonts w:ascii="Times New Roman" w:eastAsia="Times New Roman" w:hAnsi="Times New Roman"/>
          <w:sz w:val="24"/>
          <w:szCs w:val="24"/>
          <w:lang w:eastAsia="ru-RU"/>
        </w:rPr>
        <w:t xml:space="preserve"> развитии осуществляется в условиях адекватного воспитания и обучения. Особую значимость в возникновении нарушений развития имеют социальные факторы. В.В. Лебединский показал, что такими факторами являются социальная и эмоциональная депривация, длительное действие психотравмирующей ситуации, стрессовая ситуация, неправильное воспитание. Важнейшими факторами возникновения нарушений являются факторы социальной депривации. Без своевременной психолого-педагогической коррекции возникает выраженная вторичная </w:t>
      </w:r>
      <w:proofErr w:type="spellStart"/>
      <w:r w:rsidR="0066649F" w:rsidRPr="00B2340A">
        <w:rPr>
          <w:rFonts w:ascii="Times New Roman" w:eastAsia="Times New Roman" w:hAnsi="Times New Roman"/>
          <w:sz w:val="24"/>
          <w:szCs w:val="24"/>
          <w:lang w:eastAsia="ru-RU"/>
        </w:rPr>
        <w:t>микросоциальная</w:t>
      </w:r>
      <w:proofErr w:type="spellEnd"/>
      <w:r w:rsidR="0066649F" w:rsidRPr="00B2340A">
        <w:rPr>
          <w:rFonts w:ascii="Times New Roman" w:eastAsia="Times New Roman" w:hAnsi="Times New Roman"/>
          <w:sz w:val="24"/>
          <w:szCs w:val="24"/>
          <w:lang w:eastAsia="ru-RU"/>
        </w:rPr>
        <w:t xml:space="preserve"> и педагогическая запущенность, наблюдается ряд расстройств в эмоциональной и личностной сферах, связанных с ощущением неуспеха (снижение самооценки, уровня притязаний, возникновение аутистических черт и т.д.).</w:t>
      </w:r>
    </w:p>
    <w:p w14:paraId="21B5A1F8" w14:textId="77777777" w:rsidR="0066649F" w:rsidRPr="00B2340A" w:rsidRDefault="0066649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«Зона ближайшего развития» − под ней Л.С. Выготский имел в виду расхождение между уровнем заданий, которые ребенок может решить самостоятельно, и под руководством взрослого. Обучение, создавая эту «зону», стимулирует развитие. Зона ближайшего действия — это разница между уровнем актуального развития и возможного </w:t>
      </w:r>
      <w:r w:rsidRPr="00B2340A">
        <w:rPr>
          <w:rFonts w:ascii="Times New Roman" w:eastAsia="Times New Roman" w:hAnsi="Times New Roman"/>
          <w:sz w:val="24"/>
          <w:szCs w:val="24"/>
          <w:lang w:eastAsia="ru-RU"/>
        </w:rPr>
        <w:lastRenderedPageBreak/>
        <w:t>развития ребенка благодаря содействию взрослых. «Зона ближайшего развития определяет функции, не созревшие еще, но находящиеся в процессе созревания; характеризует умственное развитие на завтрашний день». Этот феномен свидетельствует о ведущей роли обучения в умственном развитии ребенка.</w:t>
      </w:r>
    </w:p>
    <w:p w14:paraId="18D6E5DC" w14:textId="148BA843" w:rsidR="0066649F" w:rsidRPr="00B2340A" w:rsidRDefault="0066649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Социальная ситуация развития </w:t>
      </w:r>
      <w:r w:rsidR="00DA78E4" w:rsidRPr="00B2340A">
        <w:rPr>
          <w:rFonts w:ascii="Times New Roman" w:eastAsia="Times New Roman" w:hAnsi="Times New Roman"/>
          <w:sz w:val="24"/>
          <w:szCs w:val="24"/>
          <w:lang w:eastAsia="ru-RU"/>
        </w:rPr>
        <w:t>— это</w:t>
      </w:r>
      <w:r w:rsidRPr="00B2340A">
        <w:rPr>
          <w:rFonts w:ascii="Times New Roman" w:eastAsia="Times New Roman" w:hAnsi="Times New Roman"/>
          <w:sz w:val="24"/>
          <w:szCs w:val="24"/>
          <w:lang w:eastAsia="ru-RU"/>
        </w:rPr>
        <w:t xml:space="preserve"> сущностная характеристика возрастного периода развития, введенная Л.С. Выготским. Социальная ситуация развития, как единственное и неповторимое, специфическое для данного возраста отношение между ребенком и средой, определяет: объективное место ребенка в системе социальных отношений и соответствующие ожидания и требования, предъявляемые к нему обществом (А.Н. Леонтьев); особенности понимания ребенком занимаемой им социальной позиции и своих взаимоотношений с окружающими людьми.</w:t>
      </w:r>
    </w:p>
    <w:p w14:paraId="5D03A252" w14:textId="4A9B934F" w:rsidR="008156A4" w:rsidRPr="00B2340A" w:rsidRDefault="003A4951"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По данным исследователей, нарушениями внимания в настоящее время страдают от 5% до 30% детей школьного возраста, т.е. в среднем в каждом классе обычной школы 2-3 человека – дети с нарушением внимания.</w:t>
      </w:r>
      <w:r w:rsidR="007B75C1" w:rsidRPr="00B2340A">
        <w:rPr>
          <w:rFonts w:ascii="Times New Roman" w:hAnsi="Times New Roman"/>
          <w:sz w:val="24"/>
          <w:szCs w:val="24"/>
        </w:rPr>
        <w:t xml:space="preserve"> [</w:t>
      </w:r>
      <w:r w:rsidR="000523D3">
        <w:rPr>
          <w:rFonts w:ascii="Times New Roman" w:hAnsi="Times New Roman"/>
          <w:sz w:val="24"/>
          <w:szCs w:val="24"/>
        </w:rPr>
        <w:t>4</w:t>
      </w:r>
      <w:r w:rsidR="007B75C1" w:rsidRPr="00B2340A">
        <w:rPr>
          <w:rFonts w:ascii="Times New Roman" w:hAnsi="Times New Roman"/>
          <w:sz w:val="24"/>
          <w:szCs w:val="24"/>
        </w:rPr>
        <w:t>].</w:t>
      </w:r>
      <w:r w:rsidRPr="00B2340A">
        <w:rPr>
          <w:rFonts w:ascii="Times New Roman" w:eastAsia="Times New Roman" w:hAnsi="Times New Roman"/>
          <w:sz w:val="24"/>
          <w:szCs w:val="24"/>
          <w:lang w:eastAsia="ru-RU"/>
        </w:rPr>
        <w:t xml:space="preserve"> </w:t>
      </w:r>
    </w:p>
    <w:p w14:paraId="07FF0967" w14:textId="77777777" w:rsidR="0066649F" w:rsidRPr="00B2340A" w:rsidRDefault="003A4951"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Анализ возрастной динамики СДВГ показал два всплеска проявления синдрома. Первый отмечается в 5–10 лет, и приходится на период подготовки к школе и начало обучения, второй — в 12–15 лет. Это обусловлено динамикой развития высш</w:t>
      </w:r>
      <w:r w:rsidR="008156A4" w:rsidRPr="00B2340A">
        <w:rPr>
          <w:rFonts w:ascii="Times New Roman" w:eastAsia="Times New Roman" w:hAnsi="Times New Roman"/>
          <w:sz w:val="24"/>
          <w:szCs w:val="24"/>
          <w:lang w:eastAsia="ru-RU"/>
        </w:rPr>
        <w:t>ей нервной деятельности.</w:t>
      </w:r>
      <w:r w:rsidR="0066649F" w:rsidRPr="00B2340A">
        <w:rPr>
          <w:rFonts w:ascii="Times New Roman" w:eastAsia="Times New Roman" w:hAnsi="Times New Roman"/>
          <w:sz w:val="24"/>
          <w:szCs w:val="24"/>
          <w:lang w:eastAsia="ru-RU"/>
        </w:rPr>
        <w:t xml:space="preserve"> </w:t>
      </w:r>
    </w:p>
    <w:p w14:paraId="21E9B38F" w14:textId="2FACCC14" w:rsidR="00C10889" w:rsidRPr="00B2340A" w:rsidRDefault="003A4951"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Возраст 5,5–7 и 9–10 лет — критические периоды для формирования систем мозга, отвечающих за мыслительную деятельность, внимание, память. Активизация СДВГ в 12–15 лет совпадает с периодом полового созревания. Гормональный всплеск отражается на особенностях поведения и отношениях подростков к учебе.</w:t>
      </w:r>
      <w:r w:rsidR="006C52FC" w:rsidRPr="00B2340A">
        <w:rPr>
          <w:rFonts w:ascii="Times New Roman" w:hAnsi="Times New Roman"/>
          <w:sz w:val="24"/>
          <w:szCs w:val="24"/>
        </w:rPr>
        <w:t xml:space="preserve"> [15].</w:t>
      </w:r>
    </w:p>
    <w:p w14:paraId="7CB37276" w14:textId="77777777" w:rsidR="000E23E5" w:rsidRPr="00B2340A" w:rsidRDefault="003A4951"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При разработке содержания </w:t>
      </w:r>
      <w:r w:rsidR="00DA78E4" w:rsidRPr="00B2340A">
        <w:rPr>
          <w:rFonts w:ascii="Times New Roman" w:eastAsia="Times New Roman" w:hAnsi="Times New Roman"/>
          <w:sz w:val="24"/>
          <w:szCs w:val="24"/>
          <w:lang w:eastAsia="ru-RU"/>
        </w:rPr>
        <w:t>мероприятий</w:t>
      </w:r>
      <w:r w:rsidRPr="00B2340A">
        <w:rPr>
          <w:rFonts w:ascii="Times New Roman" w:eastAsia="Times New Roman" w:hAnsi="Times New Roman"/>
          <w:sz w:val="24"/>
          <w:szCs w:val="24"/>
          <w:lang w:eastAsia="ru-RU"/>
        </w:rPr>
        <w:t xml:space="preserve"> </w:t>
      </w:r>
      <w:r w:rsidR="00C10889" w:rsidRPr="00B2340A">
        <w:rPr>
          <w:rFonts w:ascii="Times New Roman" w:eastAsia="Times New Roman" w:hAnsi="Times New Roman"/>
          <w:sz w:val="24"/>
          <w:szCs w:val="24"/>
          <w:lang w:eastAsia="ru-RU"/>
        </w:rPr>
        <w:t xml:space="preserve">авторами </w:t>
      </w:r>
      <w:r w:rsidRPr="00B2340A">
        <w:rPr>
          <w:rFonts w:ascii="Times New Roman" w:eastAsia="Times New Roman" w:hAnsi="Times New Roman"/>
          <w:sz w:val="24"/>
          <w:szCs w:val="24"/>
          <w:lang w:eastAsia="ru-RU"/>
        </w:rPr>
        <w:t xml:space="preserve">учитывался существующий разброс в темпах и направлениях развития детей с нарушениями внимания и гиперактивностью,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и подросткового возраста, спецификой проявления синдрома и особенностей образовательного процесса на разных этапах обучения. </w:t>
      </w:r>
    </w:p>
    <w:p w14:paraId="591D5E3B" w14:textId="40C8BBC0" w:rsidR="007C3108" w:rsidRPr="00B2340A" w:rsidRDefault="000E23E5" w:rsidP="00B2340A">
      <w:pPr>
        <w:pStyle w:val="af0"/>
        <w:spacing w:line="360" w:lineRule="auto"/>
        <w:ind w:firstLine="567"/>
        <w:jc w:val="both"/>
        <w:rPr>
          <w:color w:val="000000"/>
        </w:rPr>
      </w:pPr>
      <w:r w:rsidRPr="00B2340A">
        <w:rPr>
          <w:color w:val="000000"/>
        </w:rPr>
        <w:t>При разработке учебно-методического пособия</w:t>
      </w:r>
      <w:r w:rsidR="002C1EA9" w:rsidRPr="00B2340A">
        <w:rPr>
          <w:color w:val="000000"/>
        </w:rPr>
        <w:t xml:space="preserve"> был</w:t>
      </w:r>
      <w:r w:rsidRPr="00B2340A">
        <w:rPr>
          <w:color w:val="000000"/>
        </w:rPr>
        <w:t xml:space="preserve"> проведен углубленный анализ российского и зарубежного опыта использования педагогических методов, технологий и направлений в работе с детьми с СДВГ на предмет наличия научно-обоснованных мероприятий, которые могут реализовываться педагогами для преодоления </w:t>
      </w:r>
      <w:proofErr w:type="spellStart"/>
      <w:r w:rsidRPr="00B2340A">
        <w:rPr>
          <w:color w:val="000000"/>
        </w:rPr>
        <w:t>дефицитарных</w:t>
      </w:r>
      <w:proofErr w:type="spellEnd"/>
      <w:r w:rsidRPr="00B2340A">
        <w:rPr>
          <w:color w:val="000000"/>
        </w:rPr>
        <w:t xml:space="preserve"> функций детей с СДВГ</w:t>
      </w:r>
      <w:r w:rsidR="000C4B46" w:rsidRPr="00B2340A">
        <w:rPr>
          <w:color w:val="000000"/>
        </w:rPr>
        <w:t xml:space="preserve"> (ГБОУ ДО ЦППМСП Выборгского района, 2018 г.)</w:t>
      </w:r>
      <w:r w:rsidRPr="00B2340A">
        <w:rPr>
          <w:color w:val="000000"/>
        </w:rPr>
        <w:t>.</w:t>
      </w:r>
      <w:r w:rsidR="00F806FC">
        <w:t xml:space="preserve"> [31</w:t>
      </w:r>
      <w:r w:rsidR="00E854FF" w:rsidRPr="00B2340A">
        <w:t>]</w:t>
      </w:r>
    </w:p>
    <w:p w14:paraId="1230FC5B" w14:textId="7301069B" w:rsidR="000E23E5" w:rsidRPr="00B2340A" w:rsidRDefault="000E23E5" w:rsidP="00B2340A">
      <w:pPr>
        <w:pStyle w:val="af0"/>
        <w:spacing w:line="360" w:lineRule="auto"/>
        <w:ind w:firstLine="567"/>
        <w:jc w:val="both"/>
        <w:rPr>
          <w:color w:val="000000"/>
        </w:rPr>
      </w:pPr>
      <w:r w:rsidRPr="00B2340A">
        <w:rPr>
          <w:color w:val="000000"/>
        </w:rPr>
        <w:lastRenderedPageBreak/>
        <w:t xml:space="preserve">Проведенное исследование </w:t>
      </w:r>
      <w:r w:rsidR="000C4B46" w:rsidRPr="00B2340A">
        <w:rPr>
          <w:color w:val="000000"/>
        </w:rPr>
        <w:t>показало, что в</w:t>
      </w:r>
      <w:r w:rsidRPr="00B2340A">
        <w:rPr>
          <w:color w:val="000000"/>
        </w:rPr>
        <w:t xml:space="preserve"> мировой междисциплинарной практике предусматриваются следующие направления работы с ребенком с СДВГ в школе:</w:t>
      </w:r>
      <w:r w:rsidR="000C4B46" w:rsidRPr="00B2340A">
        <w:rPr>
          <w:color w:val="000000"/>
        </w:rPr>
        <w:t xml:space="preserve"> </w:t>
      </w:r>
      <w:r w:rsidRPr="00B2340A">
        <w:rPr>
          <w:color w:val="000000"/>
        </w:rPr>
        <w:t xml:space="preserve">обучение учителей младших классов </w:t>
      </w:r>
      <w:proofErr w:type="spellStart"/>
      <w:r w:rsidRPr="00B2340A">
        <w:rPr>
          <w:color w:val="000000"/>
        </w:rPr>
        <w:t>проактивным</w:t>
      </w:r>
      <w:proofErr w:type="spellEnd"/>
      <w:r w:rsidRPr="00B2340A">
        <w:rPr>
          <w:color w:val="000000"/>
        </w:rPr>
        <w:t xml:space="preserve"> формам педагогики;</w:t>
      </w:r>
      <w:r w:rsidR="000C4B46" w:rsidRPr="00B2340A">
        <w:rPr>
          <w:color w:val="000000"/>
        </w:rPr>
        <w:t xml:space="preserve"> </w:t>
      </w:r>
      <w:r w:rsidRPr="00B2340A">
        <w:rPr>
          <w:color w:val="000000"/>
        </w:rPr>
        <w:t>интеграция усилий школьной команды поддержки детей с усилиями их родителей;</w:t>
      </w:r>
      <w:r w:rsidR="000C4B46" w:rsidRPr="00B2340A">
        <w:rPr>
          <w:color w:val="000000"/>
        </w:rPr>
        <w:t xml:space="preserve"> </w:t>
      </w:r>
      <w:r w:rsidRPr="00B2340A">
        <w:rPr>
          <w:color w:val="000000"/>
        </w:rPr>
        <w:t>обучение детей</w:t>
      </w:r>
      <w:r w:rsidR="002C1EA9" w:rsidRPr="00B2340A">
        <w:rPr>
          <w:color w:val="000000"/>
        </w:rPr>
        <w:t xml:space="preserve"> </w:t>
      </w:r>
      <w:r w:rsidRPr="00B2340A">
        <w:rPr>
          <w:color w:val="000000"/>
        </w:rPr>
        <w:t>контролю</w:t>
      </w:r>
      <w:r w:rsidR="002C1EA9" w:rsidRPr="00B2340A">
        <w:rPr>
          <w:color w:val="000000"/>
        </w:rPr>
        <w:t xml:space="preserve"> </w:t>
      </w:r>
      <w:r w:rsidRPr="00B2340A">
        <w:rPr>
          <w:color w:val="000000"/>
        </w:rPr>
        <w:t>за своим поведением, управлению гневом, сдерживанию агрессии;</w:t>
      </w:r>
      <w:r w:rsidR="000C4B46" w:rsidRPr="00B2340A">
        <w:rPr>
          <w:color w:val="000000"/>
        </w:rPr>
        <w:t xml:space="preserve"> </w:t>
      </w:r>
      <w:r w:rsidRPr="00B2340A">
        <w:rPr>
          <w:color w:val="000000"/>
        </w:rPr>
        <w:t>профилактика академической (учебной) несостоятельности и повышение образовательной компетентности детей с СДВГ;</w:t>
      </w:r>
      <w:r w:rsidR="000C4B46" w:rsidRPr="00B2340A">
        <w:rPr>
          <w:color w:val="000000"/>
        </w:rPr>
        <w:t xml:space="preserve"> </w:t>
      </w:r>
      <w:r w:rsidRPr="00B2340A">
        <w:rPr>
          <w:color w:val="000000"/>
        </w:rPr>
        <w:t xml:space="preserve">оптимизация </w:t>
      </w:r>
      <w:proofErr w:type="spellStart"/>
      <w:r w:rsidRPr="00B2340A">
        <w:rPr>
          <w:color w:val="000000"/>
        </w:rPr>
        <w:t>референтности</w:t>
      </w:r>
      <w:proofErr w:type="spellEnd"/>
      <w:r w:rsidRPr="00B2340A">
        <w:rPr>
          <w:color w:val="000000"/>
        </w:rPr>
        <w:t xml:space="preserve"> (повышения уровня уважения)</w:t>
      </w:r>
      <w:r w:rsidR="000C4B46" w:rsidRPr="00B2340A">
        <w:rPr>
          <w:color w:val="000000"/>
        </w:rPr>
        <w:t xml:space="preserve"> </w:t>
      </w:r>
      <w:r w:rsidRPr="00B2340A">
        <w:rPr>
          <w:color w:val="000000"/>
        </w:rPr>
        <w:t>детей в глазах их одноклассников.</w:t>
      </w:r>
    </w:p>
    <w:p w14:paraId="0C458103" w14:textId="254D359F" w:rsidR="000E23E5" w:rsidRPr="00B2340A" w:rsidRDefault="000C4B46" w:rsidP="00B2340A">
      <w:pPr>
        <w:pStyle w:val="af0"/>
        <w:spacing w:line="360" w:lineRule="auto"/>
        <w:ind w:firstLine="567"/>
        <w:jc w:val="both"/>
        <w:rPr>
          <w:color w:val="000000"/>
        </w:rPr>
      </w:pPr>
      <w:r w:rsidRPr="00B2340A">
        <w:rPr>
          <w:color w:val="000000"/>
        </w:rPr>
        <w:t xml:space="preserve">Так, в </w:t>
      </w:r>
      <w:r w:rsidR="000E23E5" w:rsidRPr="00B2340A">
        <w:rPr>
          <w:color w:val="000000"/>
        </w:rPr>
        <w:t xml:space="preserve">скандинавских странах, в частности, в Норвегии, накоплен большой положительный опыт помощи детям с СДВГ. В 80-х годах XX века родителями детей с СДВГ в содружестве с педагогами, психологами, врачами была основана общественная организация </w:t>
      </w:r>
      <w:r w:rsidR="009E3E23" w:rsidRPr="00B2340A">
        <w:rPr>
          <w:color w:val="000000"/>
        </w:rPr>
        <w:t>―</w:t>
      </w:r>
      <w:r w:rsidR="000E23E5" w:rsidRPr="00B2340A">
        <w:rPr>
          <w:color w:val="000000"/>
        </w:rPr>
        <w:t xml:space="preserve"> ADHD </w:t>
      </w:r>
      <w:proofErr w:type="spellStart"/>
      <w:r w:rsidR="000E23E5" w:rsidRPr="00B2340A">
        <w:rPr>
          <w:color w:val="000000"/>
        </w:rPr>
        <w:t>Norway</w:t>
      </w:r>
      <w:proofErr w:type="spellEnd"/>
      <w:r w:rsidR="000E23E5" w:rsidRPr="00B2340A">
        <w:rPr>
          <w:color w:val="000000"/>
        </w:rPr>
        <w:t xml:space="preserve"> (Норвежская Ассоциация СДВГ), которая существует при поддержке правительства и многочисленных благотворительных фондов. Решение проблем детей с СДВГ в Норвегии предполагает:</w:t>
      </w:r>
      <w:r w:rsidRPr="00B2340A">
        <w:rPr>
          <w:color w:val="000000"/>
        </w:rPr>
        <w:t xml:space="preserve"> </w:t>
      </w:r>
      <w:r w:rsidR="000E23E5" w:rsidRPr="00B2340A">
        <w:rPr>
          <w:color w:val="000000"/>
        </w:rPr>
        <w:t>медикаментозную поддержку, создающую благоприятный фон для всех других форм помощи;</w:t>
      </w:r>
      <w:r w:rsidRPr="00B2340A">
        <w:rPr>
          <w:color w:val="000000"/>
        </w:rPr>
        <w:t xml:space="preserve"> </w:t>
      </w:r>
      <w:r w:rsidR="000E23E5" w:rsidRPr="00B2340A">
        <w:rPr>
          <w:color w:val="000000"/>
        </w:rPr>
        <w:t>тесное сотрудничество школы и родителей в организации эффективной помощи;</w:t>
      </w:r>
      <w:r w:rsidRPr="00B2340A">
        <w:rPr>
          <w:color w:val="000000"/>
        </w:rPr>
        <w:t xml:space="preserve"> </w:t>
      </w:r>
      <w:r w:rsidR="000E23E5" w:rsidRPr="00B2340A">
        <w:rPr>
          <w:color w:val="000000"/>
        </w:rPr>
        <w:t>дополнительную педагогическую помощь детям, которым поставлен диагноз СДВГ (педагог-помощник курирует нескольких детей с СДВГ);</w:t>
      </w:r>
      <w:r w:rsidRPr="00B2340A">
        <w:rPr>
          <w:color w:val="000000"/>
        </w:rPr>
        <w:t xml:space="preserve"> </w:t>
      </w:r>
      <w:r w:rsidR="000E23E5" w:rsidRPr="00B2340A">
        <w:rPr>
          <w:color w:val="000000"/>
        </w:rPr>
        <w:t>четкое планирование действий ребенка (распорядок дня и т. п.);</w:t>
      </w:r>
      <w:r w:rsidRPr="00B2340A">
        <w:rPr>
          <w:color w:val="000000"/>
        </w:rPr>
        <w:t xml:space="preserve"> </w:t>
      </w:r>
      <w:r w:rsidR="000E23E5" w:rsidRPr="00B2340A">
        <w:rPr>
          <w:color w:val="000000"/>
        </w:rPr>
        <w:t>снятие ограничений по времени при выполнении заданий в классе (предусматривается, в частности, сокращение объема заданий);</w:t>
      </w:r>
      <w:r w:rsidRPr="00B2340A">
        <w:rPr>
          <w:color w:val="000000"/>
        </w:rPr>
        <w:t xml:space="preserve"> </w:t>
      </w:r>
      <w:r w:rsidR="000E23E5" w:rsidRPr="00B2340A">
        <w:rPr>
          <w:color w:val="000000"/>
        </w:rPr>
        <w:t>привязку содержания учебных действий к собственным интересам детей;</w:t>
      </w:r>
      <w:r w:rsidRPr="00B2340A">
        <w:rPr>
          <w:color w:val="000000"/>
        </w:rPr>
        <w:t xml:space="preserve"> </w:t>
      </w:r>
      <w:r w:rsidR="000E23E5" w:rsidRPr="00B2340A">
        <w:rPr>
          <w:color w:val="000000"/>
        </w:rPr>
        <w:t>позитивное подкрепление учебной деятельности детей и мотивирование детей к учебной деятельности;</w:t>
      </w:r>
      <w:r w:rsidRPr="00B2340A">
        <w:rPr>
          <w:color w:val="000000"/>
        </w:rPr>
        <w:t xml:space="preserve"> </w:t>
      </w:r>
      <w:r w:rsidR="000E23E5" w:rsidRPr="00B2340A">
        <w:rPr>
          <w:color w:val="000000"/>
        </w:rPr>
        <w:t>развитие самоконтроля и повышение самооценки, например, заключение договора с ребенком на каждую учебную неделю, ведение табеля самооценки;</w:t>
      </w:r>
      <w:r w:rsidRPr="00B2340A">
        <w:rPr>
          <w:color w:val="000000"/>
        </w:rPr>
        <w:t xml:space="preserve"> </w:t>
      </w:r>
      <w:r w:rsidR="000E23E5" w:rsidRPr="00B2340A">
        <w:rPr>
          <w:color w:val="000000"/>
        </w:rPr>
        <w:t>положительный эмоциональный фон дома, в классе, школе;</w:t>
      </w:r>
      <w:r w:rsidRPr="00B2340A">
        <w:rPr>
          <w:color w:val="000000"/>
        </w:rPr>
        <w:t xml:space="preserve"> </w:t>
      </w:r>
      <w:r w:rsidR="000E23E5" w:rsidRPr="00B2340A">
        <w:rPr>
          <w:color w:val="000000"/>
        </w:rPr>
        <w:t>координацию всех мероприятий, взаимодействия специалистов.</w:t>
      </w:r>
      <w:r w:rsidRPr="00B2340A">
        <w:rPr>
          <w:color w:val="000000"/>
        </w:rPr>
        <w:t xml:space="preserve"> </w:t>
      </w:r>
      <w:r w:rsidR="000E23E5" w:rsidRPr="00B2340A">
        <w:rPr>
          <w:color w:val="000000"/>
        </w:rPr>
        <w:t>Система психолого-педагогической помощи в Норвегии юридически закреплена как право учащегося на индивидуальный план обучения, учитывающий его особенности. В частности, законодательно закреплено право ребенка с любыми нарушениями развития на обучение в общеобразовательной школе. Для его реализации разработан и эффективно действует целый спектр мер</w:t>
      </w:r>
      <w:r w:rsidRPr="00B2340A">
        <w:rPr>
          <w:color w:val="000000"/>
        </w:rPr>
        <w:t>оприятий, опирающийся преимущественно т</w:t>
      </w:r>
      <w:r w:rsidR="000E23E5" w:rsidRPr="00B2340A">
        <w:rPr>
          <w:color w:val="000000"/>
        </w:rPr>
        <w:t>ехнологи</w:t>
      </w:r>
      <w:r w:rsidRPr="00B2340A">
        <w:rPr>
          <w:color w:val="000000"/>
        </w:rPr>
        <w:t>ю</w:t>
      </w:r>
      <w:r w:rsidR="000E23E5" w:rsidRPr="00B2340A">
        <w:rPr>
          <w:color w:val="000000"/>
        </w:rPr>
        <w:t xml:space="preserve"> распространения знаний среди родителей и специалистов:</w:t>
      </w:r>
      <w:r w:rsidRPr="00B2340A">
        <w:rPr>
          <w:color w:val="000000"/>
        </w:rPr>
        <w:t xml:space="preserve"> </w:t>
      </w:r>
      <w:r w:rsidR="000E23E5" w:rsidRPr="00B2340A">
        <w:rPr>
          <w:color w:val="000000"/>
        </w:rPr>
        <w:t>листовки о праве на индивидуальный план обучения, о различных отклонениях в развитии и об организациях, в которых семья может получить помощь;</w:t>
      </w:r>
      <w:r w:rsidRPr="00B2340A">
        <w:rPr>
          <w:color w:val="000000"/>
        </w:rPr>
        <w:t xml:space="preserve"> </w:t>
      </w:r>
      <w:r w:rsidR="000E23E5" w:rsidRPr="00B2340A">
        <w:rPr>
          <w:color w:val="000000"/>
        </w:rPr>
        <w:t>брошюры, рассказывающие о различных отклонениях в развитии и об организациях, в которых семья может получить помощь;</w:t>
      </w:r>
      <w:r w:rsidRPr="00B2340A">
        <w:rPr>
          <w:color w:val="000000"/>
        </w:rPr>
        <w:t xml:space="preserve"> </w:t>
      </w:r>
      <w:r w:rsidR="000E23E5" w:rsidRPr="00B2340A">
        <w:rPr>
          <w:color w:val="000000"/>
        </w:rPr>
        <w:t>периодическое издание, интернет-сайты;</w:t>
      </w:r>
      <w:r w:rsidRPr="00B2340A">
        <w:rPr>
          <w:color w:val="000000"/>
        </w:rPr>
        <w:t xml:space="preserve"> </w:t>
      </w:r>
      <w:r w:rsidR="000E23E5" w:rsidRPr="00B2340A">
        <w:rPr>
          <w:color w:val="000000"/>
        </w:rPr>
        <w:t>популярную и научную литературу.</w:t>
      </w:r>
      <w:r w:rsidRPr="00B2340A">
        <w:rPr>
          <w:color w:val="000000"/>
        </w:rPr>
        <w:t xml:space="preserve"> </w:t>
      </w:r>
      <w:r w:rsidR="000E23E5" w:rsidRPr="00B2340A">
        <w:rPr>
          <w:color w:val="000000"/>
        </w:rPr>
        <w:t xml:space="preserve">Все эти услуги являются бесплатными и общедоступными. Информация распространяется во </w:t>
      </w:r>
      <w:r w:rsidR="000E23E5" w:rsidRPr="00B2340A">
        <w:rPr>
          <w:color w:val="000000"/>
        </w:rPr>
        <w:lastRenderedPageBreak/>
        <w:t>всех организациях, работающих с детьми и их родителями: в госпиталях (начиная с родильных отделений), в детских садах, школах, центрах развития ребенка и административных муниципальных учреждениях. Таким образом, необходимое для потребителя содержание реально доходит до населения.</w:t>
      </w:r>
    </w:p>
    <w:p w14:paraId="051E8DAD" w14:textId="1110A55A" w:rsidR="000E23E5" w:rsidRPr="00B2340A" w:rsidRDefault="000E23E5" w:rsidP="00B2340A">
      <w:pPr>
        <w:pStyle w:val="af0"/>
        <w:suppressAutoHyphens w:val="0"/>
        <w:autoSpaceDN/>
        <w:spacing w:line="360" w:lineRule="auto"/>
        <w:ind w:firstLine="567"/>
        <w:jc w:val="both"/>
        <w:textAlignment w:val="auto"/>
        <w:rPr>
          <w:color w:val="000000"/>
        </w:rPr>
      </w:pPr>
      <w:r w:rsidRPr="00B2340A">
        <w:rPr>
          <w:color w:val="000000"/>
        </w:rPr>
        <w:t>Технология инклюзивного обучения детей с различными отклонениями в развитии (в том числе СДВГ) в системе общего образования</w:t>
      </w:r>
      <w:r w:rsidR="00322E59" w:rsidRPr="00B2340A">
        <w:rPr>
          <w:color w:val="000000"/>
        </w:rPr>
        <w:t xml:space="preserve"> в Норвегии</w:t>
      </w:r>
      <w:r w:rsidRPr="00B2340A">
        <w:rPr>
          <w:color w:val="000000"/>
        </w:rPr>
        <w:t>.</w:t>
      </w:r>
      <w:r w:rsidR="000C4B46" w:rsidRPr="00B2340A">
        <w:rPr>
          <w:color w:val="000000"/>
        </w:rPr>
        <w:t xml:space="preserve"> </w:t>
      </w:r>
      <w:r w:rsidRPr="00B2340A">
        <w:rPr>
          <w:color w:val="000000"/>
        </w:rPr>
        <w:t xml:space="preserve">В государственной школе </w:t>
      </w:r>
      <w:proofErr w:type="spellStart"/>
      <w:r w:rsidRPr="00B2340A">
        <w:rPr>
          <w:color w:val="000000"/>
        </w:rPr>
        <w:t>HosleSkole</w:t>
      </w:r>
      <w:proofErr w:type="spellEnd"/>
      <w:r w:rsidRPr="00B2340A">
        <w:rPr>
          <w:color w:val="000000"/>
        </w:rPr>
        <w:t xml:space="preserve"> обучаются дети без особенностей развития и дети с различными трудностями обучения. Численность детей в классах составляет от 25 до 30 человек. Дети с СДВГ, синдромом </w:t>
      </w:r>
      <w:proofErr w:type="spellStart"/>
      <w:r w:rsidRPr="00B2340A">
        <w:rPr>
          <w:color w:val="000000"/>
        </w:rPr>
        <w:t>Аспергера</w:t>
      </w:r>
      <w:proofErr w:type="spellEnd"/>
      <w:r w:rsidRPr="00B2340A">
        <w:rPr>
          <w:color w:val="000000"/>
        </w:rPr>
        <w:t xml:space="preserve"> и другими особенностями развития обучаются на общих основаниях. Один специальный/социальный педагог курирует работу двух-трех классов. Он помогает в разработке индивидуально-ориентированных планов и присутствует на занятиях.</w:t>
      </w:r>
    </w:p>
    <w:p w14:paraId="1B608052" w14:textId="590BDF33" w:rsidR="00212D31" w:rsidRPr="00B2340A" w:rsidRDefault="000E23E5" w:rsidP="00D07C16">
      <w:pPr>
        <w:pStyle w:val="af0"/>
        <w:spacing w:line="360" w:lineRule="auto"/>
        <w:ind w:firstLine="567"/>
        <w:jc w:val="both"/>
        <w:rPr>
          <w:color w:val="000000"/>
        </w:rPr>
      </w:pPr>
      <w:r w:rsidRPr="00B2340A">
        <w:rPr>
          <w:color w:val="000000"/>
        </w:rPr>
        <w:t>Индивидуализированная работа с детьми, имеющими выраженные проблемы развития, реализуется благодаря вариативным планам обучения (законодательно закреплено право детей на обучение по программам разного уровня и содержания в одной возрастной группе);</w:t>
      </w:r>
      <w:r w:rsidR="000C4B46" w:rsidRPr="00B2340A">
        <w:rPr>
          <w:color w:val="000000"/>
        </w:rPr>
        <w:t xml:space="preserve"> </w:t>
      </w:r>
      <w:r w:rsidRPr="00B2340A">
        <w:rPr>
          <w:color w:val="000000"/>
        </w:rPr>
        <w:t>сокращению фронтальной работы с классом, преобладанию различных видов индивидуальных работ;</w:t>
      </w:r>
      <w:r w:rsidR="000C4B46" w:rsidRPr="00B2340A">
        <w:rPr>
          <w:color w:val="000000"/>
        </w:rPr>
        <w:t xml:space="preserve"> </w:t>
      </w:r>
      <w:r w:rsidRPr="00B2340A">
        <w:rPr>
          <w:color w:val="000000"/>
        </w:rPr>
        <w:t>активному применению бланковых методик, которое дает возможность</w:t>
      </w:r>
      <w:r w:rsidR="00D07C16">
        <w:rPr>
          <w:color w:val="000000"/>
        </w:rPr>
        <w:t xml:space="preserve">: </w:t>
      </w:r>
      <w:r w:rsidRPr="00B2340A">
        <w:rPr>
          <w:color w:val="000000"/>
        </w:rPr>
        <w:t>учитывать различный темп работы учеников (например, дети, быстро завершившие самостоятельную работу по английскому языку, могут выбрать на стеллаже в классе книжку для чтения на английском языке);</w:t>
      </w:r>
      <w:r w:rsidR="000C4B46" w:rsidRPr="00B2340A">
        <w:rPr>
          <w:color w:val="000000"/>
        </w:rPr>
        <w:t xml:space="preserve"> </w:t>
      </w:r>
      <w:r w:rsidRPr="00B2340A">
        <w:rPr>
          <w:color w:val="000000"/>
        </w:rPr>
        <w:t>давать различные по уровню сложности задания, в зависимости от возможностей ученика;</w:t>
      </w:r>
      <w:r w:rsidR="000C4B46" w:rsidRPr="00B2340A">
        <w:rPr>
          <w:color w:val="000000"/>
        </w:rPr>
        <w:t xml:space="preserve"> </w:t>
      </w:r>
      <w:r w:rsidRPr="00B2340A">
        <w:rPr>
          <w:color w:val="000000"/>
        </w:rPr>
        <w:t>оказывать индивидуальную помощь нуждающимся в ней детям, не отвлекая других учащихся класса, что особенно возможно при наличии на уроке не только основного учителя, но и помощника – специального педагога;</w:t>
      </w:r>
      <w:r w:rsidR="000C4B46" w:rsidRPr="00B2340A">
        <w:rPr>
          <w:color w:val="000000"/>
        </w:rPr>
        <w:t xml:space="preserve"> </w:t>
      </w:r>
      <w:r w:rsidRPr="00B2340A">
        <w:rPr>
          <w:color w:val="000000"/>
        </w:rPr>
        <w:t>индивидуально обсуждать с проблемным ребенком план выполнения задания;</w:t>
      </w:r>
      <w:r w:rsidR="000C4B46" w:rsidRPr="00B2340A">
        <w:rPr>
          <w:color w:val="000000"/>
        </w:rPr>
        <w:t xml:space="preserve"> </w:t>
      </w:r>
      <w:r w:rsidRPr="00B2340A">
        <w:rPr>
          <w:color w:val="000000"/>
        </w:rPr>
        <w:t>проводить текущий контроль</w:t>
      </w:r>
      <w:r w:rsidR="00212D31" w:rsidRPr="00B2340A">
        <w:rPr>
          <w:color w:val="000000"/>
        </w:rPr>
        <w:t>, пообещать ученику, что после успешного завершения задания тот заработает право поиграть в комнате отдыха (смежном закрытом помещении с играми и игрушками); получать призы и подарки; учет эмоциональных особенностей ребенка, который реализуется через: возможность получить индивидуальную помощь у специального педагога по запросу ребенка; подписание с ребенком на каждую учебную неделю договора, в котором ребенок совместно с учителем определяет конкретные, достижимые цели; ведение табеля самооценки.</w:t>
      </w:r>
    </w:p>
    <w:p w14:paraId="09B4C634" w14:textId="77395E6F" w:rsidR="000C4B46" w:rsidRPr="00B2340A" w:rsidRDefault="000C4B46" w:rsidP="00B2340A">
      <w:pPr>
        <w:pStyle w:val="af0"/>
        <w:suppressAutoHyphens w:val="0"/>
        <w:autoSpaceDN/>
        <w:spacing w:line="360" w:lineRule="auto"/>
        <w:ind w:firstLine="567"/>
        <w:jc w:val="both"/>
        <w:textAlignment w:val="auto"/>
        <w:rPr>
          <w:color w:val="000000"/>
        </w:rPr>
      </w:pPr>
      <w:r w:rsidRPr="00B2340A">
        <w:rPr>
          <w:color w:val="000000"/>
        </w:rPr>
        <w:t xml:space="preserve">Рекомендовано </w:t>
      </w:r>
      <w:r w:rsidR="000E23E5" w:rsidRPr="00B2340A">
        <w:rPr>
          <w:color w:val="000000"/>
        </w:rPr>
        <w:t>позитивно</w:t>
      </w:r>
      <w:r w:rsidRPr="00B2340A">
        <w:rPr>
          <w:color w:val="000000"/>
        </w:rPr>
        <w:t>е</w:t>
      </w:r>
      <w:r w:rsidR="000E23E5" w:rsidRPr="00B2340A">
        <w:rPr>
          <w:color w:val="000000"/>
        </w:rPr>
        <w:t xml:space="preserve"> подкреплени</w:t>
      </w:r>
      <w:r w:rsidRPr="00B2340A">
        <w:rPr>
          <w:color w:val="000000"/>
        </w:rPr>
        <w:t>е</w:t>
      </w:r>
      <w:r w:rsidR="000E23E5" w:rsidRPr="00B2340A">
        <w:rPr>
          <w:color w:val="000000"/>
        </w:rPr>
        <w:t xml:space="preserve"> учебной деятельности детей</w:t>
      </w:r>
      <w:r w:rsidRPr="00B2340A">
        <w:rPr>
          <w:color w:val="000000"/>
        </w:rPr>
        <w:t xml:space="preserve"> с СДВГ</w:t>
      </w:r>
      <w:r w:rsidR="000E23E5" w:rsidRPr="00B2340A">
        <w:rPr>
          <w:color w:val="000000"/>
        </w:rPr>
        <w:t>, включающе</w:t>
      </w:r>
      <w:r w:rsidR="00322E59" w:rsidRPr="00B2340A">
        <w:rPr>
          <w:color w:val="000000"/>
        </w:rPr>
        <w:t>е</w:t>
      </w:r>
      <w:r w:rsidR="000E23E5" w:rsidRPr="00B2340A">
        <w:rPr>
          <w:color w:val="000000"/>
        </w:rPr>
        <w:t xml:space="preserve"> в себя:</w:t>
      </w:r>
      <w:r w:rsidRPr="00B2340A">
        <w:rPr>
          <w:color w:val="000000"/>
        </w:rPr>
        <w:t xml:space="preserve"> </w:t>
      </w:r>
      <w:r w:rsidR="000E23E5" w:rsidRPr="00B2340A">
        <w:rPr>
          <w:color w:val="000000"/>
        </w:rPr>
        <w:t>стимулирующую помощь (педагог помогает ребенку включиться в работу, эмоционально поддерживает его);</w:t>
      </w:r>
      <w:r w:rsidRPr="00B2340A">
        <w:rPr>
          <w:color w:val="000000"/>
        </w:rPr>
        <w:t xml:space="preserve"> </w:t>
      </w:r>
      <w:r w:rsidR="000E23E5" w:rsidRPr="00B2340A">
        <w:rPr>
          <w:color w:val="000000"/>
        </w:rPr>
        <w:t xml:space="preserve">возможность выбрать привлекательное занятие после выполнения обязательного задания. Например, дети могут выбрать для чтения по </w:t>
      </w:r>
      <w:r w:rsidR="000E23E5" w:rsidRPr="00B2340A">
        <w:rPr>
          <w:color w:val="000000"/>
        </w:rPr>
        <w:lastRenderedPageBreak/>
        <w:t>данному предмету нравящуюся им книгу (книги находятся в классе);</w:t>
      </w:r>
      <w:r w:rsidRPr="00B2340A">
        <w:rPr>
          <w:color w:val="000000"/>
        </w:rPr>
        <w:t xml:space="preserve"> </w:t>
      </w:r>
      <w:r w:rsidR="000E23E5" w:rsidRPr="00B2340A">
        <w:rPr>
          <w:color w:val="000000"/>
        </w:rPr>
        <w:t>возможность отдыха: перед выполнением задания</w:t>
      </w:r>
      <w:r w:rsidRPr="00B2340A">
        <w:rPr>
          <w:color w:val="000000"/>
        </w:rPr>
        <w:t>.</w:t>
      </w:r>
    </w:p>
    <w:p w14:paraId="3D242DC2" w14:textId="33D5208C" w:rsidR="00212D31" w:rsidRPr="00B2340A" w:rsidRDefault="00212D31" w:rsidP="00B2340A">
      <w:pPr>
        <w:pStyle w:val="af0"/>
        <w:spacing w:line="360" w:lineRule="auto"/>
        <w:ind w:firstLine="567"/>
        <w:jc w:val="both"/>
        <w:rPr>
          <w:color w:val="000000"/>
        </w:rPr>
      </w:pPr>
      <w:r w:rsidRPr="00B2340A">
        <w:rPr>
          <w:color w:val="000000"/>
        </w:rPr>
        <w:t xml:space="preserve">В 70-е годы ХХ века в Чехословакии группа специалистов под руководством </w:t>
      </w:r>
      <w:proofErr w:type="spellStart"/>
      <w:r w:rsidRPr="00B2340A">
        <w:rPr>
          <w:color w:val="000000"/>
        </w:rPr>
        <w:t>Зд</w:t>
      </w:r>
      <w:proofErr w:type="spellEnd"/>
      <w:r w:rsidRPr="00B2340A">
        <w:rPr>
          <w:color w:val="000000"/>
        </w:rPr>
        <w:t xml:space="preserve">. </w:t>
      </w:r>
      <w:proofErr w:type="spellStart"/>
      <w:r w:rsidRPr="00B2340A">
        <w:rPr>
          <w:color w:val="000000"/>
        </w:rPr>
        <w:t>Тржесоглавы</w:t>
      </w:r>
      <w:proofErr w:type="spellEnd"/>
      <w:r w:rsidRPr="00B2340A">
        <w:rPr>
          <w:color w:val="000000"/>
        </w:rPr>
        <w:t xml:space="preserve"> проводила исследования в этом направлении. Была показана необходимость особого внимания</w:t>
      </w:r>
      <w:r w:rsidR="00322E59" w:rsidRPr="00B2340A">
        <w:rPr>
          <w:color w:val="000000"/>
        </w:rPr>
        <w:t xml:space="preserve"> к</w:t>
      </w:r>
      <w:r w:rsidRPr="00B2340A">
        <w:rPr>
          <w:color w:val="000000"/>
        </w:rPr>
        <w:t xml:space="preserve"> детям с СДВГ с самого начала их обучения в школе. Создание специализированных классов рассматривалось</w:t>
      </w:r>
      <w:r w:rsidR="00322E59" w:rsidRPr="00B2340A">
        <w:rPr>
          <w:color w:val="000000"/>
        </w:rPr>
        <w:t>,</w:t>
      </w:r>
      <w:r w:rsidRPr="00B2340A">
        <w:rPr>
          <w:color w:val="000000"/>
        </w:rPr>
        <w:t xml:space="preserve"> как лечебный фактор. Предлагалась малая наполняемость класса (10-15 учеников), меньшая продолжительность уроков (до 35 минут), специальная программа обучения при сохранении полного объема занятий. Оборудование кабинета предполагало отсутствие отвлекающих предметов, рассадку учеников на значительном удалении друг от друга. Академик</w:t>
      </w:r>
      <w:r w:rsidR="009E3E23" w:rsidRPr="00B2340A">
        <w:rPr>
          <w:color w:val="000000"/>
        </w:rPr>
        <w:t xml:space="preserve"> </w:t>
      </w:r>
      <w:r w:rsidRPr="00B2340A">
        <w:rPr>
          <w:color w:val="000000"/>
        </w:rPr>
        <w:t>Штарк</w:t>
      </w:r>
      <w:r w:rsidR="009E3E23" w:rsidRPr="00B2340A">
        <w:rPr>
          <w:color w:val="000000"/>
        </w:rPr>
        <w:t xml:space="preserve"> </w:t>
      </w:r>
      <w:r w:rsidRPr="00B2340A">
        <w:rPr>
          <w:color w:val="000000"/>
        </w:rPr>
        <w:t>М.Б.</w:t>
      </w:r>
      <w:r w:rsidR="009E3E23" w:rsidRPr="00B2340A">
        <w:rPr>
          <w:color w:val="000000"/>
        </w:rPr>
        <w:t xml:space="preserve"> </w:t>
      </w:r>
      <w:r w:rsidRPr="00B2340A">
        <w:rPr>
          <w:color w:val="000000"/>
        </w:rPr>
        <w:t>также рекомендует создание для детей с СДВГ классов повышенной комфортности, но при обязательном условии одновременной интенсивной нейробиологической коррекции. Рекомендовалось отдельное обучение детей в первые два года, затем дети «растворялись» в обычном коллективе. Другие авторы (их большинство) утверждают, что перевод детей в специализированные классы только ухудшает ситуацию (</w:t>
      </w:r>
      <w:proofErr w:type="spellStart"/>
      <w:r w:rsidRPr="00B2340A">
        <w:rPr>
          <w:color w:val="000000"/>
        </w:rPr>
        <w:t>МурашоваЕ.В</w:t>
      </w:r>
      <w:proofErr w:type="spellEnd"/>
      <w:r w:rsidRPr="00B2340A">
        <w:rPr>
          <w:color w:val="000000"/>
        </w:rPr>
        <w:t xml:space="preserve">, 2004 г., </w:t>
      </w:r>
      <w:proofErr w:type="spellStart"/>
      <w:r w:rsidRPr="00B2340A">
        <w:rPr>
          <w:color w:val="000000"/>
        </w:rPr>
        <w:t>ЗаваденкоН.Н</w:t>
      </w:r>
      <w:proofErr w:type="spellEnd"/>
      <w:r w:rsidRPr="00B2340A">
        <w:rPr>
          <w:color w:val="000000"/>
        </w:rPr>
        <w:t>., 2001 г.). Дети лишаются опыта школьной социализации, общения со сверстниками, их поддержки, ориентации в личных учебных достижениях на одноклассников. При таком подходе вся работа с ребенком сводится исключительно к индивидуальной помощи. Однако, успешная коррекция возможна только при условии интенсивной работы с детьми именно в школах.</w:t>
      </w:r>
    </w:p>
    <w:p w14:paraId="3F53FCFC" w14:textId="1C27E511" w:rsidR="000E23E5" w:rsidRPr="00B2340A" w:rsidRDefault="000E23E5" w:rsidP="00B2340A">
      <w:pPr>
        <w:pStyle w:val="af0"/>
        <w:spacing w:line="360" w:lineRule="auto"/>
        <w:ind w:firstLine="567"/>
        <w:jc w:val="both"/>
        <w:rPr>
          <w:color w:val="000000"/>
        </w:rPr>
      </w:pPr>
      <w:r w:rsidRPr="00B2340A">
        <w:rPr>
          <w:color w:val="000000"/>
        </w:rPr>
        <w:t>В многочисленных</w:t>
      </w:r>
      <w:r w:rsidR="00322E59" w:rsidRPr="00B2340A">
        <w:rPr>
          <w:color w:val="000000"/>
        </w:rPr>
        <w:t xml:space="preserve"> исследованиях,</w:t>
      </w:r>
      <w:r w:rsidRPr="00B2340A">
        <w:rPr>
          <w:color w:val="000000"/>
        </w:rPr>
        <w:t xml:space="preserve"> </w:t>
      </w:r>
      <w:r w:rsidR="00322E59" w:rsidRPr="00B2340A">
        <w:rPr>
          <w:color w:val="000000"/>
        </w:rPr>
        <w:t>проведённых р</w:t>
      </w:r>
      <w:r w:rsidR="00212D31" w:rsidRPr="00B2340A">
        <w:rPr>
          <w:color w:val="000000"/>
        </w:rPr>
        <w:t>оссийскими</w:t>
      </w:r>
      <w:r w:rsidR="00322E59" w:rsidRPr="00B2340A">
        <w:rPr>
          <w:color w:val="000000"/>
        </w:rPr>
        <w:t xml:space="preserve"> специалистами и учеными</w:t>
      </w:r>
      <w:r w:rsidR="00212D31" w:rsidRPr="00B2340A">
        <w:rPr>
          <w:color w:val="000000"/>
        </w:rPr>
        <w:t xml:space="preserve">, </w:t>
      </w:r>
      <w:r w:rsidRPr="00B2340A">
        <w:rPr>
          <w:color w:val="000000"/>
        </w:rPr>
        <w:t>показано, что комплексная помощь детям с</w:t>
      </w:r>
      <w:r w:rsidR="00212D31" w:rsidRPr="00B2340A">
        <w:rPr>
          <w:color w:val="000000"/>
        </w:rPr>
        <w:t xml:space="preserve"> </w:t>
      </w:r>
      <w:r w:rsidRPr="00B2340A">
        <w:rPr>
          <w:color w:val="000000"/>
        </w:rPr>
        <w:t>СДВГ невозможна без профилактики (устранения) школьной дезадаптации, являющейся острейшей проблемой современной школы</w:t>
      </w:r>
      <w:r w:rsidR="00212D31" w:rsidRPr="00B2340A">
        <w:rPr>
          <w:color w:val="000000"/>
        </w:rPr>
        <w:t xml:space="preserve">, где </w:t>
      </w:r>
      <w:r w:rsidRPr="00B2340A">
        <w:rPr>
          <w:color w:val="000000"/>
        </w:rPr>
        <w:t xml:space="preserve">такие дети </w:t>
      </w:r>
      <w:r w:rsidR="00212D31" w:rsidRPr="00B2340A">
        <w:rPr>
          <w:color w:val="000000"/>
        </w:rPr>
        <w:t xml:space="preserve">зачастую </w:t>
      </w:r>
      <w:r w:rsidRPr="00B2340A">
        <w:rPr>
          <w:color w:val="000000"/>
        </w:rPr>
        <w:t xml:space="preserve">не находят понимания. </w:t>
      </w:r>
      <w:r w:rsidR="00212D31" w:rsidRPr="00B2340A">
        <w:rPr>
          <w:color w:val="000000"/>
        </w:rPr>
        <w:t>А</w:t>
      </w:r>
      <w:r w:rsidRPr="00B2340A">
        <w:rPr>
          <w:color w:val="000000"/>
        </w:rPr>
        <w:t>дминистрация</w:t>
      </w:r>
      <w:r w:rsidR="00212D31" w:rsidRPr="00B2340A">
        <w:rPr>
          <w:color w:val="000000"/>
        </w:rPr>
        <w:t xml:space="preserve">, как правило, </w:t>
      </w:r>
      <w:r w:rsidRPr="00B2340A">
        <w:rPr>
          <w:color w:val="000000"/>
        </w:rPr>
        <w:t xml:space="preserve">настаивает на их переводе на надомное обучение, в специальные классы, </w:t>
      </w:r>
      <w:r w:rsidR="00212D31" w:rsidRPr="00B2340A">
        <w:rPr>
          <w:color w:val="000000"/>
        </w:rPr>
        <w:t>другое</w:t>
      </w:r>
      <w:r w:rsidRPr="00B2340A">
        <w:rPr>
          <w:color w:val="000000"/>
        </w:rPr>
        <w:t xml:space="preserve"> образовательно</w:t>
      </w:r>
      <w:r w:rsidR="00322E59" w:rsidRPr="00B2340A">
        <w:rPr>
          <w:color w:val="000000"/>
        </w:rPr>
        <w:t>е</w:t>
      </w:r>
      <w:r w:rsidRPr="00B2340A">
        <w:rPr>
          <w:color w:val="000000"/>
        </w:rPr>
        <w:t xml:space="preserve"> учреждени</w:t>
      </w:r>
      <w:r w:rsidR="00322E59" w:rsidRPr="00B2340A">
        <w:rPr>
          <w:color w:val="000000"/>
        </w:rPr>
        <w:t>е</w:t>
      </w:r>
      <w:r w:rsidRPr="00B2340A">
        <w:rPr>
          <w:color w:val="000000"/>
        </w:rPr>
        <w:t>.</w:t>
      </w:r>
      <w:r w:rsidR="00212D31" w:rsidRPr="00B2340A">
        <w:rPr>
          <w:color w:val="000000"/>
        </w:rPr>
        <w:t xml:space="preserve"> </w:t>
      </w:r>
      <w:r w:rsidRPr="00B2340A">
        <w:rPr>
          <w:color w:val="000000"/>
        </w:rPr>
        <w:t>Выдержки из дискуссий на форуме родителей детей с СДВГ ясно показывают</w:t>
      </w:r>
      <w:r w:rsidR="00322E59" w:rsidRPr="00B2340A">
        <w:rPr>
          <w:color w:val="000000"/>
        </w:rPr>
        <w:t xml:space="preserve"> недостаточную </w:t>
      </w:r>
      <w:r w:rsidRPr="00B2340A">
        <w:rPr>
          <w:color w:val="000000"/>
        </w:rPr>
        <w:t>готовность и</w:t>
      </w:r>
      <w:r w:rsidR="00322E59" w:rsidRPr="00B2340A">
        <w:rPr>
          <w:color w:val="000000"/>
        </w:rPr>
        <w:t xml:space="preserve"> определенное </w:t>
      </w:r>
      <w:r w:rsidRPr="00B2340A">
        <w:rPr>
          <w:color w:val="000000"/>
        </w:rPr>
        <w:t>нежелание учителей принять особенности таких детей. Вопрос об организации специальных классов неоднозначно обсуждается в литературе. Ряд</w:t>
      </w:r>
      <w:r w:rsidR="00212D31" w:rsidRPr="00B2340A">
        <w:rPr>
          <w:color w:val="000000"/>
        </w:rPr>
        <w:t xml:space="preserve"> </w:t>
      </w:r>
      <w:r w:rsidRPr="00B2340A">
        <w:rPr>
          <w:color w:val="000000"/>
        </w:rPr>
        <w:t>авторов</w:t>
      </w:r>
      <w:r w:rsidR="00212D31" w:rsidRPr="00B2340A">
        <w:rPr>
          <w:color w:val="000000"/>
        </w:rPr>
        <w:t xml:space="preserve"> </w:t>
      </w:r>
      <w:r w:rsidRPr="00B2340A">
        <w:rPr>
          <w:color w:val="000000"/>
        </w:rPr>
        <w:t>отмечает целесообразность создания таких классов, ссылаясь на зарубежный и отечественный опыт (</w:t>
      </w:r>
      <w:proofErr w:type="spellStart"/>
      <w:r w:rsidRPr="00B2340A">
        <w:rPr>
          <w:color w:val="000000"/>
        </w:rPr>
        <w:t>Брязгунов</w:t>
      </w:r>
      <w:proofErr w:type="spellEnd"/>
      <w:r w:rsidRPr="00B2340A">
        <w:rPr>
          <w:color w:val="000000"/>
        </w:rPr>
        <w:t xml:space="preserve"> И.П., 2001). </w:t>
      </w:r>
    </w:p>
    <w:p w14:paraId="55C3AFEF" w14:textId="30B82F69" w:rsidR="00212D31" w:rsidRPr="00B2340A" w:rsidRDefault="00212D31" w:rsidP="00B2340A">
      <w:pPr>
        <w:pStyle w:val="af0"/>
        <w:spacing w:line="360" w:lineRule="auto"/>
        <w:ind w:firstLine="567"/>
        <w:jc w:val="both"/>
        <w:rPr>
          <w:color w:val="000000"/>
        </w:rPr>
      </w:pPr>
      <w:r w:rsidRPr="00B2340A">
        <w:rPr>
          <w:color w:val="000000"/>
        </w:rPr>
        <w:t xml:space="preserve">Новизна обоснованного в рамках ОЭР ГБУ ДО </w:t>
      </w:r>
      <w:r w:rsidR="00AD70D3" w:rsidRPr="00B2340A">
        <w:rPr>
          <w:color w:val="000000"/>
        </w:rPr>
        <w:t>ЦППМСП Выборгского района Санкт-Петербурга</w:t>
      </w:r>
      <w:r w:rsidRPr="00B2340A">
        <w:rPr>
          <w:color w:val="000000"/>
        </w:rPr>
        <w:t xml:space="preserve"> подхода к совершенствованию условий образовательного процесса </w:t>
      </w:r>
      <w:r w:rsidR="00AD70D3" w:rsidRPr="00B2340A">
        <w:rPr>
          <w:color w:val="000000"/>
        </w:rPr>
        <w:t xml:space="preserve">заключается в том, что приоритет коррекции </w:t>
      </w:r>
      <w:proofErr w:type="spellStart"/>
      <w:r w:rsidR="00AD70D3" w:rsidRPr="00B2340A">
        <w:rPr>
          <w:color w:val="000000"/>
        </w:rPr>
        <w:t>дефицитарных</w:t>
      </w:r>
      <w:proofErr w:type="spellEnd"/>
      <w:r w:rsidR="00AD70D3" w:rsidRPr="00B2340A">
        <w:rPr>
          <w:color w:val="000000"/>
        </w:rPr>
        <w:t xml:space="preserve"> функций обучающихся с СДВГ отдается педагогическим технологиям оказания помощи и поддержки данной категории детей.</w:t>
      </w:r>
    </w:p>
    <w:p w14:paraId="6328DCEA" w14:textId="77777777" w:rsidR="00C65058" w:rsidRPr="00B2340A" w:rsidRDefault="00C65058" w:rsidP="00B2340A">
      <w:pPr>
        <w:pStyle w:val="21"/>
        <w:spacing w:after="0" w:line="360" w:lineRule="auto"/>
        <w:ind w:firstLine="567"/>
        <w:jc w:val="both"/>
        <w:rPr>
          <w:rFonts w:ascii="Times New Roman" w:hAnsi="Times New Roman"/>
          <w:bCs/>
          <w:sz w:val="24"/>
          <w:szCs w:val="24"/>
        </w:rPr>
      </w:pPr>
    </w:p>
    <w:p w14:paraId="196A5CF9" w14:textId="3DB4FBB3" w:rsidR="00FE505F" w:rsidRPr="00B2340A" w:rsidRDefault="00C65058" w:rsidP="00B2340A">
      <w:pPr>
        <w:pStyle w:val="21"/>
        <w:spacing w:after="0" w:line="360" w:lineRule="auto"/>
        <w:ind w:firstLine="567"/>
        <w:jc w:val="both"/>
        <w:rPr>
          <w:rFonts w:ascii="Times New Roman" w:hAnsi="Times New Roman"/>
          <w:bCs/>
          <w:sz w:val="24"/>
          <w:szCs w:val="24"/>
        </w:rPr>
      </w:pPr>
      <w:r w:rsidRPr="00B93379">
        <w:rPr>
          <w:rFonts w:ascii="Times New Roman" w:hAnsi="Times New Roman"/>
          <w:b/>
          <w:noProof/>
          <w:sz w:val="24"/>
          <w:szCs w:val="24"/>
        </w:rPr>
        <w:lastRenderedPageBreak/>
        <w:drawing>
          <wp:anchor distT="0" distB="0" distL="114300" distR="114300" simplePos="0" relativeHeight="251666432" behindDoc="0" locked="0" layoutInCell="1" allowOverlap="1" wp14:anchorId="2CA27489" wp14:editId="258FB517">
            <wp:simplePos x="0" y="0"/>
            <wp:positionH relativeFrom="margin">
              <wp:posOffset>413467</wp:posOffset>
            </wp:positionH>
            <wp:positionV relativeFrom="paragraph">
              <wp:posOffset>7288</wp:posOffset>
            </wp:positionV>
            <wp:extent cx="1455420" cy="867410"/>
            <wp:effectExtent l="0" t="0" r="0" b="8890"/>
            <wp:wrapSquare wrapText="bothSides"/>
            <wp:docPr id="5" name="Рисунок 5" descr="C:\Users\Родители\Desktop\15669829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дители\Desktop\1566982906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42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05F" w:rsidRPr="00B93379">
        <w:rPr>
          <w:rFonts w:ascii="Times New Roman" w:hAnsi="Times New Roman"/>
          <w:b/>
          <w:sz w:val="24"/>
          <w:szCs w:val="24"/>
        </w:rPr>
        <w:t>Задания для самостоятельной работы</w:t>
      </w:r>
      <w:r w:rsidR="00FE505F" w:rsidRPr="00B2340A">
        <w:rPr>
          <w:rFonts w:ascii="Times New Roman" w:hAnsi="Times New Roman"/>
          <w:bCs/>
          <w:sz w:val="24"/>
          <w:szCs w:val="24"/>
        </w:rPr>
        <w:t>.</w:t>
      </w:r>
    </w:p>
    <w:p w14:paraId="43B7DEA6" w14:textId="77777777" w:rsidR="00C65058" w:rsidRPr="00B2340A" w:rsidRDefault="00C65058" w:rsidP="00B2340A">
      <w:pPr>
        <w:pStyle w:val="21"/>
        <w:tabs>
          <w:tab w:val="left" w:pos="993"/>
        </w:tabs>
        <w:spacing w:after="0" w:line="360" w:lineRule="auto"/>
        <w:ind w:firstLine="567"/>
        <w:jc w:val="both"/>
        <w:rPr>
          <w:rFonts w:ascii="Times New Roman" w:hAnsi="Times New Roman"/>
          <w:bCs/>
          <w:sz w:val="24"/>
          <w:szCs w:val="24"/>
        </w:rPr>
      </w:pPr>
    </w:p>
    <w:p w14:paraId="1CB1E81C" w14:textId="77777777" w:rsidR="00C65058" w:rsidRPr="00B2340A" w:rsidRDefault="00C65058" w:rsidP="00B2340A">
      <w:pPr>
        <w:pStyle w:val="21"/>
        <w:tabs>
          <w:tab w:val="left" w:pos="993"/>
        </w:tabs>
        <w:spacing w:after="0" w:line="360" w:lineRule="auto"/>
        <w:ind w:firstLine="567"/>
        <w:jc w:val="both"/>
        <w:rPr>
          <w:rFonts w:ascii="Times New Roman" w:hAnsi="Times New Roman"/>
          <w:bCs/>
          <w:sz w:val="24"/>
          <w:szCs w:val="24"/>
        </w:rPr>
      </w:pPr>
    </w:p>
    <w:p w14:paraId="08DE8CF2" w14:textId="7FE559C5" w:rsidR="007C3108" w:rsidRPr="00B2340A" w:rsidRDefault="007C3108" w:rsidP="00B2340A">
      <w:pPr>
        <w:pStyle w:val="21"/>
        <w:numPr>
          <w:ilvl w:val="0"/>
          <w:numId w:val="26"/>
        </w:numPr>
        <w:tabs>
          <w:tab w:val="left" w:pos="993"/>
        </w:tabs>
        <w:spacing w:after="0" w:line="360" w:lineRule="auto"/>
        <w:ind w:left="0" w:firstLine="567"/>
        <w:jc w:val="both"/>
        <w:rPr>
          <w:rFonts w:ascii="Times New Roman" w:hAnsi="Times New Roman"/>
          <w:bCs/>
          <w:sz w:val="24"/>
          <w:szCs w:val="24"/>
        </w:rPr>
      </w:pPr>
      <w:r w:rsidRPr="00B2340A">
        <w:rPr>
          <w:rFonts w:ascii="Times New Roman" w:hAnsi="Times New Roman"/>
          <w:bCs/>
          <w:sz w:val="24"/>
          <w:szCs w:val="24"/>
        </w:rPr>
        <w:t>Сформулируйте перечень условий в вашем образовательном учреждении, способствующих качественному образованию обучающихся с особыми образовательными потребностями</w:t>
      </w:r>
      <w:r w:rsidR="00A3709C" w:rsidRPr="00B2340A">
        <w:rPr>
          <w:rFonts w:ascii="Times New Roman" w:hAnsi="Times New Roman"/>
          <w:bCs/>
          <w:sz w:val="24"/>
          <w:szCs w:val="24"/>
        </w:rPr>
        <w:t xml:space="preserve"> (в том числе, с СДВГ)</w:t>
      </w:r>
      <w:r w:rsidRPr="00B2340A">
        <w:rPr>
          <w:rFonts w:ascii="Times New Roman" w:hAnsi="Times New Roman"/>
          <w:bCs/>
          <w:sz w:val="24"/>
          <w:szCs w:val="24"/>
        </w:rPr>
        <w:t xml:space="preserve">. </w:t>
      </w:r>
    </w:p>
    <w:p w14:paraId="5CD1DDE1" w14:textId="5E14EDA8" w:rsidR="007C3108" w:rsidRPr="00B2340A" w:rsidRDefault="007C3108" w:rsidP="00B2340A">
      <w:pPr>
        <w:pStyle w:val="21"/>
        <w:numPr>
          <w:ilvl w:val="0"/>
          <w:numId w:val="21"/>
        </w:numPr>
        <w:tabs>
          <w:tab w:val="left" w:pos="993"/>
        </w:tabs>
        <w:spacing w:after="0" w:line="360" w:lineRule="auto"/>
        <w:ind w:left="0" w:firstLine="567"/>
        <w:jc w:val="both"/>
        <w:rPr>
          <w:rFonts w:ascii="Times New Roman" w:hAnsi="Times New Roman"/>
          <w:bCs/>
          <w:sz w:val="24"/>
          <w:szCs w:val="24"/>
        </w:rPr>
      </w:pPr>
      <w:r w:rsidRPr="00B2340A">
        <w:rPr>
          <w:rFonts w:ascii="Times New Roman" w:hAnsi="Times New Roman"/>
          <w:bCs/>
          <w:sz w:val="24"/>
          <w:szCs w:val="24"/>
        </w:rPr>
        <w:t xml:space="preserve">Опишите условия адаптации и социализации обучающихся с синдромом дефицита внимания и гиперактивности в вашем классе. </w:t>
      </w:r>
    </w:p>
    <w:p w14:paraId="6091331E" w14:textId="143AABC6" w:rsidR="000E23E5" w:rsidRPr="00B2340A" w:rsidRDefault="000E23E5" w:rsidP="00B2340A">
      <w:pPr>
        <w:pStyle w:val="af0"/>
        <w:spacing w:line="360" w:lineRule="auto"/>
        <w:ind w:firstLine="567"/>
        <w:jc w:val="both"/>
        <w:rPr>
          <w:color w:val="000000"/>
        </w:rPr>
      </w:pPr>
    </w:p>
    <w:p w14:paraId="29DC8CA5" w14:textId="7A47C4FD" w:rsidR="00AD70D3" w:rsidRPr="00B2340A" w:rsidRDefault="00AD70D3" w:rsidP="00B2340A">
      <w:pPr>
        <w:pStyle w:val="af0"/>
        <w:numPr>
          <w:ilvl w:val="0"/>
          <w:numId w:val="21"/>
        </w:numPr>
        <w:spacing w:line="360" w:lineRule="auto"/>
        <w:ind w:left="0" w:firstLine="567"/>
        <w:jc w:val="both"/>
        <w:rPr>
          <w:b/>
          <w:bCs/>
        </w:rPr>
      </w:pPr>
      <w:r w:rsidRPr="00B2340A">
        <w:rPr>
          <w:b/>
          <w:bCs/>
        </w:rPr>
        <w:t>ОРГАНИЗАЦИЯ И МЕТОДИЧЕСКОЕ ОБЕСПЕЧЕНИЕ МЕРОПРИЯТИЙ С ОБУЧАЮЩИМИСЯ 1-7 КЛАССОВ С ИСПОЛЬЗОВАНИЕМ ТЕХНИК РАЗВИТИЯ ДЕФИЦИТАРНЫХ ФУНКЦИЙ</w:t>
      </w:r>
    </w:p>
    <w:p w14:paraId="2E39CA75" w14:textId="107F88E5" w:rsidR="00E2642F" w:rsidRPr="00B2340A" w:rsidRDefault="00E2642F" w:rsidP="00B2340A">
      <w:pPr>
        <w:shd w:val="clear" w:color="auto" w:fill="FFFFFF"/>
        <w:spacing w:after="0" w:line="360" w:lineRule="auto"/>
        <w:ind w:firstLine="567"/>
        <w:jc w:val="both"/>
        <w:rPr>
          <w:rFonts w:ascii="Times New Roman" w:eastAsia="Times New Roman" w:hAnsi="Times New Roman"/>
          <w:sz w:val="24"/>
          <w:szCs w:val="24"/>
          <w:highlight w:val="yellow"/>
          <w:lang w:eastAsia="ru-RU"/>
        </w:rPr>
      </w:pPr>
    </w:p>
    <w:p w14:paraId="5BF5BE5D" w14:textId="6A8E26C2" w:rsidR="00214E42" w:rsidRPr="00B2340A" w:rsidRDefault="00214E42" w:rsidP="00B2340A">
      <w:pPr>
        <w:pStyle w:val="12"/>
        <w:spacing w:after="0" w:line="360" w:lineRule="auto"/>
        <w:ind w:left="0" w:firstLine="567"/>
        <w:jc w:val="both"/>
        <w:rPr>
          <w:rFonts w:ascii="Times New Roman" w:hAnsi="Times New Roman"/>
          <w:b/>
          <w:bCs/>
          <w:color w:val="000000"/>
          <w:sz w:val="24"/>
          <w:szCs w:val="24"/>
          <w:highlight w:val="yellow"/>
        </w:rPr>
      </w:pPr>
      <w:bookmarkStart w:id="6" w:name="_Hlk508734233"/>
      <w:r w:rsidRPr="00B2340A">
        <w:rPr>
          <w:rFonts w:ascii="Times New Roman" w:hAnsi="Times New Roman"/>
          <w:b/>
          <w:bCs/>
          <w:noProof/>
          <w:sz w:val="24"/>
          <w:szCs w:val="24"/>
        </w:rPr>
        <w:t>2.</w:t>
      </w:r>
      <w:r w:rsidR="00A17ACF" w:rsidRPr="00B2340A">
        <w:rPr>
          <w:rFonts w:ascii="Times New Roman" w:hAnsi="Times New Roman"/>
          <w:b/>
          <w:bCs/>
          <w:noProof/>
          <w:sz w:val="24"/>
          <w:szCs w:val="24"/>
        </w:rPr>
        <w:t>1</w:t>
      </w:r>
      <w:r w:rsidRPr="00B2340A">
        <w:rPr>
          <w:rFonts w:ascii="Times New Roman" w:hAnsi="Times New Roman"/>
          <w:b/>
          <w:bCs/>
          <w:noProof/>
          <w:sz w:val="24"/>
          <w:szCs w:val="24"/>
        </w:rPr>
        <w:t xml:space="preserve">. </w:t>
      </w:r>
      <w:bookmarkStart w:id="7" w:name="_Hlk59645220"/>
      <w:r w:rsidRPr="00B2340A">
        <w:rPr>
          <w:rFonts w:ascii="Times New Roman" w:hAnsi="Times New Roman"/>
          <w:b/>
          <w:bCs/>
          <w:noProof/>
          <w:sz w:val="24"/>
          <w:szCs w:val="24"/>
        </w:rPr>
        <w:t>Психолого-педагогический консилиум образовательной организации как средство планирования, контроля и управления реализации комплекса мероприятий для обучающимися 1-7 классов с использованием техник развития дефицитарных функций обусловленных СДВГ</w:t>
      </w:r>
    </w:p>
    <w:bookmarkEnd w:id="7"/>
    <w:p w14:paraId="7D94D936" w14:textId="77777777" w:rsidR="00214E42" w:rsidRPr="00B2340A" w:rsidRDefault="00214E42" w:rsidP="00B2340A">
      <w:pPr>
        <w:shd w:val="clear" w:color="auto" w:fill="FFFFFF"/>
        <w:spacing w:after="0" w:line="360" w:lineRule="auto"/>
        <w:ind w:firstLine="567"/>
        <w:jc w:val="both"/>
        <w:rPr>
          <w:rFonts w:ascii="Times New Roman" w:eastAsia="Times New Roman" w:hAnsi="Times New Roman"/>
          <w:sz w:val="24"/>
          <w:szCs w:val="24"/>
          <w:lang w:eastAsia="ru-RU"/>
        </w:rPr>
      </w:pPr>
    </w:p>
    <w:p w14:paraId="72266C1E" w14:textId="3C3280C5" w:rsidR="00F04082" w:rsidRPr="00B2340A" w:rsidRDefault="00F04082" w:rsidP="00B2340A">
      <w:pPr>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По мнению детского невролога, В.И. Гарбузова, никакая другая детская трудность не вызывает так много нареканий и жалоб учителей и родителей как гиперактивность</w:t>
      </w:r>
      <w:r w:rsidR="00446D86" w:rsidRPr="00B2340A">
        <w:rPr>
          <w:rFonts w:ascii="Times New Roman" w:eastAsia="Times New Roman" w:hAnsi="Times New Roman"/>
          <w:sz w:val="24"/>
          <w:szCs w:val="24"/>
          <w:lang w:eastAsia="ru-RU"/>
        </w:rPr>
        <w:t xml:space="preserve"> </w:t>
      </w:r>
      <w:r w:rsidR="00446D86" w:rsidRPr="00B2340A">
        <w:rPr>
          <w:rFonts w:ascii="Times New Roman" w:hAnsi="Times New Roman"/>
          <w:sz w:val="24"/>
          <w:szCs w:val="24"/>
        </w:rPr>
        <w:t>[7].</w:t>
      </w:r>
      <w:r w:rsidR="00446D86"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 xml:space="preserve">Проблему гиперактивности невозможно решить в рамках традиционно применяемых методов: авторитарных указаний и бесед </w:t>
      </w:r>
      <w:r w:rsidR="00322E59" w:rsidRPr="00B2340A">
        <w:rPr>
          <w:rFonts w:ascii="Times New Roman" w:eastAsia="Times New Roman" w:hAnsi="Times New Roman"/>
          <w:sz w:val="24"/>
          <w:szCs w:val="24"/>
          <w:lang w:eastAsia="ru-RU"/>
        </w:rPr>
        <w:t>–</w:t>
      </w:r>
      <w:r w:rsidRPr="00B2340A">
        <w:rPr>
          <w:rFonts w:ascii="Times New Roman" w:eastAsia="Times New Roman" w:hAnsi="Times New Roman"/>
          <w:sz w:val="24"/>
          <w:szCs w:val="24"/>
          <w:lang w:eastAsia="ru-RU"/>
        </w:rPr>
        <w:t xml:space="preserve"> убеждений</w:t>
      </w:r>
      <w:r w:rsidR="00322E59" w:rsidRPr="00B2340A">
        <w:rPr>
          <w:rFonts w:ascii="Times New Roman" w:eastAsia="Times New Roman" w:hAnsi="Times New Roman"/>
          <w:sz w:val="24"/>
          <w:szCs w:val="24"/>
          <w:lang w:eastAsia="ru-RU"/>
        </w:rPr>
        <w:t xml:space="preserve"> со стороны</w:t>
      </w:r>
      <w:r w:rsidRPr="00B2340A">
        <w:rPr>
          <w:rFonts w:ascii="Times New Roman" w:eastAsia="Times New Roman" w:hAnsi="Times New Roman"/>
          <w:sz w:val="24"/>
          <w:szCs w:val="24"/>
          <w:lang w:eastAsia="ru-RU"/>
        </w:rPr>
        <w:t xml:space="preserve"> педагогов и родителей с призывами к ребенку изменить свое поведение. Дисциплинарные меры воздействия в виде наказаний, замечаний, окриков, нотаций</w:t>
      </w:r>
      <w:r w:rsidR="00322E59" w:rsidRPr="00B2340A">
        <w:rPr>
          <w:rFonts w:ascii="Times New Roman" w:eastAsia="Times New Roman" w:hAnsi="Times New Roman"/>
          <w:sz w:val="24"/>
          <w:szCs w:val="24"/>
          <w:lang w:eastAsia="ru-RU"/>
        </w:rPr>
        <w:t xml:space="preserve"> также</w:t>
      </w:r>
      <w:r w:rsidRPr="00B2340A">
        <w:rPr>
          <w:rFonts w:ascii="Times New Roman" w:eastAsia="Times New Roman" w:hAnsi="Times New Roman"/>
          <w:sz w:val="24"/>
          <w:szCs w:val="24"/>
          <w:lang w:eastAsia="ru-RU"/>
        </w:rPr>
        <w:t xml:space="preserve"> не приводят к улучшению поведения ребенка, а, скорее, ухудшают его. Известно, что ребенок с СДВГ часто действует, не обдумав свои действия. В классе во время уроков выкрикивает ответ, не дослушав вопроса, перебивает других, бывает не в состоянии ждать своей очереди в играх и во время занятий, без специального умысла может совершать необдуманные поступки. Это провоцирует учителя, он делает много замечаний, а ребенок, придя домой, рассказывает, что учитель весь урок на него «кричал». В ответ на такую ситуацию ребенок </w:t>
      </w:r>
      <w:proofErr w:type="spellStart"/>
      <w:r w:rsidRPr="00B2340A">
        <w:rPr>
          <w:rFonts w:ascii="Times New Roman" w:eastAsia="Times New Roman" w:hAnsi="Times New Roman"/>
          <w:sz w:val="24"/>
          <w:szCs w:val="24"/>
          <w:lang w:eastAsia="ru-RU"/>
        </w:rPr>
        <w:t>невротизируется</w:t>
      </w:r>
      <w:proofErr w:type="spellEnd"/>
      <w:r w:rsidRPr="00B2340A">
        <w:rPr>
          <w:rFonts w:ascii="Times New Roman" w:eastAsia="Times New Roman" w:hAnsi="Times New Roman"/>
          <w:sz w:val="24"/>
          <w:szCs w:val="24"/>
          <w:lang w:eastAsia="ru-RU"/>
        </w:rPr>
        <w:t>, контакт родителей с педагогом нарушается. Иной выход из сложившейся ситуации возможен, если родители и педагог понимают, что поведение детей с СДВГ обусловлено прежде всего проявлениями синдрома, а не</w:t>
      </w:r>
      <w:r w:rsidR="00615BC7" w:rsidRPr="00B2340A">
        <w:rPr>
          <w:rFonts w:ascii="Times New Roman" w:eastAsia="Times New Roman" w:hAnsi="Times New Roman"/>
          <w:sz w:val="24"/>
          <w:szCs w:val="24"/>
          <w:lang w:eastAsia="ru-RU"/>
        </w:rPr>
        <w:t xml:space="preserve"> только</w:t>
      </w:r>
      <w:r w:rsidRPr="00B2340A">
        <w:rPr>
          <w:rFonts w:ascii="Times New Roman" w:eastAsia="Times New Roman" w:hAnsi="Times New Roman"/>
          <w:sz w:val="24"/>
          <w:szCs w:val="24"/>
          <w:lang w:eastAsia="ru-RU"/>
        </w:rPr>
        <w:t xml:space="preserve"> условиями воспитания, такие дети испытывают особые трудности именно в процессе обучения, так как в условиях, когда учебная деятельность становится </w:t>
      </w:r>
      <w:r w:rsidRPr="00B2340A">
        <w:rPr>
          <w:rFonts w:ascii="Times New Roman" w:eastAsia="Times New Roman" w:hAnsi="Times New Roman"/>
          <w:sz w:val="24"/>
          <w:szCs w:val="24"/>
          <w:lang w:eastAsia="ru-RU"/>
        </w:rPr>
        <w:lastRenderedPageBreak/>
        <w:t xml:space="preserve">ведущей, предъявляются повышенные требования, преимущественно к тем функциям, которые у них нарушены </w:t>
      </w:r>
      <w:r w:rsidR="00AE1DA7" w:rsidRPr="00B2340A">
        <w:rPr>
          <w:rFonts w:ascii="Times New Roman" w:hAnsi="Times New Roman"/>
          <w:sz w:val="24"/>
          <w:szCs w:val="24"/>
        </w:rPr>
        <w:t>[</w:t>
      </w:r>
      <w:r w:rsidR="00F806FC">
        <w:rPr>
          <w:rFonts w:ascii="Times New Roman" w:hAnsi="Times New Roman"/>
          <w:sz w:val="24"/>
          <w:szCs w:val="24"/>
        </w:rPr>
        <w:t>29</w:t>
      </w:r>
      <w:r w:rsidR="00AE1DA7" w:rsidRPr="00B2340A">
        <w:rPr>
          <w:rFonts w:ascii="Times New Roman" w:hAnsi="Times New Roman"/>
          <w:sz w:val="24"/>
          <w:szCs w:val="24"/>
        </w:rPr>
        <w:t>].</w:t>
      </w:r>
    </w:p>
    <w:p w14:paraId="1C389A07" w14:textId="649303EA" w:rsidR="00214E42" w:rsidRPr="00B2340A" w:rsidRDefault="009E3E23" w:rsidP="00B2340A">
      <w:pPr>
        <w:spacing w:after="0" w:line="360" w:lineRule="auto"/>
        <w:ind w:firstLine="567"/>
        <w:jc w:val="both"/>
        <w:rPr>
          <w:rFonts w:ascii="Times New Roman" w:eastAsia="Times New Roman" w:hAnsi="Times New Roman"/>
          <w:bCs/>
          <w:sz w:val="24"/>
          <w:szCs w:val="24"/>
          <w:lang w:eastAsia="ru-RU"/>
        </w:rPr>
      </w:pPr>
      <w:r w:rsidRPr="00B2340A">
        <w:rPr>
          <w:rFonts w:ascii="Times New Roman" w:eastAsia="Times New Roman" w:hAnsi="Times New Roman"/>
          <w:bCs/>
          <w:sz w:val="24"/>
          <w:szCs w:val="24"/>
          <w:lang w:eastAsia="ru-RU"/>
        </w:rPr>
        <w:t xml:space="preserve">Сетевое взаимодействие </w:t>
      </w:r>
      <w:r w:rsidR="00214E42" w:rsidRPr="00B2340A">
        <w:rPr>
          <w:rFonts w:ascii="Times New Roman" w:eastAsia="Times New Roman" w:hAnsi="Times New Roman"/>
          <w:bCs/>
          <w:sz w:val="24"/>
          <w:szCs w:val="24"/>
          <w:lang w:eastAsia="ru-RU"/>
        </w:rPr>
        <w:t xml:space="preserve">в сфере </w:t>
      </w:r>
      <w:r w:rsidRPr="00B2340A">
        <w:rPr>
          <w:rFonts w:ascii="Times New Roman" w:eastAsia="Times New Roman" w:hAnsi="Times New Roman"/>
          <w:bCs/>
          <w:sz w:val="24"/>
          <w:szCs w:val="24"/>
          <w:lang w:eastAsia="ru-RU"/>
        </w:rPr>
        <w:t>организации образовательного процесса для детей с СДВГ в рамках ОЭР рассматривается</w:t>
      </w:r>
      <w:r w:rsidR="00615BC7" w:rsidRPr="00B2340A">
        <w:rPr>
          <w:rFonts w:ascii="Times New Roman" w:eastAsia="Times New Roman" w:hAnsi="Times New Roman"/>
          <w:bCs/>
          <w:sz w:val="24"/>
          <w:szCs w:val="24"/>
          <w:lang w:eastAsia="ru-RU"/>
        </w:rPr>
        <w:t>,</w:t>
      </w:r>
      <w:r w:rsidRPr="00B2340A">
        <w:rPr>
          <w:rFonts w:ascii="Times New Roman" w:eastAsia="Times New Roman" w:hAnsi="Times New Roman"/>
          <w:bCs/>
          <w:sz w:val="24"/>
          <w:szCs w:val="24"/>
          <w:lang w:eastAsia="ru-RU"/>
        </w:rPr>
        <w:t xml:space="preserve"> как </w:t>
      </w:r>
      <w:r w:rsidR="00214E42" w:rsidRPr="00B2340A">
        <w:rPr>
          <w:rFonts w:ascii="Times New Roman" w:eastAsia="Times New Roman" w:hAnsi="Times New Roman"/>
          <w:bCs/>
          <w:sz w:val="24"/>
          <w:szCs w:val="24"/>
          <w:lang w:eastAsia="ru-RU"/>
        </w:rPr>
        <w:t xml:space="preserve">развивающийся процесс обеспечения индивидуализации условий образовательного процесса для </w:t>
      </w:r>
      <w:r w:rsidRPr="00B2340A">
        <w:rPr>
          <w:rFonts w:ascii="Times New Roman" w:eastAsia="Times New Roman" w:hAnsi="Times New Roman"/>
          <w:bCs/>
          <w:sz w:val="24"/>
          <w:szCs w:val="24"/>
          <w:lang w:eastAsia="ru-RU"/>
        </w:rPr>
        <w:t>обучающихся.</w:t>
      </w:r>
    </w:p>
    <w:p w14:paraId="5E679A61" w14:textId="77777777" w:rsidR="00A3709C" w:rsidRPr="00B2340A" w:rsidRDefault="00A3709C" w:rsidP="00B2340A">
      <w:pPr>
        <w:spacing w:after="0" w:line="360" w:lineRule="auto"/>
        <w:ind w:firstLine="567"/>
        <w:jc w:val="both"/>
        <w:rPr>
          <w:rFonts w:ascii="Times New Roman" w:eastAsia="Times New Roman" w:hAnsi="Times New Roman"/>
          <w:bCs/>
          <w:sz w:val="24"/>
          <w:szCs w:val="24"/>
          <w:lang w:eastAsia="ru-RU"/>
        </w:rPr>
      </w:pPr>
      <w:r w:rsidRPr="00B2340A">
        <w:rPr>
          <w:rFonts w:ascii="Times New Roman" w:eastAsia="Times New Roman" w:hAnsi="Times New Roman"/>
          <w:bCs/>
          <w:sz w:val="24"/>
          <w:szCs w:val="24"/>
          <w:lang w:eastAsia="ru-RU"/>
        </w:rPr>
        <w:t xml:space="preserve">Особенностью сетевого взаимодействия является комплексный мультидисциплинарный подход, который обеспечивает команда специалистов - учителей образовательной организации, педагогов дополнительного образования, специалистов службы психолого-педагогического сопровождения/помощи (как школьной, так и районной), врачей-неврологов. В работе РИП принимала участие междисциплинарная команда специалистов ГБУ ДО ЦППМСП Выборгского района и образовательных организаций - педагоги-психологи, учителя начальной и основной школы ОУ партнеров, заместитель директора по УВР ГБОУ СОШ №463 Выборгского района Санкт-Петербурга Далматова Л.А., социальный педагог ГБОУ СОШ №117 Рыжкова Г.Н., врач-психиатр ГБУЗ, психотерапевт ПНДО №1 СПб ГКУЗ «ЦВЛ «Детская психиатрия им. С.С. Мнухина». </w:t>
      </w:r>
    </w:p>
    <w:p w14:paraId="31CBB942" w14:textId="368B7D73" w:rsidR="00065B19" w:rsidRPr="00B2340A" w:rsidRDefault="00065B19" w:rsidP="00B2340A">
      <w:pPr>
        <w:pStyle w:val="12"/>
        <w:spacing w:after="0" w:line="360" w:lineRule="auto"/>
        <w:ind w:left="0" w:firstLine="567"/>
        <w:jc w:val="both"/>
        <w:rPr>
          <w:rFonts w:ascii="Times New Roman" w:hAnsi="Times New Roman"/>
          <w:sz w:val="24"/>
          <w:szCs w:val="24"/>
        </w:rPr>
      </w:pPr>
      <w:r w:rsidRPr="00B2340A">
        <w:rPr>
          <w:rFonts w:ascii="Times New Roman" w:hAnsi="Times New Roman"/>
          <w:noProof/>
          <w:sz w:val="24"/>
          <w:szCs w:val="24"/>
        </w:rPr>
        <w:t>Одной из форм сетевого взаимодействия образовательных организаций является</w:t>
      </w:r>
      <w:r w:rsidR="00A17ACF" w:rsidRPr="00B2340A">
        <w:rPr>
          <w:rFonts w:ascii="Times New Roman" w:hAnsi="Times New Roman"/>
          <w:noProof/>
          <w:sz w:val="24"/>
          <w:szCs w:val="24"/>
        </w:rPr>
        <w:t xml:space="preserve"> </w:t>
      </w:r>
      <w:r w:rsidRPr="00B2340A">
        <w:rPr>
          <w:rFonts w:ascii="Times New Roman" w:hAnsi="Times New Roman"/>
          <w:noProof/>
          <w:sz w:val="24"/>
          <w:szCs w:val="24"/>
        </w:rPr>
        <w:t>Психолого-педагогический консилиум образовательной организации (далее – ППК ОО). ППК ОО рассматривается</w:t>
      </w:r>
      <w:r w:rsidR="00615BC7" w:rsidRPr="00B2340A">
        <w:rPr>
          <w:rFonts w:ascii="Times New Roman" w:hAnsi="Times New Roman"/>
          <w:noProof/>
          <w:sz w:val="24"/>
          <w:szCs w:val="24"/>
        </w:rPr>
        <w:t>,</w:t>
      </w:r>
      <w:r w:rsidRPr="00B2340A">
        <w:rPr>
          <w:rFonts w:ascii="Times New Roman" w:hAnsi="Times New Roman"/>
          <w:noProof/>
          <w:sz w:val="24"/>
          <w:szCs w:val="24"/>
        </w:rPr>
        <w:t xml:space="preserve"> как средство планирования, контроля и управления реализации комплекса мероприятий для обучающи</w:t>
      </w:r>
      <w:r w:rsidR="00A17ACF" w:rsidRPr="00B2340A">
        <w:rPr>
          <w:rFonts w:ascii="Times New Roman" w:hAnsi="Times New Roman"/>
          <w:noProof/>
          <w:sz w:val="24"/>
          <w:szCs w:val="24"/>
        </w:rPr>
        <w:t>х</w:t>
      </w:r>
      <w:r w:rsidRPr="00B2340A">
        <w:rPr>
          <w:rFonts w:ascii="Times New Roman" w:hAnsi="Times New Roman"/>
          <w:noProof/>
          <w:sz w:val="24"/>
          <w:szCs w:val="24"/>
        </w:rPr>
        <w:t xml:space="preserve">ся 1-7 классов с использованием техник развития дефицитарных функций обусловленных СДВГ. </w:t>
      </w:r>
      <w:r w:rsidR="00BB3E56" w:rsidRPr="00B2340A">
        <w:rPr>
          <w:rFonts w:ascii="Times New Roman" w:hAnsi="Times New Roman"/>
          <w:kern w:val="24"/>
          <w:sz w:val="24"/>
          <w:szCs w:val="24"/>
        </w:rPr>
        <w:t>К</w:t>
      </w:r>
      <w:r w:rsidRPr="00B2340A">
        <w:rPr>
          <w:rFonts w:ascii="Times New Roman" w:hAnsi="Times New Roman"/>
          <w:kern w:val="24"/>
          <w:sz w:val="24"/>
          <w:szCs w:val="24"/>
        </w:rPr>
        <w:t xml:space="preserve">оманда </w:t>
      </w:r>
      <w:r w:rsidR="00BB3E56" w:rsidRPr="00B2340A">
        <w:rPr>
          <w:rFonts w:ascii="Times New Roman" w:hAnsi="Times New Roman"/>
          <w:kern w:val="24"/>
          <w:sz w:val="24"/>
          <w:szCs w:val="24"/>
        </w:rPr>
        <w:t xml:space="preserve">ППК ОО формируется из </w:t>
      </w:r>
      <w:r w:rsidRPr="00B2340A">
        <w:rPr>
          <w:rFonts w:ascii="Times New Roman" w:hAnsi="Times New Roman"/>
          <w:kern w:val="24"/>
          <w:sz w:val="24"/>
          <w:szCs w:val="24"/>
        </w:rPr>
        <w:t>компетентных специалистов, включа</w:t>
      </w:r>
      <w:r w:rsidR="00615BC7" w:rsidRPr="00B2340A">
        <w:rPr>
          <w:rFonts w:ascii="Times New Roman" w:hAnsi="Times New Roman"/>
          <w:kern w:val="24"/>
          <w:sz w:val="24"/>
          <w:szCs w:val="24"/>
        </w:rPr>
        <w:t>ет</w:t>
      </w:r>
      <w:r w:rsidRPr="00B2340A">
        <w:rPr>
          <w:rFonts w:ascii="Times New Roman" w:hAnsi="Times New Roman"/>
          <w:kern w:val="24"/>
          <w:sz w:val="24"/>
          <w:szCs w:val="24"/>
        </w:rPr>
        <w:t xml:space="preserve"> не только учителей образовательной организации 1-7 классов, но </w:t>
      </w:r>
      <w:r w:rsidR="00BB3E56" w:rsidRPr="00B2340A">
        <w:rPr>
          <w:rFonts w:ascii="Times New Roman" w:hAnsi="Times New Roman"/>
          <w:kern w:val="24"/>
          <w:sz w:val="24"/>
          <w:szCs w:val="24"/>
        </w:rPr>
        <w:t>и специалистов службы психолого-педагогического сопровождения/помощи (как школьной, так и районной), врачей-неврологов, а также педагогов дополнительного образования, обеспечивая тем самым комплексный мультидисциплинарный подход в рамках индивидуализации образовательного процесса.</w:t>
      </w:r>
      <w:r w:rsidR="00BB3E56" w:rsidRPr="00B2340A">
        <w:rPr>
          <w:rFonts w:ascii="Times New Roman" w:hAnsi="Times New Roman"/>
          <w:sz w:val="24"/>
          <w:szCs w:val="24"/>
        </w:rPr>
        <w:t xml:space="preserve"> [8]</w:t>
      </w:r>
    </w:p>
    <w:p w14:paraId="7B9BE6A3" w14:textId="5893F946" w:rsidR="00A17ACF" w:rsidRPr="00B2340A" w:rsidRDefault="00A17ACF" w:rsidP="00B2340A">
      <w:pPr>
        <w:pStyle w:val="12"/>
        <w:spacing w:after="0" w:line="360" w:lineRule="auto"/>
        <w:ind w:left="0" w:firstLine="567"/>
        <w:jc w:val="both"/>
        <w:rPr>
          <w:rFonts w:ascii="Times New Roman" w:hAnsi="Times New Roman"/>
          <w:sz w:val="24"/>
          <w:szCs w:val="24"/>
        </w:rPr>
      </w:pPr>
      <w:r w:rsidRPr="00B2340A">
        <w:rPr>
          <w:rFonts w:ascii="Times New Roman" w:hAnsi="Times New Roman"/>
          <w:sz w:val="24"/>
          <w:szCs w:val="24"/>
        </w:rPr>
        <w:t xml:space="preserve">В рамках комплексной системной модели ППК является </w:t>
      </w:r>
      <w:r w:rsidR="00A078CA" w:rsidRPr="00B2340A">
        <w:rPr>
          <w:rFonts w:ascii="Times New Roman" w:hAnsi="Times New Roman"/>
          <w:sz w:val="24"/>
          <w:szCs w:val="24"/>
        </w:rPr>
        <w:t xml:space="preserve">системообразующим </w:t>
      </w:r>
      <w:r w:rsidRPr="00B2340A">
        <w:rPr>
          <w:rFonts w:ascii="Times New Roman" w:hAnsi="Times New Roman"/>
          <w:sz w:val="24"/>
          <w:szCs w:val="24"/>
        </w:rPr>
        <w:t xml:space="preserve">условием, объединяющим </w:t>
      </w:r>
      <w:r w:rsidR="00A078CA" w:rsidRPr="00B2340A">
        <w:rPr>
          <w:rFonts w:ascii="Times New Roman" w:hAnsi="Times New Roman"/>
          <w:sz w:val="24"/>
          <w:szCs w:val="24"/>
        </w:rPr>
        <w:t>внешние и внутренние ресурсы социальных партнеров для достижения интегративного результата. (Рисунок 1)</w:t>
      </w:r>
    </w:p>
    <w:p w14:paraId="3FCED4BC" w14:textId="7CC4161F" w:rsidR="00A078CA" w:rsidRPr="00B2340A" w:rsidRDefault="00A078CA" w:rsidP="00B2340A">
      <w:pPr>
        <w:pStyle w:val="12"/>
        <w:spacing w:after="0" w:line="360" w:lineRule="auto"/>
        <w:ind w:left="0" w:firstLine="567"/>
        <w:jc w:val="both"/>
        <w:rPr>
          <w:rFonts w:ascii="Times New Roman" w:hAnsi="Times New Roman"/>
          <w:sz w:val="24"/>
          <w:szCs w:val="24"/>
        </w:rPr>
      </w:pPr>
    </w:p>
    <w:p w14:paraId="438A2A21" w14:textId="77777777" w:rsidR="00A17ACF" w:rsidRPr="00B2340A" w:rsidRDefault="00A17ACF" w:rsidP="00B2340A">
      <w:pPr>
        <w:widowControl w:val="0"/>
        <w:autoSpaceDE w:val="0"/>
        <w:autoSpaceDN w:val="0"/>
        <w:spacing w:after="0" w:line="360" w:lineRule="auto"/>
        <w:ind w:firstLine="567"/>
        <w:outlineLvl w:val="0"/>
        <w:rPr>
          <w:rFonts w:ascii="Times New Roman" w:eastAsia="Times New Roman" w:hAnsi="Times New Roman"/>
          <w:b/>
          <w:bCs/>
          <w:sz w:val="24"/>
          <w:szCs w:val="24"/>
        </w:rPr>
      </w:pPr>
      <w:r w:rsidRPr="00B2340A">
        <w:rPr>
          <w:rFonts w:ascii="Times New Roman" w:eastAsia="Times New Roman" w:hAnsi="Times New Roman"/>
          <w:b/>
          <w:bCs/>
          <w:noProof/>
          <w:sz w:val="24"/>
          <w:szCs w:val="24"/>
          <w:lang w:eastAsia="ru-RU"/>
        </w:rPr>
        <w:lastRenderedPageBreak/>
        <w:drawing>
          <wp:anchor distT="0" distB="0" distL="0" distR="0" simplePos="0" relativeHeight="251652096" behindDoc="0" locked="0" layoutInCell="1" allowOverlap="1" wp14:anchorId="60AE3E35" wp14:editId="17957177">
            <wp:simplePos x="0" y="0"/>
            <wp:positionH relativeFrom="page">
              <wp:posOffset>1327810</wp:posOffset>
            </wp:positionH>
            <wp:positionV relativeFrom="paragraph">
              <wp:posOffset>645467</wp:posOffset>
            </wp:positionV>
            <wp:extent cx="5771682" cy="32766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771682" cy="3276600"/>
                    </a:xfrm>
                    <a:prstGeom prst="rect">
                      <a:avLst/>
                    </a:prstGeom>
                  </pic:spPr>
                </pic:pic>
              </a:graphicData>
            </a:graphic>
          </wp:anchor>
        </w:drawing>
      </w:r>
      <w:r w:rsidRPr="00B2340A">
        <w:rPr>
          <w:rFonts w:ascii="Times New Roman" w:eastAsia="Times New Roman" w:hAnsi="Times New Roman"/>
          <w:b/>
          <w:bCs/>
          <w:sz w:val="24"/>
          <w:szCs w:val="24"/>
        </w:rPr>
        <w:t>Графическое изображение комплексной модели совершенствования условий образовательного процесса для обучающихся с СДВГ (структурная модель)</w:t>
      </w:r>
    </w:p>
    <w:p w14:paraId="267F0A75" w14:textId="77777777" w:rsidR="00A17ACF" w:rsidRPr="00B2340A" w:rsidRDefault="00A17ACF" w:rsidP="00B2340A">
      <w:pPr>
        <w:widowControl w:val="0"/>
        <w:autoSpaceDE w:val="0"/>
        <w:autoSpaceDN w:val="0"/>
        <w:spacing w:after="0" w:line="360" w:lineRule="auto"/>
        <w:ind w:firstLine="567"/>
        <w:rPr>
          <w:rFonts w:ascii="Times New Roman" w:eastAsia="Times New Roman" w:hAnsi="Times New Roman"/>
          <w:b/>
          <w:sz w:val="24"/>
          <w:szCs w:val="24"/>
        </w:rPr>
      </w:pPr>
    </w:p>
    <w:p w14:paraId="77DE928E" w14:textId="77777777" w:rsidR="00A078CA" w:rsidRPr="00B2340A" w:rsidRDefault="00A078CA" w:rsidP="00B2340A">
      <w:pPr>
        <w:widowControl w:val="0"/>
        <w:autoSpaceDE w:val="0"/>
        <w:autoSpaceDN w:val="0"/>
        <w:spacing w:after="0" w:line="360" w:lineRule="auto"/>
        <w:ind w:firstLine="567"/>
        <w:jc w:val="right"/>
        <w:rPr>
          <w:rFonts w:ascii="Times New Roman" w:eastAsia="Times New Roman" w:hAnsi="Times New Roman"/>
          <w:b/>
          <w:sz w:val="24"/>
          <w:szCs w:val="24"/>
        </w:rPr>
      </w:pPr>
      <w:r w:rsidRPr="00B2340A">
        <w:rPr>
          <w:rFonts w:ascii="Times New Roman" w:eastAsia="Times New Roman" w:hAnsi="Times New Roman"/>
          <w:b/>
          <w:sz w:val="24"/>
          <w:szCs w:val="24"/>
        </w:rPr>
        <w:t>Рисунок 1. С</w:t>
      </w:r>
      <w:r w:rsidR="00A17ACF" w:rsidRPr="00B2340A">
        <w:rPr>
          <w:rFonts w:ascii="Times New Roman" w:eastAsia="Times New Roman" w:hAnsi="Times New Roman"/>
          <w:b/>
          <w:sz w:val="24"/>
          <w:szCs w:val="24"/>
        </w:rPr>
        <w:t>труктур</w:t>
      </w:r>
      <w:r w:rsidRPr="00B2340A">
        <w:rPr>
          <w:rFonts w:ascii="Times New Roman" w:eastAsia="Times New Roman" w:hAnsi="Times New Roman"/>
          <w:b/>
          <w:sz w:val="24"/>
          <w:szCs w:val="24"/>
        </w:rPr>
        <w:t xml:space="preserve">а </w:t>
      </w:r>
      <w:r w:rsidR="00A17ACF" w:rsidRPr="00B2340A">
        <w:rPr>
          <w:rFonts w:ascii="Times New Roman" w:eastAsia="Times New Roman" w:hAnsi="Times New Roman"/>
          <w:b/>
          <w:sz w:val="24"/>
          <w:szCs w:val="24"/>
        </w:rPr>
        <w:t xml:space="preserve">комплексной системной модели </w:t>
      </w:r>
    </w:p>
    <w:p w14:paraId="6B2C3EB2" w14:textId="77777777" w:rsidR="00A078CA" w:rsidRPr="00B2340A" w:rsidRDefault="00A17ACF" w:rsidP="00B2340A">
      <w:pPr>
        <w:widowControl w:val="0"/>
        <w:autoSpaceDE w:val="0"/>
        <w:autoSpaceDN w:val="0"/>
        <w:spacing w:after="0" w:line="360" w:lineRule="auto"/>
        <w:ind w:firstLine="567"/>
        <w:jc w:val="right"/>
        <w:rPr>
          <w:rFonts w:ascii="Times New Roman" w:eastAsia="Times New Roman" w:hAnsi="Times New Roman"/>
          <w:b/>
          <w:sz w:val="24"/>
          <w:szCs w:val="24"/>
        </w:rPr>
      </w:pPr>
      <w:r w:rsidRPr="00B2340A">
        <w:rPr>
          <w:rFonts w:ascii="Times New Roman" w:eastAsia="Times New Roman" w:hAnsi="Times New Roman"/>
          <w:b/>
          <w:sz w:val="24"/>
          <w:szCs w:val="24"/>
        </w:rPr>
        <w:t xml:space="preserve">совершенствования условий организации и осуществления </w:t>
      </w:r>
    </w:p>
    <w:p w14:paraId="0AE0D69B" w14:textId="77777777" w:rsidR="00A078CA" w:rsidRPr="00B2340A" w:rsidRDefault="00A17ACF" w:rsidP="00B2340A">
      <w:pPr>
        <w:widowControl w:val="0"/>
        <w:autoSpaceDE w:val="0"/>
        <w:autoSpaceDN w:val="0"/>
        <w:spacing w:after="0" w:line="360" w:lineRule="auto"/>
        <w:ind w:firstLine="567"/>
        <w:jc w:val="right"/>
        <w:rPr>
          <w:rFonts w:ascii="Times New Roman" w:eastAsia="Times New Roman" w:hAnsi="Times New Roman"/>
          <w:b/>
          <w:sz w:val="24"/>
          <w:szCs w:val="24"/>
        </w:rPr>
      </w:pPr>
      <w:r w:rsidRPr="00B2340A">
        <w:rPr>
          <w:rFonts w:ascii="Times New Roman" w:eastAsia="Times New Roman" w:hAnsi="Times New Roman"/>
          <w:b/>
          <w:sz w:val="24"/>
          <w:szCs w:val="24"/>
        </w:rPr>
        <w:t>образовательного</w:t>
      </w:r>
      <w:r w:rsidR="00A078CA" w:rsidRPr="00B2340A">
        <w:rPr>
          <w:rFonts w:ascii="Times New Roman" w:eastAsia="Times New Roman" w:hAnsi="Times New Roman"/>
          <w:b/>
          <w:sz w:val="24"/>
          <w:szCs w:val="24"/>
        </w:rPr>
        <w:t xml:space="preserve"> </w:t>
      </w:r>
      <w:r w:rsidRPr="00B2340A">
        <w:rPr>
          <w:rFonts w:ascii="Times New Roman" w:eastAsia="Times New Roman" w:hAnsi="Times New Roman"/>
          <w:b/>
          <w:sz w:val="24"/>
          <w:szCs w:val="24"/>
        </w:rPr>
        <w:t xml:space="preserve">процесса, </w:t>
      </w:r>
    </w:p>
    <w:p w14:paraId="7F452BAE" w14:textId="77777777" w:rsidR="00A078CA" w:rsidRPr="00B2340A" w:rsidRDefault="00A17ACF" w:rsidP="00B2340A">
      <w:pPr>
        <w:widowControl w:val="0"/>
        <w:autoSpaceDE w:val="0"/>
        <w:autoSpaceDN w:val="0"/>
        <w:spacing w:after="0" w:line="360" w:lineRule="auto"/>
        <w:ind w:firstLine="567"/>
        <w:jc w:val="right"/>
        <w:rPr>
          <w:rFonts w:ascii="Times New Roman" w:eastAsia="Times New Roman" w:hAnsi="Times New Roman"/>
          <w:b/>
          <w:sz w:val="24"/>
          <w:szCs w:val="24"/>
        </w:rPr>
      </w:pPr>
      <w:r w:rsidRPr="00B2340A">
        <w:rPr>
          <w:rFonts w:ascii="Times New Roman" w:eastAsia="Times New Roman" w:hAnsi="Times New Roman"/>
          <w:b/>
          <w:sz w:val="24"/>
          <w:szCs w:val="24"/>
        </w:rPr>
        <w:t xml:space="preserve">способствующая преодолению СДВГ у обучающихся, </w:t>
      </w:r>
    </w:p>
    <w:p w14:paraId="06D90940" w14:textId="6E95AE1B" w:rsidR="00A17ACF" w:rsidRPr="00B2340A" w:rsidRDefault="00A17ACF" w:rsidP="00B2340A">
      <w:pPr>
        <w:widowControl w:val="0"/>
        <w:autoSpaceDE w:val="0"/>
        <w:autoSpaceDN w:val="0"/>
        <w:spacing w:after="0" w:line="360" w:lineRule="auto"/>
        <w:ind w:firstLine="567"/>
        <w:jc w:val="right"/>
        <w:rPr>
          <w:rFonts w:ascii="Times New Roman" w:eastAsia="Times New Roman" w:hAnsi="Times New Roman"/>
          <w:b/>
          <w:sz w:val="24"/>
          <w:szCs w:val="24"/>
        </w:rPr>
      </w:pPr>
      <w:r w:rsidRPr="00B2340A">
        <w:rPr>
          <w:rFonts w:ascii="Times New Roman" w:eastAsia="Times New Roman" w:hAnsi="Times New Roman"/>
          <w:b/>
          <w:sz w:val="24"/>
          <w:szCs w:val="24"/>
        </w:rPr>
        <w:t xml:space="preserve">компенсации </w:t>
      </w:r>
      <w:proofErr w:type="spellStart"/>
      <w:r w:rsidRPr="00B2340A">
        <w:rPr>
          <w:rFonts w:ascii="Times New Roman" w:eastAsia="Times New Roman" w:hAnsi="Times New Roman"/>
          <w:b/>
          <w:sz w:val="24"/>
          <w:szCs w:val="24"/>
        </w:rPr>
        <w:t>дефицитарных</w:t>
      </w:r>
      <w:proofErr w:type="spellEnd"/>
      <w:r w:rsidRPr="00B2340A">
        <w:rPr>
          <w:rFonts w:ascii="Times New Roman" w:eastAsia="Times New Roman" w:hAnsi="Times New Roman"/>
          <w:b/>
          <w:sz w:val="24"/>
          <w:szCs w:val="24"/>
        </w:rPr>
        <w:t xml:space="preserve"> функций</w:t>
      </w:r>
    </w:p>
    <w:p w14:paraId="4F448F5A" w14:textId="77777777" w:rsidR="00A17ACF" w:rsidRPr="00B2340A" w:rsidRDefault="00A17ACF" w:rsidP="00B2340A">
      <w:pPr>
        <w:widowControl w:val="0"/>
        <w:autoSpaceDE w:val="0"/>
        <w:autoSpaceDN w:val="0"/>
        <w:spacing w:after="0" w:line="360" w:lineRule="auto"/>
        <w:ind w:firstLine="567"/>
        <w:rPr>
          <w:rFonts w:ascii="Times New Roman" w:eastAsia="Times New Roman" w:hAnsi="Times New Roman"/>
          <w:b/>
          <w:sz w:val="24"/>
          <w:szCs w:val="24"/>
        </w:rPr>
      </w:pPr>
    </w:p>
    <w:p w14:paraId="143C44E4" w14:textId="77777777"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Данная модель состоит из следующих компонентов, представляющих собой систему взаимосвязанных условий:</w:t>
      </w:r>
    </w:p>
    <w:p w14:paraId="03F51801" w14:textId="77777777" w:rsidR="00A078CA" w:rsidRPr="00B2340A" w:rsidRDefault="00A17ACF" w:rsidP="00B2340A">
      <w:pPr>
        <w:widowControl w:val="0"/>
        <w:tabs>
          <w:tab w:val="left" w:pos="1042"/>
        </w:tabs>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bCs/>
          <w:i/>
          <w:iCs/>
          <w:sz w:val="24"/>
          <w:szCs w:val="24"/>
        </w:rPr>
        <w:t>Внешние условия:</w:t>
      </w:r>
      <w:r w:rsidRPr="00B2340A">
        <w:rPr>
          <w:rFonts w:ascii="Times New Roman" w:eastAsia="Times New Roman" w:hAnsi="Times New Roman"/>
          <w:b/>
          <w:sz w:val="24"/>
          <w:szCs w:val="24"/>
        </w:rPr>
        <w:t xml:space="preserve"> </w:t>
      </w:r>
      <w:r w:rsidRPr="00B2340A">
        <w:rPr>
          <w:rFonts w:ascii="Times New Roman" w:eastAsia="Times New Roman" w:hAnsi="Times New Roman"/>
          <w:sz w:val="24"/>
          <w:szCs w:val="24"/>
        </w:rPr>
        <w:t xml:space="preserve">взаимодействие с социокультурной средой, использование информационной цифровой среды, интеграция педагогического, психологического и медицинского подходов, социальное партнерство с родителями, объединение ресурсов сетевых и социальных партнеров с целью обеспечения комплексной психолого- педагогической поддержки в образовательном процессе обучающихся с СДВГ. Более развернуто содержание внешних условий, действий и мероприятий, обеспечивающих </w:t>
      </w:r>
      <w:r w:rsidR="00A078CA" w:rsidRPr="00B2340A">
        <w:rPr>
          <w:rFonts w:ascii="Times New Roman" w:eastAsia="Times New Roman" w:hAnsi="Times New Roman"/>
          <w:sz w:val="24"/>
          <w:szCs w:val="24"/>
        </w:rPr>
        <w:t>их создание,</w:t>
      </w:r>
      <w:r w:rsidRPr="00B2340A">
        <w:rPr>
          <w:rFonts w:ascii="Times New Roman" w:eastAsia="Times New Roman" w:hAnsi="Times New Roman"/>
          <w:sz w:val="24"/>
          <w:szCs w:val="24"/>
        </w:rPr>
        <w:t xml:space="preserve"> будет дополнено в 2019 году после апробации данной модели и уточнения возможностей целевого использования ресурсов психолого-педагогической поддержки и коррекционно-реабилитационного потенциала перечисленных условий.</w:t>
      </w:r>
    </w:p>
    <w:p w14:paraId="103D46B5" w14:textId="6CFB68EC" w:rsidR="00A17ACF" w:rsidRPr="00B2340A" w:rsidRDefault="00A17ACF" w:rsidP="00B2340A">
      <w:pPr>
        <w:widowControl w:val="0"/>
        <w:tabs>
          <w:tab w:val="left" w:pos="1042"/>
        </w:tabs>
        <w:autoSpaceDE w:val="0"/>
        <w:autoSpaceDN w:val="0"/>
        <w:spacing w:after="0" w:line="360" w:lineRule="auto"/>
        <w:ind w:firstLine="567"/>
        <w:jc w:val="both"/>
        <w:rPr>
          <w:rFonts w:ascii="Times New Roman" w:eastAsia="Times New Roman" w:hAnsi="Times New Roman"/>
          <w:bCs/>
          <w:i/>
          <w:iCs/>
          <w:sz w:val="24"/>
          <w:szCs w:val="24"/>
        </w:rPr>
      </w:pPr>
      <w:r w:rsidRPr="00B2340A">
        <w:rPr>
          <w:rFonts w:ascii="Times New Roman" w:eastAsia="Times New Roman" w:hAnsi="Times New Roman"/>
          <w:bCs/>
          <w:i/>
          <w:iCs/>
          <w:sz w:val="24"/>
          <w:szCs w:val="24"/>
        </w:rPr>
        <w:t>Внутренние условия,</w:t>
      </w:r>
      <w:r w:rsidRPr="00B2340A">
        <w:rPr>
          <w:rFonts w:ascii="Times New Roman" w:eastAsia="Times New Roman" w:hAnsi="Times New Roman"/>
          <w:bCs/>
          <w:i/>
          <w:iCs/>
          <w:spacing w:val="-3"/>
          <w:sz w:val="24"/>
          <w:szCs w:val="24"/>
        </w:rPr>
        <w:t xml:space="preserve"> </w:t>
      </w:r>
      <w:r w:rsidRPr="00B2340A">
        <w:rPr>
          <w:rFonts w:ascii="Times New Roman" w:eastAsia="Times New Roman" w:hAnsi="Times New Roman"/>
          <w:bCs/>
          <w:i/>
          <w:iCs/>
          <w:sz w:val="24"/>
          <w:szCs w:val="24"/>
        </w:rPr>
        <w:t>включают:</w:t>
      </w:r>
    </w:p>
    <w:p w14:paraId="19CE4DAC" w14:textId="77777777" w:rsidR="00A17ACF" w:rsidRPr="00B2340A" w:rsidRDefault="00A17ACF" w:rsidP="00B2340A">
      <w:pPr>
        <w:widowControl w:val="0"/>
        <w:numPr>
          <w:ilvl w:val="1"/>
          <w:numId w:val="22"/>
        </w:numPr>
        <w:tabs>
          <w:tab w:val="left" w:pos="1040"/>
        </w:tabs>
        <w:autoSpaceDE w:val="0"/>
        <w:autoSpaceDN w:val="0"/>
        <w:spacing w:after="0" w:line="360" w:lineRule="auto"/>
        <w:ind w:left="0" w:firstLine="567"/>
        <w:jc w:val="both"/>
        <w:outlineLvl w:val="0"/>
        <w:rPr>
          <w:rFonts w:ascii="Times New Roman" w:eastAsia="Times New Roman" w:hAnsi="Times New Roman"/>
          <w:i/>
          <w:iCs/>
          <w:sz w:val="24"/>
          <w:szCs w:val="24"/>
        </w:rPr>
      </w:pPr>
      <w:r w:rsidRPr="00B2340A">
        <w:rPr>
          <w:rFonts w:ascii="Times New Roman" w:eastAsia="Times New Roman" w:hAnsi="Times New Roman"/>
          <w:i/>
          <w:iCs/>
          <w:sz w:val="24"/>
          <w:szCs w:val="24"/>
        </w:rPr>
        <w:t>Организационно-педагогические</w:t>
      </w:r>
      <w:r w:rsidRPr="00B2340A">
        <w:rPr>
          <w:rFonts w:ascii="Times New Roman" w:eastAsia="Times New Roman" w:hAnsi="Times New Roman"/>
          <w:i/>
          <w:iCs/>
          <w:spacing w:val="-2"/>
          <w:sz w:val="24"/>
          <w:szCs w:val="24"/>
        </w:rPr>
        <w:t xml:space="preserve"> </w:t>
      </w:r>
      <w:r w:rsidRPr="00B2340A">
        <w:rPr>
          <w:rFonts w:ascii="Times New Roman" w:eastAsia="Times New Roman" w:hAnsi="Times New Roman"/>
          <w:i/>
          <w:iCs/>
          <w:sz w:val="24"/>
          <w:szCs w:val="24"/>
        </w:rPr>
        <w:t>условия:</w:t>
      </w:r>
    </w:p>
    <w:p w14:paraId="1A8670A4" w14:textId="77777777" w:rsidR="00A17ACF" w:rsidRPr="00B2340A" w:rsidRDefault="00A17ACF" w:rsidP="00B2340A">
      <w:pPr>
        <w:widowControl w:val="0"/>
        <w:numPr>
          <w:ilvl w:val="1"/>
          <w:numId w:val="24"/>
        </w:numPr>
        <w:tabs>
          <w:tab w:val="left" w:pos="1107"/>
        </w:tabs>
        <w:autoSpaceDE w:val="0"/>
        <w:autoSpaceDN w:val="0"/>
        <w:spacing w:after="0" w:line="360" w:lineRule="auto"/>
        <w:ind w:left="0" w:firstLine="567"/>
        <w:jc w:val="both"/>
        <w:rPr>
          <w:rFonts w:ascii="Times New Roman" w:eastAsia="Times New Roman" w:hAnsi="Times New Roman"/>
          <w:sz w:val="24"/>
          <w:szCs w:val="24"/>
        </w:rPr>
      </w:pPr>
      <w:r w:rsidRPr="00B2340A">
        <w:rPr>
          <w:rFonts w:ascii="Times New Roman" w:eastAsia="Times New Roman" w:hAnsi="Times New Roman"/>
          <w:sz w:val="24"/>
          <w:szCs w:val="24"/>
        </w:rPr>
        <w:lastRenderedPageBreak/>
        <w:t xml:space="preserve">Система повышения психолого-педагогической компетентности педагогов с целью обеспечения кадровых условий реализации образовательного процесса в рамках опытно- экспериментальной работы. Педагоги, участвующие в реализации модели, должны иметь необходимую квалификацию для решения задач, определенных основной целями и задачами ОЭР, быть способными к инновационной профессиональной деятельности и профессиональному росту, владеть современными педагогическими технологиями, в том числе ИКТ и </w:t>
      </w:r>
      <w:proofErr w:type="spellStart"/>
      <w:r w:rsidRPr="00B2340A">
        <w:rPr>
          <w:rFonts w:ascii="Times New Roman" w:eastAsia="Times New Roman" w:hAnsi="Times New Roman"/>
          <w:sz w:val="24"/>
          <w:szCs w:val="24"/>
        </w:rPr>
        <w:t>здоровьесберегающими</w:t>
      </w:r>
      <w:proofErr w:type="spellEnd"/>
      <w:r w:rsidRPr="00B2340A">
        <w:rPr>
          <w:rFonts w:ascii="Times New Roman" w:eastAsia="Times New Roman" w:hAnsi="Times New Roman"/>
          <w:sz w:val="24"/>
          <w:szCs w:val="24"/>
        </w:rPr>
        <w:t>, осуществлять деятельность по формированию и сопровождению индивидуальных образовательных траекторий обучающихся; руководить проектной деятельностью обучающихся; осуществлять взаимодействие со всеми участниками образовательного процесса и др. Ожидаемый результат повышения квалификации – профессиональная готовность педагогов к обеспечению условий образовательного процесса адекватных специфическим потребностям обучающихся с СДВГ в рамках реализации ФГОС НО,</w:t>
      </w:r>
      <w:r w:rsidRPr="00B2340A">
        <w:rPr>
          <w:rFonts w:ascii="Times New Roman" w:eastAsia="Times New Roman" w:hAnsi="Times New Roman"/>
          <w:spacing w:val="-1"/>
          <w:sz w:val="24"/>
          <w:szCs w:val="24"/>
        </w:rPr>
        <w:t xml:space="preserve"> </w:t>
      </w:r>
      <w:r w:rsidRPr="00B2340A">
        <w:rPr>
          <w:rFonts w:ascii="Times New Roman" w:eastAsia="Times New Roman" w:hAnsi="Times New Roman"/>
          <w:sz w:val="24"/>
          <w:szCs w:val="24"/>
        </w:rPr>
        <w:t>ООО.</w:t>
      </w:r>
    </w:p>
    <w:p w14:paraId="4721F41E" w14:textId="279F754D" w:rsidR="00A17ACF" w:rsidRPr="00B2340A" w:rsidRDefault="00A17ACF" w:rsidP="00B2340A">
      <w:pPr>
        <w:widowControl w:val="0"/>
        <w:numPr>
          <w:ilvl w:val="1"/>
          <w:numId w:val="24"/>
        </w:numPr>
        <w:tabs>
          <w:tab w:val="left" w:pos="1107"/>
        </w:tabs>
        <w:autoSpaceDE w:val="0"/>
        <w:autoSpaceDN w:val="0"/>
        <w:spacing w:after="0" w:line="360" w:lineRule="auto"/>
        <w:ind w:left="0" w:firstLine="567"/>
        <w:jc w:val="both"/>
        <w:rPr>
          <w:rFonts w:ascii="Times New Roman" w:eastAsia="Times New Roman" w:hAnsi="Times New Roman"/>
          <w:sz w:val="24"/>
          <w:szCs w:val="24"/>
        </w:rPr>
      </w:pPr>
      <w:r w:rsidRPr="00B2340A">
        <w:rPr>
          <w:rFonts w:ascii="Times New Roman" w:eastAsia="Times New Roman" w:hAnsi="Times New Roman"/>
          <w:sz w:val="24"/>
          <w:szCs w:val="24"/>
        </w:rPr>
        <w:t xml:space="preserve">Система методической работы, обеспечивающей сопровождение деятельности педагогов в рамках ОЭР на всех этапах реализации требований ФГОС НО и ООО. Формы организации методической работы в рамках модели реализуются с использованием информационных цифровых ресурсов в формате "Навигатора" для педагога, работающего с детьми с СДВГ (сайт), </w:t>
      </w:r>
      <w:r w:rsidR="00615BC7" w:rsidRPr="00B2340A">
        <w:rPr>
          <w:rFonts w:ascii="Times New Roman" w:eastAsia="Times New Roman" w:hAnsi="Times New Roman"/>
          <w:sz w:val="24"/>
          <w:szCs w:val="24"/>
        </w:rPr>
        <w:t xml:space="preserve">а </w:t>
      </w:r>
      <w:r w:rsidRPr="00B2340A">
        <w:rPr>
          <w:rFonts w:ascii="Times New Roman" w:eastAsia="Times New Roman" w:hAnsi="Times New Roman"/>
          <w:sz w:val="24"/>
          <w:szCs w:val="24"/>
        </w:rPr>
        <w:t>так</w:t>
      </w:r>
      <w:r w:rsidR="00615BC7" w:rsidRPr="00B2340A">
        <w:rPr>
          <w:rFonts w:ascii="Times New Roman" w:eastAsia="Times New Roman" w:hAnsi="Times New Roman"/>
          <w:sz w:val="24"/>
          <w:szCs w:val="24"/>
        </w:rPr>
        <w:t>же</w:t>
      </w:r>
      <w:r w:rsidRPr="00B2340A">
        <w:rPr>
          <w:rFonts w:ascii="Times New Roman" w:eastAsia="Times New Roman" w:hAnsi="Times New Roman"/>
          <w:sz w:val="24"/>
          <w:szCs w:val="24"/>
        </w:rPr>
        <w:t xml:space="preserve"> в очном формате консультаций специалистов (врач-невролог, психиатр, педагог-психолог). Наряду с этим, с целью методической поддержки педагогов проводятся семинары, посвященные содержанию и ключевым особенностям организации образовательного процесса для детей с СДВГ в соответствии с ФГОС НО и ООО; тренинги с целью выявления и соотнесения собственной профессиональной позиции педагога с целями и задачами обучения и развития детей с СДВГ в рамках ФГОС НО и ООО; </w:t>
      </w:r>
      <w:proofErr w:type="spellStart"/>
      <w:r w:rsidRPr="00B2340A">
        <w:rPr>
          <w:rFonts w:ascii="Times New Roman" w:eastAsia="Times New Roman" w:hAnsi="Times New Roman"/>
          <w:sz w:val="24"/>
          <w:szCs w:val="24"/>
        </w:rPr>
        <w:t>супервизорские</w:t>
      </w:r>
      <w:proofErr w:type="spellEnd"/>
      <w:r w:rsidRPr="00B2340A">
        <w:rPr>
          <w:rFonts w:ascii="Times New Roman" w:eastAsia="Times New Roman" w:hAnsi="Times New Roman"/>
          <w:sz w:val="24"/>
          <w:szCs w:val="24"/>
        </w:rPr>
        <w:t xml:space="preserve"> встречи, заседания методических объединений учителей, воспитателей по проблемам обучения, воспитания и социализации детей с СДВГ в рамках урочной, внеурочной деятельности, дополнительного образования; конференции участников образовательного процесса и социальных партнеров образовательной организации по итогам реализации модели, ее отдельных компонентов, проблемам апробации и внедрения в образовательный процесс;</w:t>
      </w:r>
      <w:r w:rsidR="00615BC7" w:rsidRPr="00B2340A">
        <w:rPr>
          <w:rFonts w:ascii="Times New Roman" w:eastAsia="Times New Roman" w:hAnsi="Times New Roman"/>
          <w:sz w:val="24"/>
          <w:szCs w:val="24"/>
        </w:rPr>
        <w:t xml:space="preserve"> реализуется </w:t>
      </w:r>
      <w:r w:rsidRPr="00B2340A">
        <w:rPr>
          <w:rFonts w:ascii="Times New Roman" w:eastAsia="Times New Roman" w:hAnsi="Times New Roman"/>
          <w:sz w:val="24"/>
          <w:szCs w:val="24"/>
        </w:rPr>
        <w:t>участие педагогов в разработке и апробации оценки эффективности опытно- экспериментальной работы, в проведении мастер-классов, круглых столов, стажерских площадок, «открытых» уроков, внеурочных занятий и мероприятий по отдельным направлениям апробации и внедрения модели. Подведение итогов и обсуждение результатов мероприятий</w:t>
      </w:r>
      <w:r w:rsidRPr="00B2340A">
        <w:rPr>
          <w:rFonts w:ascii="Times New Roman" w:eastAsia="Times New Roman" w:hAnsi="Times New Roman"/>
          <w:spacing w:val="41"/>
          <w:sz w:val="24"/>
          <w:szCs w:val="24"/>
        </w:rPr>
        <w:t xml:space="preserve"> </w:t>
      </w:r>
      <w:r w:rsidRPr="00B2340A">
        <w:rPr>
          <w:rFonts w:ascii="Times New Roman" w:eastAsia="Times New Roman" w:hAnsi="Times New Roman"/>
          <w:sz w:val="24"/>
          <w:szCs w:val="24"/>
        </w:rPr>
        <w:t>могут</w:t>
      </w:r>
      <w:r w:rsidRPr="00B2340A">
        <w:rPr>
          <w:rFonts w:ascii="Times New Roman" w:eastAsia="Times New Roman" w:hAnsi="Times New Roman"/>
          <w:spacing w:val="41"/>
          <w:sz w:val="24"/>
          <w:szCs w:val="24"/>
        </w:rPr>
        <w:t xml:space="preserve"> </w:t>
      </w:r>
      <w:r w:rsidRPr="00B2340A">
        <w:rPr>
          <w:rFonts w:ascii="Times New Roman" w:eastAsia="Times New Roman" w:hAnsi="Times New Roman"/>
          <w:sz w:val="24"/>
          <w:szCs w:val="24"/>
        </w:rPr>
        <w:t>осуществляться</w:t>
      </w:r>
      <w:r w:rsidRPr="00B2340A">
        <w:rPr>
          <w:rFonts w:ascii="Times New Roman" w:eastAsia="Times New Roman" w:hAnsi="Times New Roman"/>
          <w:spacing w:val="40"/>
          <w:sz w:val="24"/>
          <w:szCs w:val="24"/>
        </w:rPr>
        <w:t xml:space="preserve"> </w:t>
      </w:r>
      <w:r w:rsidRPr="00B2340A">
        <w:rPr>
          <w:rFonts w:ascii="Times New Roman" w:eastAsia="Times New Roman" w:hAnsi="Times New Roman"/>
          <w:sz w:val="24"/>
          <w:szCs w:val="24"/>
        </w:rPr>
        <w:t>в</w:t>
      </w:r>
      <w:r w:rsidRPr="00B2340A">
        <w:rPr>
          <w:rFonts w:ascii="Times New Roman" w:eastAsia="Times New Roman" w:hAnsi="Times New Roman"/>
          <w:spacing w:val="40"/>
          <w:sz w:val="24"/>
          <w:szCs w:val="24"/>
        </w:rPr>
        <w:t xml:space="preserve"> </w:t>
      </w:r>
      <w:r w:rsidRPr="00B2340A">
        <w:rPr>
          <w:rFonts w:ascii="Times New Roman" w:eastAsia="Times New Roman" w:hAnsi="Times New Roman"/>
          <w:sz w:val="24"/>
          <w:szCs w:val="24"/>
        </w:rPr>
        <w:t>разных</w:t>
      </w:r>
      <w:r w:rsidRPr="00B2340A">
        <w:rPr>
          <w:rFonts w:ascii="Times New Roman" w:eastAsia="Times New Roman" w:hAnsi="Times New Roman"/>
          <w:spacing w:val="40"/>
          <w:sz w:val="24"/>
          <w:szCs w:val="24"/>
        </w:rPr>
        <w:t xml:space="preserve"> </w:t>
      </w:r>
      <w:r w:rsidRPr="00B2340A">
        <w:rPr>
          <w:rFonts w:ascii="Times New Roman" w:eastAsia="Times New Roman" w:hAnsi="Times New Roman"/>
          <w:sz w:val="24"/>
          <w:szCs w:val="24"/>
        </w:rPr>
        <w:t>формах:</w:t>
      </w:r>
      <w:r w:rsidRPr="00B2340A">
        <w:rPr>
          <w:rFonts w:ascii="Times New Roman" w:eastAsia="Times New Roman" w:hAnsi="Times New Roman"/>
          <w:spacing w:val="41"/>
          <w:sz w:val="24"/>
          <w:szCs w:val="24"/>
        </w:rPr>
        <w:t xml:space="preserve"> </w:t>
      </w:r>
      <w:r w:rsidRPr="00B2340A">
        <w:rPr>
          <w:rFonts w:ascii="Times New Roman" w:eastAsia="Times New Roman" w:hAnsi="Times New Roman"/>
          <w:sz w:val="24"/>
          <w:szCs w:val="24"/>
        </w:rPr>
        <w:t>совещания</w:t>
      </w:r>
      <w:r w:rsidRPr="00B2340A">
        <w:rPr>
          <w:rFonts w:ascii="Times New Roman" w:eastAsia="Times New Roman" w:hAnsi="Times New Roman"/>
          <w:spacing w:val="40"/>
          <w:sz w:val="24"/>
          <w:szCs w:val="24"/>
        </w:rPr>
        <w:t xml:space="preserve"> </w:t>
      </w:r>
      <w:r w:rsidRPr="00B2340A">
        <w:rPr>
          <w:rFonts w:ascii="Times New Roman" w:eastAsia="Times New Roman" w:hAnsi="Times New Roman"/>
          <w:sz w:val="24"/>
          <w:szCs w:val="24"/>
        </w:rPr>
        <w:t>при</w:t>
      </w:r>
      <w:r w:rsidRPr="00B2340A">
        <w:rPr>
          <w:rFonts w:ascii="Times New Roman" w:eastAsia="Times New Roman" w:hAnsi="Times New Roman"/>
          <w:spacing w:val="41"/>
          <w:sz w:val="24"/>
          <w:szCs w:val="24"/>
        </w:rPr>
        <w:t xml:space="preserve"> </w:t>
      </w:r>
      <w:r w:rsidRPr="00B2340A">
        <w:rPr>
          <w:rFonts w:ascii="Times New Roman" w:eastAsia="Times New Roman" w:hAnsi="Times New Roman"/>
          <w:sz w:val="24"/>
          <w:szCs w:val="24"/>
        </w:rPr>
        <w:t>директоре,</w:t>
      </w:r>
      <w:r w:rsidRPr="00B2340A">
        <w:rPr>
          <w:rFonts w:ascii="Times New Roman" w:eastAsia="Times New Roman" w:hAnsi="Times New Roman"/>
          <w:spacing w:val="40"/>
          <w:sz w:val="24"/>
          <w:szCs w:val="24"/>
        </w:rPr>
        <w:t xml:space="preserve"> </w:t>
      </w:r>
      <w:r w:rsidRPr="00B2340A">
        <w:rPr>
          <w:rFonts w:ascii="Times New Roman" w:eastAsia="Times New Roman" w:hAnsi="Times New Roman"/>
          <w:sz w:val="24"/>
          <w:szCs w:val="24"/>
        </w:rPr>
        <w:t>заседания</w:t>
      </w:r>
      <w:r w:rsidR="00615BC7" w:rsidRPr="00B2340A">
        <w:rPr>
          <w:rFonts w:ascii="Times New Roman" w:eastAsia="Times New Roman" w:hAnsi="Times New Roman"/>
          <w:sz w:val="24"/>
          <w:szCs w:val="24"/>
        </w:rPr>
        <w:t xml:space="preserve">х </w:t>
      </w:r>
      <w:r w:rsidRPr="00B2340A">
        <w:rPr>
          <w:rFonts w:ascii="Times New Roman" w:eastAsia="Times New Roman" w:hAnsi="Times New Roman"/>
          <w:sz w:val="24"/>
          <w:szCs w:val="24"/>
        </w:rPr>
        <w:t xml:space="preserve">педагогического и методического советов, психолого-педагогического консилиума (коллегиальная оценка, ведение и контроль случаев разработки </w:t>
      </w:r>
      <w:r w:rsidRPr="00B2340A">
        <w:rPr>
          <w:rFonts w:ascii="Times New Roman" w:eastAsia="Times New Roman" w:hAnsi="Times New Roman"/>
          <w:sz w:val="24"/>
          <w:szCs w:val="24"/>
        </w:rPr>
        <w:lastRenderedPageBreak/>
        <w:t>и реализации индивидуальных образовательных маршрутов), решения педагогического совета, презентации, приказы, инструкции, рекомендации, резолюции и т. д.</w:t>
      </w:r>
    </w:p>
    <w:p w14:paraId="004683F5" w14:textId="77777777" w:rsidR="00615BC7" w:rsidRPr="00B2340A" w:rsidRDefault="00A17ACF" w:rsidP="00B2340A">
      <w:pPr>
        <w:widowControl w:val="0"/>
        <w:numPr>
          <w:ilvl w:val="0"/>
          <w:numId w:val="23"/>
        </w:numPr>
        <w:tabs>
          <w:tab w:val="left" w:pos="1107"/>
        </w:tabs>
        <w:autoSpaceDE w:val="0"/>
        <w:autoSpaceDN w:val="0"/>
        <w:spacing w:after="0" w:line="360" w:lineRule="auto"/>
        <w:ind w:left="0" w:firstLine="567"/>
        <w:jc w:val="both"/>
        <w:rPr>
          <w:rFonts w:ascii="Times New Roman" w:eastAsia="Times New Roman" w:hAnsi="Times New Roman"/>
          <w:sz w:val="24"/>
          <w:szCs w:val="24"/>
        </w:rPr>
      </w:pPr>
      <w:r w:rsidRPr="00B2340A">
        <w:rPr>
          <w:rFonts w:ascii="Times New Roman" w:eastAsia="Times New Roman" w:hAnsi="Times New Roman"/>
          <w:sz w:val="24"/>
          <w:szCs w:val="24"/>
        </w:rPr>
        <w:t xml:space="preserve">Наличие информационно-методических ресурсов для реализации образовательного процесса, информационно-образовательная среда (ИОС) образовательной организации - сетевого партнера ОЭР, которая понимается, как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14:paraId="7C9F0F17" w14:textId="197D8AE7" w:rsidR="00A17ACF" w:rsidRPr="00B2340A" w:rsidRDefault="00A17ACF" w:rsidP="00B2340A">
      <w:pPr>
        <w:widowControl w:val="0"/>
        <w:numPr>
          <w:ilvl w:val="0"/>
          <w:numId w:val="23"/>
        </w:numPr>
        <w:tabs>
          <w:tab w:val="left" w:pos="1107"/>
        </w:tabs>
        <w:autoSpaceDE w:val="0"/>
        <w:autoSpaceDN w:val="0"/>
        <w:spacing w:after="0" w:line="360" w:lineRule="auto"/>
        <w:ind w:left="0" w:firstLine="567"/>
        <w:jc w:val="both"/>
        <w:rPr>
          <w:rFonts w:ascii="Times New Roman" w:eastAsia="Times New Roman" w:hAnsi="Times New Roman"/>
          <w:sz w:val="24"/>
          <w:szCs w:val="24"/>
        </w:rPr>
      </w:pPr>
      <w:r w:rsidRPr="00B2340A">
        <w:rPr>
          <w:rFonts w:ascii="Times New Roman" w:eastAsia="Times New Roman" w:hAnsi="Times New Roman"/>
          <w:sz w:val="24"/>
          <w:szCs w:val="24"/>
        </w:rPr>
        <w:t>Учебно- методическое и информационное оснащение образовательного процесса обеспечивает возможность реализации индивидуальных образовательных планов обучающихся с СДВГ. Через взаимодействие в социальных группах и сетях, участия в форумах осуществляется связь учителей, администрации, родителей обучающихся с</w:t>
      </w:r>
      <w:r w:rsidRPr="00B2340A">
        <w:rPr>
          <w:rFonts w:ascii="Times New Roman" w:eastAsia="Times New Roman" w:hAnsi="Times New Roman"/>
          <w:spacing w:val="-3"/>
          <w:sz w:val="24"/>
          <w:szCs w:val="24"/>
        </w:rPr>
        <w:t xml:space="preserve"> </w:t>
      </w:r>
      <w:r w:rsidRPr="00B2340A">
        <w:rPr>
          <w:rFonts w:ascii="Times New Roman" w:eastAsia="Times New Roman" w:hAnsi="Times New Roman"/>
          <w:sz w:val="24"/>
          <w:szCs w:val="24"/>
        </w:rPr>
        <w:t>СДВГ.</w:t>
      </w:r>
    </w:p>
    <w:p w14:paraId="5AA6DD8E" w14:textId="77777777" w:rsidR="00A17ACF" w:rsidRPr="00B2340A" w:rsidRDefault="00A17ACF" w:rsidP="00B2340A">
      <w:pPr>
        <w:widowControl w:val="0"/>
        <w:tabs>
          <w:tab w:val="left" w:pos="1100"/>
        </w:tabs>
        <w:autoSpaceDE w:val="0"/>
        <w:autoSpaceDN w:val="0"/>
        <w:spacing w:after="0" w:line="360" w:lineRule="auto"/>
        <w:ind w:firstLine="567"/>
        <w:jc w:val="both"/>
        <w:outlineLvl w:val="0"/>
        <w:rPr>
          <w:rFonts w:ascii="Times New Roman" w:eastAsia="Times New Roman" w:hAnsi="Times New Roman"/>
          <w:i/>
          <w:iCs/>
          <w:sz w:val="24"/>
          <w:szCs w:val="24"/>
        </w:rPr>
      </w:pPr>
      <w:r w:rsidRPr="00B2340A">
        <w:rPr>
          <w:rFonts w:ascii="Times New Roman" w:eastAsia="Times New Roman" w:hAnsi="Times New Roman"/>
          <w:i/>
          <w:iCs/>
          <w:sz w:val="24"/>
          <w:szCs w:val="24"/>
        </w:rPr>
        <w:t>Психолого-психологические</w:t>
      </w:r>
      <w:r w:rsidRPr="00B2340A">
        <w:rPr>
          <w:rFonts w:ascii="Times New Roman" w:eastAsia="Times New Roman" w:hAnsi="Times New Roman"/>
          <w:i/>
          <w:iCs/>
          <w:spacing w:val="-2"/>
          <w:sz w:val="24"/>
          <w:szCs w:val="24"/>
        </w:rPr>
        <w:t xml:space="preserve"> </w:t>
      </w:r>
      <w:r w:rsidRPr="00B2340A">
        <w:rPr>
          <w:rFonts w:ascii="Times New Roman" w:eastAsia="Times New Roman" w:hAnsi="Times New Roman"/>
          <w:i/>
          <w:iCs/>
          <w:sz w:val="24"/>
          <w:szCs w:val="24"/>
        </w:rPr>
        <w:t>условия:</w:t>
      </w:r>
    </w:p>
    <w:p w14:paraId="4E8E74EA" w14:textId="77777777"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Создание адресной системы психолого-педагогического сопровождения, направленной: на 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с СДВГ, в том числе особенностей перехода из младшего школьного возраста в подростковый;</w:t>
      </w:r>
    </w:p>
    <w:p w14:paraId="4A28172A" w14:textId="77777777"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 в рамках ОЭР;</w:t>
      </w:r>
    </w:p>
    <w:p w14:paraId="6B80D458" w14:textId="2101A211"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формирование и развитие психолого-педагогической компетентности участников образовательного процесса, на основе применения следующих форм деятельности: учебного сотрудничества, совместной деятельности, разновозрастного сотрудничества, дискуссий,</w:t>
      </w:r>
      <w:r w:rsidR="00A078CA" w:rsidRPr="00B2340A">
        <w:rPr>
          <w:rFonts w:ascii="Times New Roman" w:eastAsia="Times New Roman" w:hAnsi="Times New Roman"/>
          <w:sz w:val="24"/>
          <w:szCs w:val="24"/>
        </w:rPr>
        <w:t xml:space="preserve"> </w:t>
      </w:r>
      <w:r w:rsidRPr="00B2340A">
        <w:rPr>
          <w:rFonts w:ascii="Times New Roman" w:eastAsia="Times New Roman" w:hAnsi="Times New Roman"/>
          <w:sz w:val="24"/>
          <w:szCs w:val="24"/>
        </w:rPr>
        <w:t>тренингов, групповых игр, освоения культуры аргументации, рефлексии, интерактивного педагогического общения, а также современного информационно-методического обеспечения образовательно-воспитательного процесса обучающихся с СДВГ.</w:t>
      </w:r>
    </w:p>
    <w:p w14:paraId="5D23A403" w14:textId="415E9EDB"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 xml:space="preserve">При организации психолого-педагогического сопровождения участников </w:t>
      </w:r>
      <w:r w:rsidRPr="00B2340A">
        <w:rPr>
          <w:rFonts w:ascii="Times New Roman" w:eastAsia="Times New Roman" w:hAnsi="Times New Roman"/>
          <w:sz w:val="24"/>
          <w:szCs w:val="24"/>
        </w:rPr>
        <w:lastRenderedPageBreak/>
        <w:t>образовательного процесса можно выделить следующие уровни психолого-педагогического сопровождения обучающихся с СДВГ: индивидуальное, групповое, на уровне класса, на уровне образовательной организации. Важными факторами успешности создания психолого- педагогических условий в рамках образовательного процесса выступают:</w:t>
      </w:r>
      <w:r w:rsidR="003511D8" w:rsidRPr="00B2340A">
        <w:rPr>
          <w:rFonts w:ascii="Times New Roman" w:eastAsia="Times New Roman" w:hAnsi="Times New Roman"/>
          <w:sz w:val="24"/>
          <w:szCs w:val="24"/>
        </w:rPr>
        <w:t xml:space="preserve"> </w:t>
      </w:r>
      <w:r w:rsidRPr="00B2340A">
        <w:rPr>
          <w:rFonts w:ascii="Times New Roman" w:eastAsia="Times New Roman" w:hAnsi="Times New Roman"/>
          <w:sz w:val="24"/>
          <w:szCs w:val="24"/>
        </w:rPr>
        <w:t>использование психологической диагностики, направленной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w:t>
      </w:r>
      <w:r w:rsidRPr="00B2340A">
        <w:rPr>
          <w:rFonts w:ascii="Times New Roman" w:eastAsia="Times New Roman" w:hAnsi="Times New Roman"/>
          <w:spacing w:val="-6"/>
          <w:sz w:val="24"/>
          <w:szCs w:val="24"/>
        </w:rPr>
        <w:t xml:space="preserve"> </w:t>
      </w:r>
      <w:r w:rsidRPr="00B2340A">
        <w:rPr>
          <w:rFonts w:ascii="Times New Roman" w:eastAsia="Times New Roman" w:hAnsi="Times New Roman"/>
          <w:sz w:val="24"/>
          <w:szCs w:val="24"/>
        </w:rPr>
        <w:t>года;</w:t>
      </w:r>
      <w:r w:rsidR="003511D8" w:rsidRPr="00B2340A">
        <w:rPr>
          <w:rFonts w:ascii="Times New Roman" w:eastAsia="Times New Roman" w:hAnsi="Times New Roman"/>
          <w:sz w:val="24"/>
          <w:szCs w:val="24"/>
        </w:rPr>
        <w:t xml:space="preserve"> </w:t>
      </w:r>
      <w:r w:rsidRPr="00B2340A">
        <w:rPr>
          <w:rFonts w:ascii="Times New Roman" w:eastAsia="Times New Roman" w:hAnsi="Times New Roman"/>
          <w:sz w:val="24"/>
          <w:szCs w:val="24"/>
        </w:rPr>
        <w:t xml:space="preserve">психологическое консультирование педагогов и родителей, развивающая работа, коррекционная работа, применение психологических технологий, направленных </w:t>
      </w:r>
      <w:r w:rsidR="00A078CA" w:rsidRPr="00B2340A">
        <w:rPr>
          <w:rFonts w:ascii="Times New Roman" w:eastAsia="Times New Roman" w:hAnsi="Times New Roman"/>
          <w:sz w:val="24"/>
          <w:szCs w:val="24"/>
        </w:rPr>
        <w:t>на коррекцию</w:t>
      </w:r>
      <w:r w:rsidRPr="00B2340A">
        <w:rPr>
          <w:rFonts w:ascii="Times New Roman" w:eastAsia="Times New Roman" w:hAnsi="Times New Roman"/>
          <w:sz w:val="24"/>
          <w:szCs w:val="24"/>
        </w:rPr>
        <w:t xml:space="preserve"> </w:t>
      </w:r>
      <w:proofErr w:type="spellStart"/>
      <w:r w:rsidRPr="00B2340A">
        <w:rPr>
          <w:rFonts w:ascii="Times New Roman" w:eastAsia="Times New Roman" w:hAnsi="Times New Roman"/>
          <w:sz w:val="24"/>
          <w:szCs w:val="24"/>
        </w:rPr>
        <w:t>дефицитарных</w:t>
      </w:r>
      <w:proofErr w:type="spellEnd"/>
      <w:r w:rsidRPr="00B2340A">
        <w:rPr>
          <w:rFonts w:ascii="Times New Roman" w:eastAsia="Times New Roman" w:hAnsi="Times New Roman"/>
          <w:sz w:val="24"/>
          <w:szCs w:val="24"/>
        </w:rPr>
        <w:t xml:space="preserve"> функций, коррекцию эмоционально-волевой, личностной сферы, оптимизация </w:t>
      </w:r>
      <w:proofErr w:type="spellStart"/>
      <w:r w:rsidRPr="00B2340A">
        <w:rPr>
          <w:rFonts w:ascii="Times New Roman" w:eastAsia="Times New Roman" w:hAnsi="Times New Roman"/>
          <w:sz w:val="24"/>
          <w:szCs w:val="24"/>
        </w:rPr>
        <w:t>референтности</w:t>
      </w:r>
      <w:proofErr w:type="spellEnd"/>
      <w:r w:rsidRPr="00B2340A">
        <w:rPr>
          <w:rFonts w:ascii="Times New Roman" w:eastAsia="Times New Roman" w:hAnsi="Times New Roman"/>
          <w:sz w:val="24"/>
          <w:szCs w:val="24"/>
        </w:rPr>
        <w:t xml:space="preserve"> (повышения уровня уважения) детей в глазах их одноклассников в структуре образовательного процесса, осуществляемая в течение всего учебного</w:t>
      </w:r>
      <w:r w:rsidRPr="00B2340A">
        <w:rPr>
          <w:rFonts w:ascii="Times New Roman" w:eastAsia="Times New Roman" w:hAnsi="Times New Roman"/>
          <w:spacing w:val="-16"/>
          <w:sz w:val="24"/>
          <w:szCs w:val="24"/>
        </w:rPr>
        <w:t xml:space="preserve"> </w:t>
      </w:r>
      <w:r w:rsidRPr="00B2340A">
        <w:rPr>
          <w:rFonts w:ascii="Times New Roman" w:eastAsia="Times New Roman" w:hAnsi="Times New Roman"/>
          <w:sz w:val="24"/>
          <w:szCs w:val="24"/>
        </w:rPr>
        <w:t>времени;</w:t>
      </w:r>
      <w:r w:rsidR="003511D8" w:rsidRPr="00B2340A">
        <w:rPr>
          <w:rFonts w:ascii="Times New Roman" w:eastAsia="Times New Roman" w:hAnsi="Times New Roman"/>
          <w:sz w:val="24"/>
          <w:szCs w:val="24"/>
        </w:rPr>
        <w:t xml:space="preserve"> </w:t>
      </w:r>
      <w:r w:rsidRPr="00B2340A">
        <w:rPr>
          <w:rFonts w:ascii="Times New Roman" w:eastAsia="Times New Roman" w:hAnsi="Times New Roman"/>
          <w:sz w:val="24"/>
          <w:szCs w:val="24"/>
        </w:rPr>
        <w:t>формирование коммуникативных навыков в разновозрастной среде и среде сверстников; формирование и оценка психолого-педагогической компетентности участников образовательного процесса.</w:t>
      </w:r>
      <w:r w:rsidR="003511D8" w:rsidRPr="00B2340A">
        <w:rPr>
          <w:rFonts w:ascii="Times New Roman" w:eastAsia="Times New Roman" w:hAnsi="Times New Roman"/>
          <w:sz w:val="24"/>
          <w:szCs w:val="24"/>
        </w:rPr>
        <w:t xml:space="preserve">; </w:t>
      </w:r>
      <w:r w:rsidRPr="00B2340A">
        <w:rPr>
          <w:rFonts w:ascii="Times New Roman" w:eastAsia="Times New Roman" w:hAnsi="Times New Roman"/>
          <w:sz w:val="24"/>
          <w:szCs w:val="24"/>
        </w:rPr>
        <w:t>система формирования родительской компетентности</w:t>
      </w:r>
      <w:r w:rsidR="003511D8" w:rsidRPr="00B2340A">
        <w:rPr>
          <w:rFonts w:ascii="Times New Roman" w:eastAsia="Times New Roman" w:hAnsi="Times New Roman"/>
          <w:sz w:val="24"/>
          <w:szCs w:val="24"/>
        </w:rPr>
        <w:t xml:space="preserve">; </w:t>
      </w:r>
      <w:r w:rsidRPr="00B2340A">
        <w:rPr>
          <w:rFonts w:ascii="Times New Roman" w:eastAsia="Times New Roman" w:hAnsi="Times New Roman"/>
          <w:sz w:val="24"/>
          <w:szCs w:val="24"/>
        </w:rPr>
        <w:t>партнерство с родителями с целью интеграции усилий школьной команды (учителя, специалисты) поддержки детей с СДВГ и воспитательных ресурсов их родителей.</w:t>
      </w:r>
    </w:p>
    <w:p w14:paraId="3B57E43A" w14:textId="77777777" w:rsidR="00A17ACF" w:rsidRPr="00B2340A" w:rsidRDefault="00A17ACF" w:rsidP="00B2340A">
      <w:pPr>
        <w:widowControl w:val="0"/>
        <w:tabs>
          <w:tab w:val="left" w:pos="1100"/>
        </w:tabs>
        <w:autoSpaceDE w:val="0"/>
        <w:autoSpaceDN w:val="0"/>
        <w:spacing w:after="0" w:line="360" w:lineRule="auto"/>
        <w:ind w:firstLine="567"/>
        <w:jc w:val="both"/>
        <w:outlineLvl w:val="0"/>
        <w:rPr>
          <w:rFonts w:ascii="Times New Roman" w:eastAsia="Times New Roman" w:hAnsi="Times New Roman"/>
          <w:b/>
          <w:bCs/>
          <w:sz w:val="24"/>
          <w:szCs w:val="24"/>
        </w:rPr>
      </w:pPr>
      <w:r w:rsidRPr="00B2340A">
        <w:rPr>
          <w:rFonts w:ascii="Times New Roman" w:eastAsia="Times New Roman" w:hAnsi="Times New Roman"/>
          <w:i/>
          <w:iCs/>
          <w:sz w:val="24"/>
          <w:szCs w:val="24"/>
        </w:rPr>
        <w:t>Дидактические</w:t>
      </w:r>
      <w:r w:rsidRPr="00B2340A">
        <w:rPr>
          <w:rFonts w:ascii="Times New Roman" w:eastAsia="Times New Roman" w:hAnsi="Times New Roman"/>
          <w:i/>
          <w:iCs/>
          <w:spacing w:val="-2"/>
          <w:sz w:val="24"/>
          <w:szCs w:val="24"/>
        </w:rPr>
        <w:t xml:space="preserve"> </w:t>
      </w:r>
      <w:r w:rsidRPr="00B2340A">
        <w:rPr>
          <w:rFonts w:ascii="Times New Roman" w:eastAsia="Times New Roman" w:hAnsi="Times New Roman"/>
          <w:i/>
          <w:iCs/>
          <w:sz w:val="24"/>
          <w:szCs w:val="24"/>
        </w:rPr>
        <w:t>условия</w:t>
      </w:r>
      <w:r w:rsidRPr="00B2340A">
        <w:rPr>
          <w:rFonts w:ascii="Times New Roman" w:eastAsia="Times New Roman" w:hAnsi="Times New Roman"/>
          <w:b/>
          <w:bCs/>
          <w:sz w:val="24"/>
          <w:szCs w:val="24"/>
        </w:rPr>
        <w:t>:</w:t>
      </w:r>
    </w:p>
    <w:p w14:paraId="35DB5672" w14:textId="77777777"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Использование педагогической диагностики, педагогических технологий поддержки детей с СДВГ в образовательном процессе, направленных на профилактику академической (учебной) несостоятельности и повышение образовательной компетентности детей с</w:t>
      </w:r>
      <w:r w:rsidRPr="00B2340A">
        <w:rPr>
          <w:rFonts w:ascii="Times New Roman" w:eastAsia="Times New Roman" w:hAnsi="Times New Roman"/>
          <w:spacing w:val="-13"/>
          <w:sz w:val="24"/>
          <w:szCs w:val="24"/>
        </w:rPr>
        <w:t xml:space="preserve"> </w:t>
      </w:r>
      <w:r w:rsidRPr="00B2340A">
        <w:rPr>
          <w:rFonts w:ascii="Times New Roman" w:eastAsia="Times New Roman" w:hAnsi="Times New Roman"/>
          <w:sz w:val="24"/>
          <w:szCs w:val="24"/>
        </w:rPr>
        <w:t>СДВГ.</w:t>
      </w:r>
    </w:p>
    <w:p w14:paraId="3A9010EE" w14:textId="77777777"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Специально организованная предметно-развивающая среда в учебных кабинетах, кабинетах специалистов, рекреациях, обеспечивающая пространственное размещение ребенка с СДВГ в классе; наличие в школе оборудованных "</w:t>
      </w:r>
      <w:r w:rsidRPr="00B2340A">
        <w:rPr>
          <w:rFonts w:ascii="Times New Roman" w:eastAsia="Times New Roman" w:hAnsi="Times New Roman"/>
          <w:i/>
          <w:sz w:val="24"/>
          <w:szCs w:val="24"/>
        </w:rPr>
        <w:t xml:space="preserve">тихих комнат" </w:t>
      </w:r>
      <w:r w:rsidRPr="00B2340A">
        <w:rPr>
          <w:rFonts w:ascii="Times New Roman" w:eastAsia="Times New Roman" w:hAnsi="Times New Roman"/>
          <w:sz w:val="24"/>
          <w:szCs w:val="24"/>
        </w:rPr>
        <w:t>для отдыха (ресурсное пространство); возможность использования внешних стимулов для управления поведением обучающихся с СДВГ (например, включение и выключение освещения в классе, подсказывающее детям, что уровень шума в комнате слишком высок, и они должны вести себя более спокойно) и</w:t>
      </w:r>
      <w:r w:rsidRPr="00B2340A">
        <w:rPr>
          <w:rFonts w:ascii="Times New Roman" w:eastAsia="Times New Roman" w:hAnsi="Times New Roman"/>
          <w:spacing w:val="-2"/>
          <w:sz w:val="24"/>
          <w:szCs w:val="24"/>
        </w:rPr>
        <w:t xml:space="preserve"> </w:t>
      </w:r>
      <w:r w:rsidRPr="00B2340A">
        <w:rPr>
          <w:rFonts w:ascii="Times New Roman" w:eastAsia="Times New Roman" w:hAnsi="Times New Roman"/>
          <w:sz w:val="24"/>
          <w:szCs w:val="24"/>
        </w:rPr>
        <w:t>т.д.</w:t>
      </w:r>
    </w:p>
    <w:p w14:paraId="183D793A" w14:textId="6005D34C" w:rsidR="00A17ACF" w:rsidRPr="00B2340A" w:rsidRDefault="00A17ACF" w:rsidP="00B2340A">
      <w:pPr>
        <w:widowControl w:val="0"/>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sz w:val="24"/>
          <w:szCs w:val="24"/>
        </w:rPr>
        <w:t>Система внеклассной работы и внеурочной деятельности, обеспечивающая условия для формирования и реализации комплекса мер, учитывающих особенности</w:t>
      </w:r>
      <w:r w:rsidRPr="00B2340A">
        <w:rPr>
          <w:rFonts w:ascii="Times New Roman" w:eastAsia="Times New Roman" w:hAnsi="Times New Roman"/>
          <w:spacing w:val="8"/>
          <w:sz w:val="24"/>
          <w:szCs w:val="24"/>
        </w:rPr>
        <w:t xml:space="preserve"> </w:t>
      </w:r>
      <w:r w:rsidR="00615BC7" w:rsidRPr="00B2340A">
        <w:rPr>
          <w:rFonts w:ascii="Times New Roman" w:eastAsia="Times New Roman" w:hAnsi="Times New Roman"/>
          <w:sz w:val="24"/>
          <w:szCs w:val="24"/>
        </w:rPr>
        <w:t>современных д</w:t>
      </w:r>
      <w:r w:rsidRPr="00B2340A">
        <w:rPr>
          <w:rFonts w:ascii="Times New Roman" w:eastAsia="Times New Roman" w:hAnsi="Times New Roman"/>
          <w:sz w:val="24"/>
          <w:szCs w:val="24"/>
        </w:rPr>
        <w:t>етей, социальный и психологический контекст их развития, формирующая предпосылки для консолидации усилий семьи, общества и государства, направленных на воспитание подрастающего и будущих поколений, в соответствии с Распоряжением Правительства Российской Федерации от 29 мая 2015 г. N 996-р "Стратегия развития воспитания в Российской Федерации на период до 2025</w:t>
      </w:r>
      <w:r w:rsidRPr="00B2340A">
        <w:rPr>
          <w:rFonts w:ascii="Times New Roman" w:eastAsia="Times New Roman" w:hAnsi="Times New Roman"/>
          <w:spacing w:val="-5"/>
          <w:sz w:val="24"/>
          <w:szCs w:val="24"/>
        </w:rPr>
        <w:t xml:space="preserve"> </w:t>
      </w:r>
      <w:r w:rsidRPr="00B2340A">
        <w:rPr>
          <w:rFonts w:ascii="Times New Roman" w:eastAsia="Times New Roman" w:hAnsi="Times New Roman"/>
          <w:sz w:val="24"/>
          <w:szCs w:val="24"/>
        </w:rPr>
        <w:t>года".</w:t>
      </w:r>
    </w:p>
    <w:p w14:paraId="52468B49" w14:textId="77777777" w:rsidR="00A17ACF" w:rsidRPr="00B2340A" w:rsidRDefault="00A17ACF" w:rsidP="00B2340A">
      <w:pPr>
        <w:widowControl w:val="0"/>
        <w:tabs>
          <w:tab w:val="left" w:pos="1004"/>
        </w:tabs>
        <w:autoSpaceDE w:val="0"/>
        <w:autoSpaceDN w:val="0"/>
        <w:spacing w:after="0" w:line="360" w:lineRule="auto"/>
        <w:ind w:firstLine="567"/>
        <w:jc w:val="both"/>
        <w:rPr>
          <w:rFonts w:ascii="Times New Roman" w:eastAsia="Times New Roman" w:hAnsi="Times New Roman"/>
          <w:sz w:val="24"/>
          <w:szCs w:val="24"/>
        </w:rPr>
      </w:pPr>
      <w:r w:rsidRPr="00B2340A">
        <w:rPr>
          <w:rFonts w:ascii="Times New Roman" w:eastAsia="Times New Roman" w:hAnsi="Times New Roman"/>
          <w:bCs/>
          <w:i/>
          <w:iCs/>
          <w:sz w:val="24"/>
          <w:szCs w:val="24"/>
        </w:rPr>
        <w:lastRenderedPageBreak/>
        <w:t>Интегративный результат реализации модели:</w:t>
      </w:r>
      <w:r w:rsidRPr="00B2340A">
        <w:rPr>
          <w:rFonts w:ascii="Times New Roman" w:eastAsia="Times New Roman" w:hAnsi="Times New Roman"/>
          <w:b/>
          <w:sz w:val="24"/>
          <w:szCs w:val="24"/>
        </w:rPr>
        <w:t xml:space="preserve"> </w:t>
      </w:r>
      <w:r w:rsidRPr="00B2340A">
        <w:rPr>
          <w:rFonts w:ascii="Times New Roman" w:eastAsia="Times New Roman" w:hAnsi="Times New Roman"/>
          <w:sz w:val="24"/>
          <w:szCs w:val="24"/>
        </w:rPr>
        <w:t xml:space="preserve">обеспечение, в соответствии с Федеральным законом </w:t>
      </w:r>
      <w:r w:rsidRPr="00B2340A">
        <w:rPr>
          <w:rFonts w:ascii="Times New Roman" w:eastAsia="Times New Roman" w:hAnsi="Times New Roman"/>
          <w:spacing w:val="-3"/>
          <w:sz w:val="24"/>
          <w:szCs w:val="24"/>
        </w:rPr>
        <w:t xml:space="preserve">«Об </w:t>
      </w:r>
      <w:r w:rsidRPr="00B2340A">
        <w:rPr>
          <w:rFonts w:ascii="Times New Roman" w:eastAsia="Times New Roman" w:hAnsi="Times New Roman"/>
          <w:sz w:val="24"/>
          <w:szCs w:val="24"/>
        </w:rPr>
        <w:t>образовании в Российской Федерации», права обучающихся с СДВГ на предоставление специфических организационно-педагогических, психолого- педагогических, информационно-методических ресурсов, дидактических, санитарно- гигиенических условий для обучения с учетом психофизического развития, состояния здоровья и возрастных особенностей обучающихся с</w:t>
      </w:r>
      <w:r w:rsidRPr="00B2340A">
        <w:rPr>
          <w:rFonts w:ascii="Times New Roman" w:eastAsia="Times New Roman" w:hAnsi="Times New Roman"/>
          <w:spacing w:val="-3"/>
          <w:sz w:val="24"/>
          <w:szCs w:val="24"/>
        </w:rPr>
        <w:t xml:space="preserve"> </w:t>
      </w:r>
      <w:r w:rsidRPr="00B2340A">
        <w:rPr>
          <w:rFonts w:ascii="Times New Roman" w:eastAsia="Times New Roman" w:hAnsi="Times New Roman"/>
          <w:sz w:val="24"/>
          <w:szCs w:val="24"/>
        </w:rPr>
        <w:t>СДВГ.</w:t>
      </w:r>
    </w:p>
    <w:p w14:paraId="7EAD2A46" w14:textId="0ABCD144"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Современное образовательное учреждение может использовать различные механизмы индивидуализации обучения. В содержании процесса обучения такими механизмами являются: отбор форм, методов и приемов обучения на основе системно-деятельностного подхода. Под индивидуализацией обучения в современной научно-педагогической литературе понимается:</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 xml:space="preserve">организация учебного процесса, при котором выбор способов, приемов, темпа обучения обусловливается индивидуальными особенностями обучающихся, позволяет создать условия для реализации потенциальных возможностей каждого ученика» </w:t>
      </w:r>
      <w:r w:rsidR="00D30452">
        <w:rPr>
          <w:rFonts w:ascii="Times New Roman" w:hAnsi="Times New Roman"/>
          <w:sz w:val="24"/>
          <w:szCs w:val="24"/>
        </w:rPr>
        <w:t>[24</w:t>
      </w:r>
      <w:r w:rsidR="001157C2" w:rsidRPr="00B2340A">
        <w:rPr>
          <w:rFonts w:ascii="Times New Roman" w:hAnsi="Times New Roman"/>
          <w:sz w:val="24"/>
          <w:szCs w:val="24"/>
        </w:rPr>
        <w:t>].</w:t>
      </w:r>
      <w:r w:rsidR="001157C2"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различные учебно-методические, психолого-педагогические и организационно-управленческие мероприятия, обеспечивающие индивидуальный подход к образовательным потребностям ребенка.</w:t>
      </w:r>
    </w:p>
    <w:p w14:paraId="7091CAEF" w14:textId="77777777"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Примерами технологий </w:t>
      </w:r>
      <w:proofErr w:type="spellStart"/>
      <w:r w:rsidRPr="00B2340A">
        <w:rPr>
          <w:rFonts w:ascii="Times New Roman" w:eastAsia="Times New Roman" w:hAnsi="Times New Roman"/>
          <w:sz w:val="24"/>
          <w:szCs w:val="24"/>
          <w:lang w:eastAsia="ru-RU"/>
        </w:rPr>
        <w:t>внутриклассной</w:t>
      </w:r>
      <w:proofErr w:type="spellEnd"/>
      <w:r w:rsidRPr="00B2340A">
        <w:rPr>
          <w:rFonts w:ascii="Times New Roman" w:eastAsia="Times New Roman" w:hAnsi="Times New Roman"/>
          <w:sz w:val="24"/>
          <w:szCs w:val="24"/>
          <w:lang w:eastAsia="ru-RU"/>
        </w:rPr>
        <w:t xml:space="preserve"> индивидуализации обучения, выделяемых в современной отечественной педагогической практике и теории являются следующие:</w:t>
      </w:r>
    </w:p>
    <w:p w14:paraId="6C36F356" w14:textId="77777777"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технология индивидуализированного обучения Инге Унт: индивидуальные учебные задания для самостоятельной работы, рабочие тетради на печатной основе, руководства к индивидуализированной самостоятельной работе;</w:t>
      </w:r>
    </w:p>
    <w:p w14:paraId="44E15091" w14:textId="77777777"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адаптивная система обучения А.С. </w:t>
      </w:r>
      <w:proofErr w:type="spellStart"/>
      <w:r w:rsidRPr="00B2340A">
        <w:rPr>
          <w:rFonts w:ascii="Times New Roman" w:eastAsia="Times New Roman" w:hAnsi="Times New Roman"/>
          <w:sz w:val="24"/>
          <w:szCs w:val="24"/>
          <w:lang w:eastAsia="ru-RU"/>
        </w:rPr>
        <w:t>Границкой</w:t>
      </w:r>
      <w:proofErr w:type="spellEnd"/>
      <w:r w:rsidRPr="00B2340A">
        <w:rPr>
          <w:rFonts w:ascii="Times New Roman" w:eastAsia="Times New Roman" w:hAnsi="Times New Roman"/>
          <w:sz w:val="24"/>
          <w:szCs w:val="24"/>
          <w:lang w:eastAsia="ru-RU"/>
        </w:rPr>
        <w:t xml:space="preserve"> включающая оригинальную нелинейную конструкцию урока: часть первая – обучение всех, часть вторая – два параллельных процесса: самостоятельная работа обучающихся и индивидуальная работа учителя с отдельными учениками. Использование обобщенных схем (Шаталов), работы в парах сменного состава (Дьяченко), многоуровневых заданий с адаптацией («карточки </w:t>
      </w:r>
      <w:proofErr w:type="spellStart"/>
      <w:r w:rsidRPr="00B2340A">
        <w:rPr>
          <w:rFonts w:ascii="Times New Roman" w:eastAsia="Times New Roman" w:hAnsi="Times New Roman"/>
          <w:sz w:val="24"/>
          <w:szCs w:val="24"/>
          <w:lang w:eastAsia="ru-RU"/>
        </w:rPr>
        <w:t>Границкой</w:t>
      </w:r>
      <w:proofErr w:type="spellEnd"/>
      <w:r w:rsidRPr="00B2340A">
        <w:rPr>
          <w:rFonts w:ascii="Times New Roman" w:eastAsia="Times New Roman" w:hAnsi="Times New Roman"/>
          <w:sz w:val="24"/>
          <w:szCs w:val="24"/>
          <w:lang w:eastAsia="ru-RU"/>
        </w:rPr>
        <w:t>»).</w:t>
      </w:r>
    </w:p>
    <w:p w14:paraId="543BA987" w14:textId="26339235"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обучение на основе индивидуально-ориентированного учебного плана В.Д. </w:t>
      </w:r>
      <w:proofErr w:type="spellStart"/>
      <w:r w:rsidRPr="00B2340A">
        <w:rPr>
          <w:rFonts w:ascii="Times New Roman" w:eastAsia="Times New Roman" w:hAnsi="Times New Roman"/>
          <w:sz w:val="24"/>
          <w:szCs w:val="24"/>
          <w:lang w:eastAsia="ru-RU"/>
        </w:rPr>
        <w:t>Шадрикова</w:t>
      </w:r>
      <w:proofErr w:type="spellEnd"/>
      <w:r w:rsidRPr="00B2340A">
        <w:rPr>
          <w:rFonts w:ascii="Times New Roman" w:eastAsia="Times New Roman" w:hAnsi="Times New Roman"/>
          <w:sz w:val="24"/>
          <w:szCs w:val="24"/>
          <w:lang w:eastAsia="ru-RU"/>
        </w:rPr>
        <w:t xml:space="preserve">: учебный план, программы и методические пособия для шести уровней, которые позволяют вести обучение в зависимости от способностей каждого ученика. Выбирая посильный уровень сложности по каждому предмету, ученики оказываются в классах с переменным составом. И, не теряя в объеме и содержании предмета, вместе движутся в освоении учебной программы. Причем выбор уровня сложности достаточно подвижен и делается не «навсегда», как в классах выравнивания, например, а в соответствии с сегодняшним наличным состоянием способностей учащегося. </w:t>
      </w:r>
      <w:r w:rsidR="003F3377" w:rsidRPr="00B2340A">
        <w:rPr>
          <w:rFonts w:ascii="Times New Roman" w:hAnsi="Times New Roman"/>
          <w:sz w:val="24"/>
          <w:szCs w:val="24"/>
        </w:rPr>
        <w:t>[19].</w:t>
      </w:r>
    </w:p>
    <w:p w14:paraId="439CF180" w14:textId="4AF1A7F6"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lastRenderedPageBreak/>
        <w:t>Институциональный уровень управления индивидуализацией обучения, с точки зрения обеспечения достижения обучающимися планируемых результатов освоения основных образовательных программ, является самым важным. На уровне образовательного учреждения комплекс мероприятий включает в себя:</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выявление индивидуальных особенностей обучающихся, которые будут учитываться при организации образовательного процесса;</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формирование и удовлетворение социального заказа школе на реализацию ребенком индивидуальных образовательных потребностей;</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разработка и реализация индивидуальных образовательных программ;</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разработка локальных актов по организации образовательного процесса с учетом необходимости реализации индивидуальных образовательных программ.</w:t>
      </w:r>
    </w:p>
    <w:p w14:paraId="7B942AF2" w14:textId="784B5CF5"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Среди форм индивидуализации обучения наиболее используемыми являются следующие:</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организация самостоятельной работы (задания варьируются в зависимости от индивидуальных особенностей обучающихся, а также путем группировки учащихся внутри класса по различным признакам)</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создание постоянных или временных относительно гомогенных групп по какому-либо предмету или его разделу, причем учащиеся, составляющие эти группы, по остальным предметам будут заниматься в своих обычных классах;</w:t>
      </w:r>
      <w:r w:rsidR="003511D8"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развертывание спектра программ внеурочной деятельности обучающихся.</w:t>
      </w:r>
    </w:p>
    <w:p w14:paraId="0A10198C" w14:textId="7E3A13EB" w:rsidR="005E3FF4" w:rsidRPr="00B2340A" w:rsidRDefault="005E3FF4"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Перед образовательным учреждением стоит задача определения направлений индивидуализации для обучающихся с особыми образовательными потребностями. Разработку таких направлений целесообразно осуществлять на основе изучения мотивов и интересов участников образовательных отношений, познавательных возможностей обучающихся, а также системного анализа потенциала ресурсного обеспечения. </w:t>
      </w:r>
    </w:p>
    <w:p w14:paraId="20CECF6B" w14:textId="7DC5E506" w:rsidR="00065B19" w:rsidRPr="00B2340A" w:rsidRDefault="00065B19"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Согласно положению о консилиуме образовательной организации, целью проведения и принятия решений </w:t>
      </w:r>
      <w:proofErr w:type="spellStart"/>
      <w:r w:rsidRPr="00B2340A">
        <w:rPr>
          <w:rFonts w:ascii="Times New Roman" w:hAnsi="Times New Roman"/>
          <w:sz w:val="24"/>
          <w:szCs w:val="24"/>
        </w:rPr>
        <w:t>ППк</w:t>
      </w:r>
      <w:proofErr w:type="spellEnd"/>
      <w:r w:rsidRPr="00B2340A">
        <w:rPr>
          <w:rFonts w:ascii="Times New Roman" w:hAnsi="Times New Roman"/>
          <w:sz w:val="24"/>
          <w:szCs w:val="24"/>
        </w:rPr>
        <w:t xml:space="preserve"> при работе с детьми, в том числе и с обучающимися с СДВГ, является комплексная оценка особенностей развития обучающегося и создание оптимальных условий для его обучения, развития, социализации и адаптации посредством психолого-педагогического сопровождения.</w:t>
      </w:r>
    </w:p>
    <w:p w14:paraId="13053FC0" w14:textId="3B8C8427" w:rsidR="00065B19" w:rsidRPr="00B2340A" w:rsidRDefault="00065B19"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В задачи консилиума входит: выявление трудностей в освоении образовательных программ, особенностей в развитии, социальной адаптации, а также поведения обучающихся для принятия решений об организации психолого-педагогического сопровождения; разработка рекомендаций по организации психолого-педагогического сопровождения, в том числе посредством индивидуального образовательного маршрута; консультирование участников образовательных отношений по вопросам актуального психофизического состояния и возможностей обучающихся, создания специальных </w:t>
      </w:r>
      <w:r w:rsidR="00D30452">
        <w:rPr>
          <w:rFonts w:ascii="Times New Roman" w:hAnsi="Times New Roman"/>
          <w:sz w:val="24"/>
          <w:szCs w:val="24"/>
        </w:rPr>
        <w:t>условий получения образования [4</w:t>
      </w:r>
      <w:r w:rsidRPr="00B2340A">
        <w:rPr>
          <w:rFonts w:ascii="Times New Roman" w:hAnsi="Times New Roman"/>
          <w:sz w:val="24"/>
          <w:szCs w:val="24"/>
        </w:rPr>
        <w:t>].</w:t>
      </w:r>
    </w:p>
    <w:p w14:paraId="4B8FC335" w14:textId="04C09295" w:rsidR="005E3FF4" w:rsidRPr="00B2340A" w:rsidRDefault="00BB3E56" w:rsidP="00B2340A">
      <w:pPr>
        <w:spacing w:after="0" w:line="360" w:lineRule="auto"/>
        <w:ind w:firstLine="567"/>
        <w:jc w:val="both"/>
        <w:rPr>
          <w:rFonts w:ascii="Times New Roman" w:hAnsi="Times New Roman"/>
          <w:sz w:val="24"/>
          <w:szCs w:val="24"/>
        </w:rPr>
      </w:pPr>
      <w:r w:rsidRPr="00B2340A">
        <w:rPr>
          <w:rFonts w:ascii="Times New Roman" w:hAnsi="Times New Roman"/>
          <w:kern w:val="24"/>
          <w:sz w:val="24"/>
          <w:szCs w:val="24"/>
          <w:lang w:eastAsia="ru-RU"/>
        </w:rPr>
        <w:lastRenderedPageBreak/>
        <w:t>В основу работы ППК ОО положен индивидуальный образовательный маршрут</w:t>
      </w:r>
      <w:r w:rsidR="00615BC7" w:rsidRPr="00B2340A">
        <w:rPr>
          <w:rFonts w:ascii="Times New Roman" w:hAnsi="Times New Roman"/>
          <w:kern w:val="24"/>
          <w:sz w:val="24"/>
          <w:szCs w:val="24"/>
          <w:lang w:eastAsia="ru-RU"/>
        </w:rPr>
        <w:t xml:space="preserve"> (ИОМ)</w:t>
      </w:r>
      <w:r w:rsidRPr="00B2340A">
        <w:rPr>
          <w:rFonts w:ascii="Times New Roman" w:hAnsi="Times New Roman"/>
          <w:kern w:val="24"/>
          <w:sz w:val="24"/>
          <w:szCs w:val="24"/>
          <w:lang w:eastAsia="ru-RU"/>
        </w:rPr>
        <w:t xml:space="preserve"> обучающегося с СДВГ, который составляется командой специалистов совместно с родителями ребенка. </w:t>
      </w:r>
      <w:r w:rsidR="00065B19" w:rsidRPr="00B2340A">
        <w:rPr>
          <w:rFonts w:ascii="Times New Roman" w:hAnsi="Times New Roman"/>
          <w:kern w:val="24"/>
          <w:sz w:val="24"/>
          <w:szCs w:val="24"/>
          <w:lang w:eastAsia="ru-RU"/>
        </w:rPr>
        <w:t xml:space="preserve">ИОМ позволяет создать в образовательном процессе условия для компенсации и коррекции </w:t>
      </w:r>
      <w:proofErr w:type="spellStart"/>
      <w:r w:rsidR="00065B19" w:rsidRPr="00B2340A">
        <w:rPr>
          <w:rFonts w:ascii="Times New Roman" w:hAnsi="Times New Roman"/>
          <w:kern w:val="24"/>
          <w:sz w:val="24"/>
          <w:szCs w:val="24"/>
          <w:lang w:eastAsia="ru-RU"/>
        </w:rPr>
        <w:t>дефицитарных</w:t>
      </w:r>
      <w:proofErr w:type="spellEnd"/>
      <w:r w:rsidR="00065B19" w:rsidRPr="00B2340A">
        <w:rPr>
          <w:rFonts w:ascii="Times New Roman" w:hAnsi="Times New Roman"/>
          <w:kern w:val="24"/>
          <w:sz w:val="24"/>
          <w:szCs w:val="24"/>
          <w:lang w:eastAsia="ru-RU"/>
        </w:rPr>
        <w:t xml:space="preserve"> </w:t>
      </w:r>
      <w:proofErr w:type="gramStart"/>
      <w:r w:rsidR="00065B19" w:rsidRPr="00B2340A">
        <w:rPr>
          <w:rFonts w:ascii="Times New Roman" w:hAnsi="Times New Roman"/>
          <w:kern w:val="24"/>
          <w:sz w:val="24"/>
          <w:szCs w:val="24"/>
          <w:lang w:eastAsia="ru-RU"/>
        </w:rPr>
        <w:t>функций</w:t>
      </w:r>
      <w:proofErr w:type="gramEnd"/>
      <w:r w:rsidR="00065B19" w:rsidRPr="00B2340A">
        <w:rPr>
          <w:rFonts w:ascii="Times New Roman" w:hAnsi="Times New Roman"/>
          <w:kern w:val="24"/>
          <w:sz w:val="24"/>
          <w:szCs w:val="24"/>
          <w:lang w:eastAsia="ru-RU"/>
        </w:rPr>
        <w:t xml:space="preserve"> обучающихся с СДВГ, выстроить научно-обоснованные формы взаимодействия с детьми и их родителями (законными представителями) </w:t>
      </w:r>
      <w:r w:rsidR="00484BF9" w:rsidRPr="00B2340A">
        <w:rPr>
          <w:rFonts w:ascii="Times New Roman" w:hAnsi="Times New Roman"/>
          <w:sz w:val="24"/>
          <w:szCs w:val="24"/>
        </w:rPr>
        <w:t>[</w:t>
      </w:r>
      <w:r w:rsidR="00D30452">
        <w:rPr>
          <w:rFonts w:ascii="Times New Roman" w:hAnsi="Times New Roman"/>
          <w:sz w:val="24"/>
          <w:szCs w:val="24"/>
        </w:rPr>
        <w:t>30</w:t>
      </w:r>
      <w:r w:rsidR="00484BF9" w:rsidRPr="00B2340A">
        <w:rPr>
          <w:rFonts w:ascii="Times New Roman" w:hAnsi="Times New Roman"/>
          <w:sz w:val="24"/>
          <w:szCs w:val="24"/>
        </w:rPr>
        <w:t>].</w:t>
      </w:r>
      <w:r w:rsidR="00484BF9" w:rsidRPr="00B2340A">
        <w:rPr>
          <w:rFonts w:ascii="Times New Roman" w:eastAsia="Times New Roman" w:hAnsi="Times New Roman"/>
          <w:sz w:val="24"/>
          <w:szCs w:val="24"/>
          <w:lang w:eastAsia="ru-RU"/>
        </w:rPr>
        <w:t xml:space="preserve"> </w:t>
      </w:r>
      <w:r w:rsidR="005E3FF4" w:rsidRPr="00B2340A">
        <w:rPr>
          <w:rFonts w:ascii="Times New Roman" w:hAnsi="Times New Roman"/>
          <w:sz w:val="24"/>
          <w:szCs w:val="24"/>
        </w:rPr>
        <w:t xml:space="preserve">Алгоритм </w:t>
      </w:r>
      <w:r w:rsidR="001272B0" w:rsidRPr="00B2340A">
        <w:rPr>
          <w:rFonts w:ascii="Times New Roman" w:eastAsia="Times New Roman" w:hAnsi="Times New Roman"/>
          <w:sz w:val="24"/>
          <w:szCs w:val="24"/>
          <w:lang w:eastAsia="ru-RU"/>
        </w:rPr>
        <w:t xml:space="preserve">разработки ИОМ/ИОП </w:t>
      </w:r>
      <w:r w:rsidR="005E3FF4" w:rsidRPr="00B2340A">
        <w:rPr>
          <w:rFonts w:ascii="Times New Roman" w:hAnsi="Times New Roman"/>
          <w:sz w:val="24"/>
          <w:szCs w:val="24"/>
        </w:rPr>
        <w:t>помо</w:t>
      </w:r>
      <w:r w:rsidR="001272B0" w:rsidRPr="00B2340A">
        <w:rPr>
          <w:rFonts w:ascii="Times New Roman" w:hAnsi="Times New Roman"/>
          <w:sz w:val="24"/>
          <w:szCs w:val="24"/>
        </w:rPr>
        <w:t xml:space="preserve">гает </w:t>
      </w:r>
      <w:r w:rsidR="005E3FF4" w:rsidRPr="00B2340A">
        <w:rPr>
          <w:rFonts w:ascii="Times New Roman" w:hAnsi="Times New Roman"/>
          <w:sz w:val="24"/>
          <w:szCs w:val="24"/>
        </w:rPr>
        <w:t xml:space="preserve">оказать эффективную помощь специалистам </w:t>
      </w:r>
      <w:proofErr w:type="spellStart"/>
      <w:r w:rsidR="005E3FF4" w:rsidRPr="00B2340A">
        <w:rPr>
          <w:rFonts w:ascii="Times New Roman" w:hAnsi="Times New Roman"/>
          <w:sz w:val="24"/>
          <w:szCs w:val="24"/>
        </w:rPr>
        <w:t>ППк</w:t>
      </w:r>
      <w:proofErr w:type="spellEnd"/>
      <w:r w:rsidR="005E3FF4" w:rsidRPr="00B2340A">
        <w:rPr>
          <w:rFonts w:ascii="Times New Roman" w:hAnsi="Times New Roman"/>
          <w:sz w:val="24"/>
          <w:szCs w:val="24"/>
        </w:rPr>
        <w:t xml:space="preserve"> в совершенствовании образовательного процесса для обучающихся с СДВГ, выстраивать научно-обоснованные формы взаимодействия с обучающимися и их родителями (законными представителями), разрабатывать индивидуальные образовательные маршруты в рамках деятельности </w:t>
      </w:r>
      <w:proofErr w:type="spellStart"/>
      <w:r w:rsidR="005E3FF4" w:rsidRPr="00B2340A">
        <w:rPr>
          <w:rFonts w:ascii="Times New Roman" w:hAnsi="Times New Roman"/>
          <w:sz w:val="24"/>
          <w:szCs w:val="24"/>
        </w:rPr>
        <w:t>ППк</w:t>
      </w:r>
      <w:proofErr w:type="spellEnd"/>
      <w:r w:rsidR="005E3FF4" w:rsidRPr="00B2340A">
        <w:rPr>
          <w:rFonts w:ascii="Times New Roman" w:hAnsi="Times New Roman"/>
          <w:sz w:val="24"/>
          <w:szCs w:val="24"/>
        </w:rPr>
        <w:t xml:space="preserve"> [</w:t>
      </w:r>
      <w:r w:rsidR="00D30452">
        <w:rPr>
          <w:rFonts w:ascii="Times New Roman" w:hAnsi="Times New Roman"/>
          <w:sz w:val="24"/>
          <w:szCs w:val="24"/>
        </w:rPr>
        <w:t>30</w:t>
      </w:r>
      <w:r w:rsidR="002842E2" w:rsidRPr="00B2340A">
        <w:rPr>
          <w:rFonts w:ascii="Times New Roman" w:hAnsi="Times New Roman"/>
          <w:sz w:val="24"/>
          <w:szCs w:val="24"/>
        </w:rPr>
        <w:t>]</w:t>
      </w:r>
      <w:r w:rsidR="005E3FF4" w:rsidRPr="00B2340A">
        <w:rPr>
          <w:rFonts w:ascii="Times New Roman" w:hAnsi="Times New Roman"/>
          <w:sz w:val="24"/>
          <w:szCs w:val="24"/>
        </w:rPr>
        <w:t>.</w:t>
      </w:r>
    </w:p>
    <w:p w14:paraId="69E7033D" w14:textId="1E9BEEA3" w:rsidR="00065B19" w:rsidRPr="00B2340A" w:rsidRDefault="00065B19" w:rsidP="00B2340A">
      <w:pPr>
        <w:shd w:val="clear" w:color="auto" w:fill="FFFFFF"/>
        <w:tabs>
          <w:tab w:val="left" w:pos="66"/>
          <w:tab w:val="left" w:pos="284"/>
          <w:tab w:val="left" w:pos="567"/>
          <w:tab w:val="left" w:pos="993"/>
        </w:tabs>
        <w:spacing w:after="0" w:line="360" w:lineRule="auto"/>
        <w:ind w:firstLine="567"/>
        <w:contextualSpacing/>
        <w:jc w:val="both"/>
        <w:rPr>
          <w:rFonts w:ascii="Times New Roman" w:hAnsi="Times New Roman"/>
          <w:sz w:val="24"/>
          <w:szCs w:val="24"/>
        </w:rPr>
      </w:pPr>
      <w:r w:rsidRPr="00B2340A">
        <w:rPr>
          <w:rFonts w:ascii="Times New Roman" w:hAnsi="Times New Roman"/>
          <w:kern w:val="24"/>
          <w:sz w:val="24"/>
          <w:szCs w:val="24"/>
          <w:lang w:eastAsia="ru-RU"/>
        </w:rPr>
        <w:t>С ц</w:t>
      </w:r>
      <w:r w:rsidRPr="00B2340A">
        <w:rPr>
          <w:rFonts w:ascii="Times New Roman" w:hAnsi="Times New Roman"/>
          <w:bCs/>
          <w:sz w:val="24"/>
          <w:szCs w:val="24"/>
        </w:rPr>
        <w:t xml:space="preserve">елью координации деятельности междисциплинарной команды специалистов по разработке и реализации ИОМ для обучающихся с СДВГ </w:t>
      </w:r>
      <w:r w:rsidRPr="00B2340A">
        <w:rPr>
          <w:rFonts w:ascii="Times New Roman" w:hAnsi="Times New Roman"/>
          <w:sz w:val="24"/>
          <w:szCs w:val="24"/>
        </w:rPr>
        <w:t>н</w:t>
      </w:r>
      <w:r w:rsidRPr="00B2340A">
        <w:rPr>
          <w:rFonts w:ascii="Times New Roman" w:hAnsi="Times New Roman"/>
          <w:kern w:val="24"/>
          <w:sz w:val="24"/>
          <w:szCs w:val="24"/>
          <w:lang w:eastAsia="ru-RU"/>
        </w:rPr>
        <w:t>а базе ГБУ ДО ЦППМСП</w:t>
      </w:r>
      <w:r w:rsidRPr="00B2340A">
        <w:rPr>
          <w:rFonts w:ascii="Times New Roman" w:hAnsi="Times New Roman"/>
          <w:sz w:val="24"/>
          <w:szCs w:val="24"/>
        </w:rPr>
        <w:t xml:space="preserve"> был создан </w:t>
      </w:r>
      <w:r w:rsidRPr="00B2340A">
        <w:rPr>
          <w:rFonts w:ascii="Times New Roman" w:hAnsi="Times New Roman"/>
          <w:kern w:val="24"/>
          <w:sz w:val="24"/>
          <w:szCs w:val="24"/>
          <w:lang w:eastAsia="ru-RU"/>
        </w:rPr>
        <w:t>междисциплинарный консилиум, в задачи которого входит сопровождение реализации ИОМ обучающихся с СДВГ, обеспечение научно-методической помощи и поддержки педагог</w:t>
      </w:r>
      <w:r w:rsidR="0094280F" w:rsidRPr="00B2340A">
        <w:rPr>
          <w:rFonts w:ascii="Times New Roman" w:hAnsi="Times New Roman"/>
          <w:kern w:val="24"/>
          <w:sz w:val="24"/>
          <w:szCs w:val="24"/>
          <w:lang w:eastAsia="ru-RU"/>
        </w:rPr>
        <w:t>ам образовательных организаций</w:t>
      </w:r>
      <w:r w:rsidRPr="00B2340A">
        <w:rPr>
          <w:rFonts w:ascii="Times New Roman" w:hAnsi="Times New Roman"/>
          <w:sz w:val="24"/>
          <w:szCs w:val="24"/>
        </w:rPr>
        <w:t>.</w:t>
      </w:r>
    </w:p>
    <w:p w14:paraId="2AEB3DE9" w14:textId="59C658C2" w:rsidR="00065B19" w:rsidRPr="00B2340A" w:rsidRDefault="00065B19"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Дети с СДВГ не включены в список детей с ОВЗ, но очевидно, что эти дети нуждаются в комплексной поддержке в процессе развития, обучения, воспитания.</w:t>
      </w:r>
      <w:r w:rsidR="00BB3E56" w:rsidRPr="00B2340A">
        <w:rPr>
          <w:rFonts w:ascii="Times New Roman" w:hAnsi="Times New Roman"/>
          <w:sz w:val="24"/>
          <w:szCs w:val="24"/>
        </w:rPr>
        <w:t xml:space="preserve"> </w:t>
      </w:r>
      <w:r w:rsidRPr="00B2340A">
        <w:rPr>
          <w:rFonts w:ascii="Times New Roman" w:hAnsi="Times New Roman"/>
          <w:sz w:val="24"/>
          <w:szCs w:val="24"/>
        </w:rPr>
        <w:t>Если у обучающегося нет статуса ОВЗ, но он нуждается в создании специальных условий: организационно-педагогических и психолого-педагогических, как факторов содействия преодолению синдрома дефицита внимания и гиперактивности, то психолого-педагогический консилиум образовательной организации становится средством индивидуализации образовательного маршрута обучающегося, в который входит, в том числе, и индивидуальный учебный план, специальные сформированные организационно-педагогические условия, а также психолого-педагогическ</w:t>
      </w:r>
      <w:r w:rsidR="00A82A06" w:rsidRPr="00B2340A">
        <w:rPr>
          <w:rFonts w:ascii="Times New Roman" w:hAnsi="Times New Roman"/>
          <w:sz w:val="24"/>
          <w:szCs w:val="24"/>
        </w:rPr>
        <w:t>ая и коррекционная поддержка</w:t>
      </w:r>
      <w:r w:rsidRPr="00B2340A">
        <w:rPr>
          <w:rFonts w:ascii="Times New Roman" w:hAnsi="Times New Roman"/>
          <w:sz w:val="24"/>
          <w:szCs w:val="24"/>
        </w:rPr>
        <w:t>.</w:t>
      </w:r>
    </w:p>
    <w:p w14:paraId="1DB2CD44" w14:textId="00DE2239" w:rsidR="00065B19" w:rsidRPr="00B2340A" w:rsidRDefault="00065B19"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В настоящий момент </w:t>
      </w:r>
      <w:r w:rsidR="00BB3E56" w:rsidRPr="00B2340A">
        <w:rPr>
          <w:rFonts w:ascii="Times New Roman" w:hAnsi="Times New Roman"/>
          <w:sz w:val="24"/>
          <w:szCs w:val="24"/>
        </w:rPr>
        <w:t xml:space="preserve">психолого-педагогическое консилиумы (далее </w:t>
      </w:r>
      <w:proofErr w:type="spellStart"/>
      <w:r w:rsidR="00BB3E56" w:rsidRPr="00B2340A">
        <w:rPr>
          <w:rFonts w:ascii="Times New Roman" w:hAnsi="Times New Roman"/>
          <w:sz w:val="24"/>
          <w:szCs w:val="24"/>
        </w:rPr>
        <w:t>ППк</w:t>
      </w:r>
      <w:proofErr w:type="spellEnd"/>
      <w:r w:rsidR="00BB3E56" w:rsidRPr="00B2340A">
        <w:rPr>
          <w:rFonts w:ascii="Times New Roman" w:hAnsi="Times New Roman"/>
          <w:sz w:val="24"/>
          <w:szCs w:val="24"/>
        </w:rPr>
        <w:t xml:space="preserve">) специалистов </w:t>
      </w:r>
      <w:r w:rsidRPr="00B2340A">
        <w:rPr>
          <w:rFonts w:ascii="Times New Roman" w:hAnsi="Times New Roman"/>
          <w:sz w:val="24"/>
          <w:szCs w:val="24"/>
        </w:rPr>
        <w:t xml:space="preserve">в соответствии с </w:t>
      </w:r>
      <w:r w:rsidR="00E2642F" w:rsidRPr="00B2340A">
        <w:rPr>
          <w:rFonts w:ascii="Times New Roman" w:hAnsi="Times New Roman"/>
          <w:sz w:val="24"/>
          <w:szCs w:val="24"/>
        </w:rPr>
        <w:t>Р</w:t>
      </w:r>
      <w:r w:rsidRPr="00B2340A">
        <w:rPr>
          <w:rFonts w:ascii="Times New Roman" w:hAnsi="Times New Roman"/>
          <w:sz w:val="24"/>
          <w:szCs w:val="24"/>
        </w:rPr>
        <w:t xml:space="preserve">аспоряжением Министерства просвещения Российской Федерации «Об утверждении примерного Положения о психолого-педагогическом консилиуме образовательной организации» </w:t>
      </w:r>
      <w:r w:rsidR="00BB3E56" w:rsidRPr="00B2340A">
        <w:rPr>
          <w:rFonts w:ascii="Times New Roman" w:hAnsi="Times New Roman"/>
          <w:sz w:val="24"/>
          <w:szCs w:val="24"/>
        </w:rPr>
        <w:t xml:space="preserve">действуют </w:t>
      </w:r>
      <w:r w:rsidRPr="00B2340A">
        <w:rPr>
          <w:rFonts w:ascii="Times New Roman" w:hAnsi="Times New Roman"/>
          <w:sz w:val="24"/>
          <w:szCs w:val="24"/>
        </w:rPr>
        <w:t xml:space="preserve">во всех образовательных организациях </w:t>
      </w:r>
      <w:r w:rsidR="00D30452">
        <w:rPr>
          <w:rFonts w:ascii="Times New Roman" w:hAnsi="Times New Roman"/>
          <w:sz w:val="24"/>
          <w:szCs w:val="24"/>
        </w:rPr>
        <w:t>[23</w:t>
      </w:r>
      <w:r w:rsidR="002B285A" w:rsidRPr="00B2340A">
        <w:rPr>
          <w:rFonts w:ascii="Times New Roman" w:hAnsi="Times New Roman"/>
          <w:sz w:val="24"/>
          <w:szCs w:val="24"/>
        </w:rPr>
        <w:t>].</w:t>
      </w:r>
    </w:p>
    <w:p w14:paraId="1B249068" w14:textId="60B25629" w:rsidR="001272B0" w:rsidRPr="00B2340A" w:rsidRDefault="001272B0" w:rsidP="00B2340A">
      <w:pPr>
        <w:spacing w:after="0" w:line="360" w:lineRule="auto"/>
        <w:ind w:firstLine="567"/>
        <w:jc w:val="both"/>
        <w:rPr>
          <w:rFonts w:ascii="Times New Roman" w:hAnsi="Times New Roman"/>
          <w:sz w:val="24"/>
          <w:szCs w:val="24"/>
        </w:rPr>
      </w:pPr>
      <w:r w:rsidRPr="00B2340A">
        <w:rPr>
          <w:rFonts w:ascii="Times New Roman" w:eastAsia="Times New Roman" w:hAnsi="Times New Roman"/>
          <w:sz w:val="24"/>
          <w:szCs w:val="24"/>
          <w:lang w:eastAsia="ru-RU"/>
        </w:rPr>
        <w:t xml:space="preserve">В 2018-2019 году ГБУ ДО ЦППМСП Выборгского района Санкт-Петербурга было </w:t>
      </w:r>
      <w:r w:rsidRPr="00B2340A">
        <w:rPr>
          <w:rFonts w:ascii="Times New Roman" w:eastAsia="Times New Roman" w:hAnsi="Times New Roman"/>
          <w:kern w:val="24"/>
          <w:sz w:val="24"/>
          <w:szCs w:val="24"/>
          <w:lang w:eastAsia="ru-RU"/>
        </w:rPr>
        <w:t xml:space="preserve">проведено исследование </w:t>
      </w:r>
      <w:r w:rsidRPr="00B2340A">
        <w:rPr>
          <w:rFonts w:ascii="Times New Roman" w:eastAsia="Times New Roman" w:hAnsi="Times New Roman"/>
          <w:sz w:val="24"/>
          <w:szCs w:val="24"/>
          <w:lang w:eastAsia="ru-RU"/>
        </w:rPr>
        <w:t xml:space="preserve">специфики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эмоционально-волевых, личностных, поведенческих особенностей и межличностных отношений, обучающихся с СДВГ с целью определения их особых образовательных потребностей, а также мишеней психолого-педагогической коррекции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w:t>
      </w:r>
      <w:r w:rsidR="00814084">
        <w:rPr>
          <w:rFonts w:ascii="Times New Roman" w:hAnsi="Times New Roman"/>
          <w:sz w:val="24"/>
          <w:szCs w:val="24"/>
        </w:rPr>
        <w:t>[12, 31</w:t>
      </w:r>
      <w:r w:rsidR="002B285A" w:rsidRPr="00B2340A">
        <w:rPr>
          <w:rFonts w:ascii="Times New Roman" w:hAnsi="Times New Roman"/>
          <w:sz w:val="24"/>
          <w:szCs w:val="24"/>
        </w:rPr>
        <w:t>].</w:t>
      </w:r>
    </w:p>
    <w:p w14:paraId="3DBDA351" w14:textId="310BC726" w:rsidR="00A3709C" w:rsidRPr="00B2340A" w:rsidRDefault="001272B0"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lastRenderedPageBreak/>
        <w:t xml:space="preserve">Данное исследование позволило сформировать пакет диагностических материалов для определения мишеней коррекции </w:t>
      </w:r>
      <w:proofErr w:type="spellStart"/>
      <w:r w:rsidRPr="00B2340A">
        <w:rPr>
          <w:rFonts w:ascii="Times New Roman" w:hAnsi="Times New Roman"/>
          <w:sz w:val="24"/>
          <w:szCs w:val="24"/>
        </w:rPr>
        <w:t>дефицитарных</w:t>
      </w:r>
      <w:proofErr w:type="spellEnd"/>
      <w:r w:rsidRPr="00B2340A">
        <w:rPr>
          <w:rFonts w:ascii="Times New Roman" w:hAnsi="Times New Roman"/>
          <w:sz w:val="24"/>
          <w:szCs w:val="24"/>
        </w:rPr>
        <w:t xml:space="preserve"> фун</w:t>
      </w:r>
      <w:r w:rsidR="00F50E8A">
        <w:rPr>
          <w:rFonts w:ascii="Times New Roman" w:hAnsi="Times New Roman"/>
          <w:sz w:val="24"/>
          <w:szCs w:val="24"/>
        </w:rPr>
        <w:t>кций детей с СДВГ [31</w:t>
      </w:r>
      <w:r w:rsidR="008F2ECE" w:rsidRPr="00B2340A">
        <w:rPr>
          <w:rFonts w:ascii="Times New Roman" w:hAnsi="Times New Roman"/>
          <w:sz w:val="24"/>
          <w:szCs w:val="24"/>
        </w:rPr>
        <w:t>].</w:t>
      </w:r>
      <w:r w:rsidRPr="00B2340A">
        <w:rPr>
          <w:rFonts w:ascii="Times New Roman" w:hAnsi="Times New Roman"/>
          <w:sz w:val="24"/>
          <w:szCs w:val="24"/>
        </w:rPr>
        <w:t xml:space="preserve"> </w:t>
      </w:r>
    </w:p>
    <w:p w14:paraId="1510D659" w14:textId="148A0D53" w:rsidR="00E2642F" w:rsidRPr="00B2340A" w:rsidRDefault="00E2642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В рамках проведенных исследований ГБУ ДО ЦППМСП Выборгского района, с учетом требований к </w:t>
      </w:r>
      <w:r w:rsidR="00B44820" w:rsidRPr="00B2340A">
        <w:rPr>
          <w:rFonts w:ascii="Times New Roman" w:eastAsia="Times New Roman" w:hAnsi="Times New Roman"/>
          <w:sz w:val="24"/>
          <w:szCs w:val="24"/>
          <w:lang w:eastAsia="ru-RU"/>
        </w:rPr>
        <w:t>образовательным</w:t>
      </w:r>
      <w:r w:rsidRPr="00B2340A">
        <w:rPr>
          <w:rFonts w:ascii="Times New Roman" w:eastAsia="Times New Roman" w:hAnsi="Times New Roman"/>
          <w:sz w:val="24"/>
          <w:szCs w:val="24"/>
          <w:lang w:eastAsia="ru-RU"/>
        </w:rPr>
        <w:t xml:space="preserve"> результатам, в соответствии с ФГОС НО, ООО определены в качестве приоритетных следующие мишени психолого-педагогической коррекции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для преодоления СДВГ у обучающихся:</w:t>
      </w:r>
    </w:p>
    <w:p w14:paraId="4CFF6B98" w14:textId="77777777" w:rsidR="00E2642F" w:rsidRPr="00B2340A" w:rsidRDefault="00E2642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1. Комплекс когнитивных характеристик: особенности познавательной деятельности, нарушения зрительной и моторной координации, утомляемость, низкая работоспособность, </w:t>
      </w:r>
    </w:p>
    <w:p w14:paraId="2FB4F4D6" w14:textId="3995F74C" w:rsidR="00E2642F" w:rsidRPr="00B2340A" w:rsidRDefault="00E2642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2. Комплекс эмоционально-волевых характеристик: снижение произвольной саморегуляции, зависимость работоспособности от внешней обстановки, снижение качества и скорости когнитивных процессов при эмоциональной активации.</w:t>
      </w:r>
    </w:p>
    <w:p w14:paraId="4564991F" w14:textId="56E5D56B" w:rsidR="00E2642F" w:rsidRPr="00B2340A" w:rsidRDefault="00765523" w:rsidP="00B2340A">
      <w:pPr>
        <w:shd w:val="clear" w:color="auto" w:fill="FFFFFF"/>
        <w:tabs>
          <w:tab w:val="left" w:pos="567"/>
          <w:tab w:val="left" w:pos="709"/>
        </w:tabs>
        <w:spacing w:after="0" w:line="360" w:lineRule="auto"/>
        <w:ind w:firstLine="567"/>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3. </w:t>
      </w:r>
      <w:r w:rsidR="00E2642F" w:rsidRPr="00B2340A">
        <w:rPr>
          <w:rFonts w:ascii="Times New Roman" w:eastAsia="Times New Roman" w:hAnsi="Times New Roman"/>
          <w:sz w:val="24"/>
          <w:szCs w:val="24"/>
          <w:lang w:eastAsia="ru-RU"/>
        </w:rPr>
        <w:t xml:space="preserve">Комплекс личностных характеристик: </w:t>
      </w:r>
      <w:r w:rsidRPr="00B2340A">
        <w:rPr>
          <w:rFonts w:ascii="Times New Roman" w:eastAsia="Times New Roman" w:hAnsi="Times New Roman"/>
          <w:sz w:val="24"/>
          <w:szCs w:val="24"/>
          <w:lang w:eastAsia="ru-RU"/>
        </w:rPr>
        <w:t>п</w:t>
      </w:r>
      <w:r w:rsidR="00E2642F" w:rsidRPr="00B2340A">
        <w:rPr>
          <w:rFonts w:ascii="Times New Roman" w:eastAsia="Times New Roman" w:hAnsi="Times New Roman"/>
          <w:sz w:val="24"/>
          <w:szCs w:val="24"/>
          <w:lang w:eastAsia="ru-RU"/>
        </w:rPr>
        <w:t>оведенческие проявления</w:t>
      </w:r>
      <w:r w:rsidRPr="00B2340A">
        <w:rPr>
          <w:rFonts w:ascii="Times New Roman" w:eastAsia="Times New Roman" w:hAnsi="Times New Roman"/>
          <w:sz w:val="24"/>
          <w:szCs w:val="24"/>
          <w:lang w:eastAsia="ru-RU"/>
        </w:rPr>
        <w:t>, о</w:t>
      </w:r>
      <w:r w:rsidR="00E2642F" w:rsidRPr="00B2340A">
        <w:rPr>
          <w:rFonts w:ascii="Times New Roman" w:eastAsia="Times New Roman" w:hAnsi="Times New Roman"/>
          <w:sz w:val="24"/>
          <w:szCs w:val="24"/>
          <w:lang w:eastAsia="ru-RU"/>
        </w:rPr>
        <w:t>собенности коммуникативных навыков</w:t>
      </w:r>
      <w:r w:rsidRPr="00B2340A">
        <w:rPr>
          <w:rFonts w:ascii="Times New Roman" w:eastAsia="Times New Roman" w:hAnsi="Times New Roman"/>
          <w:sz w:val="24"/>
          <w:szCs w:val="24"/>
          <w:lang w:eastAsia="ru-RU"/>
        </w:rPr>
        <w:t>, о</w:t>
      </w:r>
      <w:r w:rsidR="00E2642F" w:rsidRPr="00B2340A">
        <w:rPr>
          <w:rFonts w:ascii="Times New Roman" w:eastAsia="Times New Roman" w:hAnsi="Times New Roman"/>
          <w:sz w:val="24"/>
          <w:szCs w:val="24"/>
          <w:lang w:eastAsia="ru-RU"/>
        </w:rPr>
        <w:t>собенности межличностных отношений</w:t>
      </w:r>
      <w:r w:rsidRPr="00B2340A">
        <w:rPr>
          <w:rFonts w:ascii="Times New Roman" w:eastAsia="Times New Roman" w:hAnsi="Times New Roman"/>
          <w:sz w:val="24"/>
          <w:szCs w:val="24"/>
          <w:lang w:eastAsia="ru-RU"/>
        </w:rPr>
        <w:t>.</w:t>
      </w:r>
    </w:p>
    <w:p w14:paraId="3F53239C" w14:textId="77777777" w:rsidR="00E2642F" w:rsidRPr="00B2340A" w:rsidRDefault="00E2642F" w:rsidP="00B2340A">
      <w:pPr>
        <w:shd w:val="clear" w:color="auto" w:fill="FFFFFF"/>
        <w:tabs>
          <w:tab w:val="left" w:pos="426"/>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С учетом выделенных четырех возрастных периодов для создания специальных условий организации и осуществления образовательного процесса для преодоления синдрома дефицита внимания и гиперактивности у обучающихся, в первом, втором и третьем классах акцент делается в первую очередь на содержании когнитивных и эмоционально-волевых характеристик, в 4-5 классах наряду с когнитивными и эмоционально-волевыми возрастает роль личностных характеристик, а в 6-7 классах преимущественное внимание уделяется личностным характеристикам.</w:t>
      </w:r>
    </w:p>
    <w:p w14:paraId="738A0058" w14:textId="76D87687" w:rsidR="00E2642F" w:rsidRPr="00B2340A" w:rsidRDefault="00E2642F" w:rsidP="00B2340A">
      <w:pPr>
        <w:shd w:val="clear" w:color="auto" w:fill="FFFFFF"/>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Внутренней движущей силой образовательного процесса является разрешение противоречия между выдвинутыми требованиями и реальными возможностями обучающихся с СДВГ по их реализации. Это противоречие становится источником развития, если выдвигаемые требования находятся в зоне ближайшего развития возможностей данных обучающихся, и наоборот, подобное противоречие не будет содействовать оптимальному развитию системы, если задачи окажутся чрезме</w:t>
      </w:r>
      <w:r w:rsidR="009F6FDB" w:rsidRPr="00B2340A">
        <w:rPr>
          <w:rFonts w:ascii="Times New Roman" w:eastAsia="Times New Roman" w:hAnsi="Times New Roman"/>
          <w:sz w:val="24"/>
          <w:szCs w:val="24"/>
          <w:lang w:eastAsia="ru-RU"/>
        </w:rPr>
        <w:t xml:space="preserve">рно трудными или легкими </w:t>
      </w:r>
      <w:r w:rsidR="009F6FDB" w:rsidRPr="00B2340A">
        <w:rPr>
          <w:rFonts w:ascii="Times New Roman" w:hAnsi="Times New Roman"/>
          <w:sz w:val="24"/>
          <w:szCs w:val="24"/>
        </w:rPr>
        <w:t>[9].</w:t>
      </w:r>
      <w:r w:rsidRPr="00B2340A">
        <w:rPr>
          <w:rFonts w:ascii="Times New Roman" w:eastAsia="Times New Roman" w:hAnsi="Times New Roman"/>
          <w:sz w:val="24"/>
          <w:szCs w:val="24"/>
          <w:lang w:eastAsia="ru-RU"/>
        </w:rPr>
        <w:t xml:space="preserve">Используется принцип интегративного подхода (интеграция методов и научно-методических подходов) к обеспечению качества создаваемых условий организации и осуществления образовательного процесса, как условие обеспечения результативности компенсации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у обучающихся с СДВГ.</w:t>
      </w:r>
    </w:p>
    <w:p w14:paraId="49BC46AB" w14:textId="21E3B240"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Деятельность психолого-педагогического консилиума состоит из ряда последовательных этапов. Рассмотрим эти этапы на примере оказания помощи обучающемуся первого класса и его родителям. </w:t>
      </w:r>
    </w:p>
    <w:p w14:paraId="56EFDFF1" w14:textId="056AC871"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В психолого-педагогический консилиум одной из школ Выборгского района Санкт-Петербурга обратился классный руководитель 1 класса. Она обратила внимание на </w:t>
      </w:r>
      <w:r w:rsidRPr="00B2340A">
        <w:rPr>
          <w:rFonts w:ascii="Times New Roman" w:hAnsi="Times New Roman"/>
          <w:sz w:val="24"/>
          <w:szCs w:val="24"/>
        </w:rPr>
        <w:lastRenderedPageBreak/>
        <w:t>обучающегося М.Т., который с первого дня обучения проявлял излишнюю подвижность, импульсивность, невнимательность. На уроках постоянно отвлекался, мешал другим ребятам, не мог усидеть на месте длительное время, быстро уставал. Мальчик поступил в 1 класс после ДОУ, в возрасте 6 лет 10 месяцев. Семья полная, родители имеют высшее образование, мама домохозяйка, папа работает. М. единственный ребенок в семье. В большинстве случаев классные работы не были выполнены им до конца. Классный руководитель пригласил на беседу маму М.Т. для обсуждения сложившейся ситуации, рассказал ей о своих наблюдениях, и предложил обратиться в психолого-педагогический консилиум школы для того, чтобы помочь М.Т. с адаптацией и дальнейшим обучением. Мать обучающегося согласилась и заполнила согласие на обследование ребенка педагогом-психологом школы.</w:t>
      </w:r>
    </w:p>
    <w:p w14:paraId="4B6F07E0" w14:textId="055B8D35"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Педагог-психолог образовательной организации предложил классному руководителю заполнить карту наблюдения </w:t>
      </w:r>
      <w:proofErr w:type="spellStart"/>
      <w:r w:rsidRPr="00B2340A">
        <w:rPr>
          <w:rFonts w:ascii="Times New Roman" w:hAnsi="Times New Roman"/>
          <w:sz w:val="24"/>
          <w:szCs w:val="24"/>
        </w:rPr>
        <w:t>Стотта</w:t>
      </w:r>
      <w:proofErr w:type="spellEnd"/>
      <w:r w:rsidRPr="00B2340A">
        <w:rPr>
          <w:rFonts w:ascii="Times New Roman" w:hAnsi="Times New Roman"/>
          <w:sz w:val="24"/>
          <w:szCs w:val="24"/>
        </w:rPr>
        <w:t xml:space="preserve">. Маме М.Т. было рекомендовано обратиться к врачу неврологу по месту жительства. Также М.Т. был направлен на обследование к учителю-логопеду школы, так как до школы </w:t>
      </w:r>
      <w:r w:rsidR="001272B0" w:rsidRPr="00B2340A">
        <w:rPr>
          <w:rFonts w:ascii="Times New Roman" w:hAnsi="Times New Roman"/>
          <w:sz w:val="24"/>
          <w:szCs w:val="24"/>
        </w:rPr>
        <w:t>посещал логопедическую</w:t>
      </w:r>
      <w:r w:rsidRPr="00B2340A">
        <w:rPr>
          <w:rFonts w:ascii="Times New Roman" w:hAnsi="Times New Roman"/>
          <w:sz w:val="24"/>
          <w:szCs w:val="24"/>
        </w:rPr>
        <w:t xml:space="preserve"> группу детского сада. Также было проведено диагностическое обследование, направленное на изучение особенностей свойств внимания и памяти, общего и невербального интеллекта, были использованы методики </w:t>
      </w:r>
      <w:proofErr w:type="spellStart"/>
      <w:r w:rsidRPr="00B2340A">
        <w:rPr>
          <w:rFonts w:ascii="Times New Roman" w:hAnsi="Times New Roman"/>
          <w:sz w:val="24"/>
          <w:szCs w:val="24"/>
        </w:rPr>
        <w:t>Тулуз-Пьерона</w:t>
      </w:r>
      <w:proofErr w:type="spellEnd"/>
      <w:r w:rsidRPr="00B2340A">
        <w:rPr>
          <w:rFonts w:ascii="Times New Roman" w:hAnsi="Times New Roman"/>
          <w:sz w:val="24"/>
          <w:szCs w:val="24"/>
        </w:rPr>
        <w:t xml:space="preserve">, Дж. </w:t>
      </w:r>
      <w:proofErr w:type="spellStart"/>
      <w:r w:rsidRPr="00B2340A">
        <w:rPr>
          <w:rFonts w:ascii="Times New Roman" w:hAnsi="Times New Roman"/>
          <w:sz w:val="24"/>
          <w:szCs w:val="24"/>
        </w:rPr>
        <w:t>Равена</w:t>
      </w:r>
      <w:proofErr w:type="spellEnd"/>
      <w:r w:rsidRPr="00B2340A">
        <w:rPr>
          <w:rFonts w:ascii="Times New Roman" w:hAnsi="Times New Roman"/>
          <w:sz w:val="24"/>
          <w:szCs w:val="24"/>
        </w:rPr>
        <w:t xml:space="preserve">, А.Р. </w:t>
      </w:r>
      <w:proofErr w:type="spellStart"/>
      <w:r w:rsidRPr="00B2340A">
        <w:rPr>
          <w:rFonts w:ascii="Times New Roman" w:hAnsi="Times New Roman"/>
          <w:sz w:val="24"/>
          <w:szCs w:val="24"/>
        </w:rPr>
        <w:t>Лурии</w:t>
      </w:r>
      <w:proofErr w:type="spellEnd"/>
      <w:r w:rsidRPr="00B2340A">
        <w:rPr>
          <w:rFonts w:ascii="Times New Roman" w:hAnsi="Times New Roman"/>
          <w:sz w:val="24"/>
          <w:szCs w:val="24"/>
        </w:rPr>
        <w:t xml:space="preserve">. Анализ полученных данных исследования показал, что уровень общего и невербального интеллекта обучающегося соответствует возрастной норме, при этом снижены ресурсы произвольного внимания, оперативной памяти, слуховой кратковременной и долговременной памяти. </w:t>
      </w:r>
    </w:p>
    <w:p w14:paraId="7D8E08B8"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Таким образом, на заседании психолого-педагогического консилиума были рассмотрены заключения педагога-психолога, учителя-логопеда, характеристика классного руководителя и медицинское заключение врача-невролога, представленное матерью обучающегося. В медицинской справке от невролога были указаны диагнозы: синдром дефицита внимания с </w:t>
      </w:r>
      <w:proofErr w:type="spellStart"/>
      <w:r w:rsidRPr="00B2340A">
        <w:rPr>
          <w:rFonts w:ascii="Times New Roman" w:hAnsi="Times New Roman"/>
          <w:sz w:val="24"/>
          <w:szCs w:val="24"/>
        </w:rPr>
        <w:t>гиперактивностью</w:t>
      </w:r>
      <w:proofErr w:type="spellEnd"/>
      <w:r w:rsidRPr="00B2340A">
        <w:rPr>
          <w:rFonts w:ascii="Times New Roman" w:hAnsi="Times New Roman"/>
          <w:sz w:val="24"/>
          <w:szCs w:val="24"/>
        </w:rPr>
        <w:t xml:space="preserve">, </w:t>
      </w:r>
      <w:proofErr w:type="spellStart"/>
      <w:r w:rsidRPr="00B2340A">
        <w:rPr>
          <w:rFonts w:ascii="Times New Roman" w:hAnsi="Times New Roman"/>
          <w:sz w:val="24"/>
          <w:szCs w:val="24"/>
        </w:rPr>
        <w:t>астеноневротический</w:t>
      </w:r>
      <w:proofErr w:type="spellEnd"/>
      <w:r w:rsidRPr="00B2340A">
        <w:rPr>
          <w:rFonts w:ascii="Times New Roman" w:hAnsi="Times New Roman"/>
          <w:sz w:val="24"/>
          <w:szCs w:val="24"/>
        </w:rPr>
        <w:t xml:space="preserve"> синдром и рекомендована медикаментозная поддержка.</w:t>
      </w:r>
    </w:p>
    <w:p w14:paraId="4CF16DB5" w14:textId="18EC0158"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По результатам заседания было составлено</w:t>
      </w:r>
      <w:r w:rsidR="003C073F" w:rsidRPr="00B2340A">
        <w:rPr>
          <w:rFonts w:ascii="Times New Roman" w:hAnsi="Times New Roman"/>
          <w:sz w:val="24"/>
          <w:szCs w:val="24"/>
        </w:rPr>
        <w:t xml:space="preserve"> и подписано всеми его участниками</w:t>
      </w:r>
      <w:r w:rsidRPr="00B2340A">
        <w:rPr>
          <w:rFonts w:ascii="Times New Roman" w:hAnsi="Times New Roman"/>
          <w:sz w:val="24"/>
          <w:szCs w:val="24"/>
        </w:rPr>
        <w:t xml:space="preserve"> коллегиальное заключение психолого-педагогического консилиума. В заключении были прописаны следующие рекомендации: занятия с учителем-логопедом по развитию всех компонентов речи; занятия с педагогом-психологом по развитию произвольного внимания, памяти и эмоционально-волевой регуляции; организация дополнительной двигательной нагрузки в течение учебного дня.</w:t>
      </w:r>
    </w:p>
    <w:p w14:paraId="650AA420"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lastRenderedPageBreak/>
        <w:t>Семье мальчика было предложено записать обучающегося на дополнительные занятия плаванием, а маме обучиться по дополнительной общеразвивающей программе для родителей «Крепкая семья» в ЦППМСП Выборгского района.</w:t>
      </w:r>
    </w:p>
    <w:p w14:paraId="644744A0"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Коллегиальное заключение было доведено до сведения родителей обучающегося М.А. под подпись (согласно Положению о </w:t>
      </w:r>
      <w:proofErr w:type="spellStart"/>
      <w:r w:rsidRPr="00B2340A">
        <w:rPr>
          <w:rFonts w:ascii="Times New Roman" w:hAnsi="Times New Roman"/>
          <w:sz w:val="24"/>
          <w:szCs w:val="24"/>
        </w:rPr>
        <w:t>ППк</w:t>
      </w:r>
      <w:proofErr w:type="spellEnd"/>
      <w:r w:rsidRPr="00B2340A">
        <w:rPr>
          <w:rFonts w:ascii="Times New Roman" w:hAnsi="Times New Roman"/>
          <w:sz w:val="24"/>
          <w:szCs w:val="24"/>
        </w:rPr>
        <w:t xml:space="preserve">). А затем в течение трех рабочих дней заключение </w:t>
      </w:r>
      <w:proofErr w:type="spellStart"/>
      <w:r w:rsidRPr="00B2340A">
        <w:rPr>
          <w:rFonts w:ascii="Times New Roman" w:hAnsi="Times New Roman"/>
          <w:sz w:val="24"/>
          <w:szCs w:val="24"/>
        </w:rPr>
        <w:t>ППк</w:t>
      </w:r>
      <w:proofErr w:type="spellEnd"/>
      <w:r w:rsidRPr="00B2340A">
        <w:rPr>
          <w:rFonts w:ascii="Times New Roman" w:hAnsi="Times New Roman"/>
          <w:sz w:val="24"/>
          <w:szCs w:val="24"/>
        </w:rPr>
        <w:t xml:space="preserve"> было доведено до сведения всех педагогических работников, работающих с обучающимся М.Т.</w:t>
      </w:r>
    </w:p>
    <w:p w14:paraId="1D20A8A3" w14:textId="5055A129"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Дальнейшим этапом этой работы стало составление и реализация индивидуального образовательного маршрута (ИОМ) обучающегося с СДВГ. Индивидуальный учебный план обучающегося был составлен классным руководителем на второе полугодие, скорректирован заместителем директора и включил в себя рекомендации школьного консилиума. Так, в коррекционно-развивающую область (коррекционные занятия) были включены занятия с учителем-логопедом по развитию всех компонентов речи и занятия с педагогом-психологом по развитию произвольного внимания, памяти и эмоционально-волевой регуляции (2 раза в неделю по 30 минут). Эти занятия были зафиксированы и в индивидуальном расписании обучающегося. Расписание первоклассника также дополнено занятиями плаванием 2 раза в неделю, и обучением мамы по дополнительной общеразвивающей программе для родителей «Крепкая семья» в ЦППМСП 1 раз в неделю. В результате, предельно допус</w:t>
      </w:r>
      <w:r w:rsidR="003C073F" w:rsidRPr="00B2340A">
        <w:rPr>
          <w:rFonts w:ascii="Times New Roman" w:hAnsi="Times New Roman"/>
          <w:sz w:val="24"/>
          <w:szCs w:val="24"/>
        </w:rPr>
        <w:t>тимая учебная нагрузка при пяти</w:t>
      </w:r>
      <w:r w:rsidRPr="00B2340A">
        <w:rPr>
          <w:rFonts w:ascii="Times New Roman" w:hAnsi="Times New Roman"/>
          <w:sz w:val="24"/>
          <w:szCs w:val="24"/>
        </w:rPr>
        <w:t>дневной учебной неделе для ребенка не превысила установленные нормативы, а дополнительная нагрузка за пределами учебного плана распределена таким образом, чтобы ребенок и его семья могли чувствовать себя комфортно. Четкое планирование дня и недели помогает не только эффективно использовать время, но и сокращать его. Семье обучающегося с СДВГ полезно распределять свое время правильно.</w:t>
      </w:r>
    </w:p>
    <w:p w14:paraId="08F22805"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К рекомендации школьного консилиума по организация дополнительной двигательной нагрузки в течение учебного дня классный руководитель подошел творчески. Он не только регулярно проводил физкультминутки во время уроков, но и привлек старшеклассников – волонтеров, которые на переменах проводили с детьми этого класса подвижные игры в рекреации школы.</w:t>
      </w:r>
    </w:p>
    <w:p w14:paraId="4CF60123"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Реализация ИОМ обеспечила реализацию права обучающегося и его законных представителей на выбор темпа достижения личностно-значимого результата; наличие «индивидуальной составляющей», предусматривающей успешность в образовательном процессе и отражающей интересы, возможности и потребности личности. Педагог согласовывала мотивы, цели, образовательные потребности обучающегося с СДВГ с возможностями образовательной среды. Педагог-психолог школы осуществляла консультативную помощь при разработке и реализации индивидуального образовательного </w:t>
      </w:r>
      <w:r w:rsidRPr="00B2340A">
        <w:rPr>
          <w:rFonts w:ascii="Times New Roman" w:hAnsi="Times New Roman"/>
          <w:sz w:val="24"/>
          <w:szCs w:val="24"/>
        </w:rPr>
        <w:lastRenderedPageBreak/>
        <w:t xml:space="preserve">маршрута и обеспечивала его реализацию через использование адекватных форм деятельности. </w:t>
      </w:r>
    </w:p>
    <w:p w14:paraId="149673D5"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Родители обучающегося, со своей стороны, выполняли рекомендации специалистов школьного консилиума. Применяли знания, полученные на программе «Крепкая семья», при воспитании и обучении своего ребенка. Родители добросовестно выполняли назначения врача-невролога. Хотелось бы отметить, что и отец обучающегося пересмотрел свое отношение к поведению и личностным особенностям своего сына, и стал лучше понимать его состояние.</w:t>
      </w:r>
    </w:p>
    <w:p w14:paraId="6AE67D3B" w14:textId="7777777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В конце второго полугодия был проведен повторный консилиум, на котором рассматривалась динамика результатов ИОМ обучающегося с СДВГ.</w:t>
      </w:r>
    </w:p>
    <w:p w14:paraId="275F2BE2" w14:textId="4B9E2057"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Специалисты коллегиально рассмотрели документы, отражающие динамику успеваемости по всем предметам; динамику развития и коррекции </w:t>
      </w:r>
      <w:proofErr w:type="spellStart"/>
      <w:r w:rsidRPr="00B2340A">
        <w:rPr>
          <w:rFonts w:ascii="Times New Roman" w:hAnsi="Times New Roman"/>
          <w:sz w:val="24"/>
          <w:szCs w:val="24"/>
        </w:rPr>
        <w:t>дефицитарных</w:t>
      </w:r>
      <w:proofErr w:type="spellEnd"/>
      <w:r w:rsidRPr="00B2340A">
        <w:rPr>
          <w:rFonts w:ascii="Times New Roman" w:hAnsi="Times New Roman"/>
          <w:sz w:val="24"/>
          <w:szCs w:val="24"/>
        </w:rPr>
        <w:t xml:space="preserve"> функций; достижения во внеурочной деятельности. Повторно проведены методики </w:t>
      </w:r>
      <w:proofErr w:type="spellStart"/>
      <w:r w:rsidRPr="00B2340A">
        <w:rPr>
          <w:rFonts w:ascii="Times New Roman" w:hAnsi="Times New Roman"/>
          <w:sz w:val="24"/>
          <w:szCs w:val="24"/>
        </w:rPr>
        <w:t>Тулуз-Пьерона</w:t>
      </w:r>
      <w:proofErr w:type="spellEnd"/>
      <w:r w:rsidRPr="00B2340A">
        <w:rPr>
          <w:rFonts w:ascii="Times New Roman" w:hAnsi="Times New Roman"/>
          <w:sz w:val="24"/>
          <w:szCs w:val="24"/>
        </w:rPr>
        <w:t xml:space="preserve">, Дж. </w:t>
      </w:r>
      <w:proofErr w:type="spellStart"/>
      <w:r w:rsidRPr="00B2340A">
        <w:rPr>
          <w:rFonts w:ascii="Times New Roman" w:hAnsi="Times New Roman"/>
          <w:sz w:val="24"/>
          <w:szCs w:val="24"/>
        </w:rPr>
        <w:t>Равена</w:t>
      </w:r>
      <w:proofErr w:type="spellEnd"/>
      <w:r w:rsidRPr="00B2340A">
        <w:rPr>
          <w:rFonts w:ascii="Times New Roman" w:hAnsi="Times New Roman"/>
          <w:sz w:val="24"/>
          <w:szCs w:val="24"/>
        </w:rPr>
        <w:t xml:space="preserve">, А.Р. </w:t>
      </w:r>
      <w:proofErr w:type="spellStart"/>
      <w:r w:rsidRPr="00B2340A">
        <w:rPr>
          <w:rFonts w:ascii="Times New Roman" w:hAnsi="Times New Roman"/>
          <w:sz w:val="24"/>
          <w:szCs w:val="24"/>
        </w:rPr>
        <w:t>Лурии</w:t>
      </w:r>
      <w:proofErr w:type="spellEnd"/>
      <w:r w:rsidRPr="00B2340A">
        <w:rPr>
          <w:rFonts w:ascii="Times New Roman" w:hAnsi="Times New Roman"/>
          <w:sz w:val="24"/>
          <w:szCs w:val="24"/>
        </w:rPr>
        <w:t xml:space="preserve">. Анализ полученных данных исследования показал, что уровень общего и невербального интеллекта обучающегося соответствует возрастной норме. Повысились показатели уровня слуховой кратковременной и долговременной памяти. При этом показатели уровня произвольного внимания и оперативной памяти не имели подобной динамики. Специалисты отметили, что обучающийся на уроках и дополнительных занятиях стал более внимательным и организованным, стал меньше уставать и отвлекаться. У первоклассника появились друзья </w:t>
      </w:r>
      <w:r w:rsidR="001272B0" w:rsidRPr="00B2340A">
        <w:rPr>
          <w:rFonts w:ascii="Times New Roman" w:hAnsi="Times New Roman"/>
          <w:sz w:val="24"/>
          <w:szCs w:val="24"/>
        </w:rPr>
        <w:t>в классе,</w:t>
      </w:r>
      <w:r w:rsidRPr="00B2340A">
        <w:rPr>
          <w:rFonts w:ascii="Times New Roman" w:hAnsi="Times New Roman"/>
          <w:sz w:val="24"/>
          <w:szCs w:val="24"/>
        </w:rPr>
        <w:t xml:space="preserve"> и он стал более дружелюбным.</w:t>
      </w:r>
    </w:p>
    <w:p w14:paraId="092342DD" w14:textId="115CA6A4"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rPr>
        <w:t>В связи с этим</w:t>
      </w:r>
      <w:r w:rsidR="003C073F" w:rsidRPr="00B2340A">
        <w:rPr>
          <w:rFonts w:ascii="Times New Roman" w:hAnsi="Times New Roman"/>
          <w:sz w:val="24"/>
          <w:szCs w:val="24"/>
        </w:rPr>
        <w:t>,</w:t>
      </w:r>
      <w:r w:rsidRPr="00B2340A">
        <w:rPr>
          <w:rFonts w:ascii="Times New Roman" w:hAnsi="Times New Roman"/>
          <w:sz w:val="24"/>
          <w:szCs w:val="24"/>
        </w:rPr>
        <w:t xml:space="preserve"> консилиум рекомендовал продолжить обучение по индивидуальному образовательному маршруту во 2 классе, учитывая результаты последних диагностических данных и рекомендаций.</w:t>
      </w:r>
    </w:p>
    <w:p w14:paraId="28C8CFE2" w14:textId="151B1463" w:rsidR="00214E42" w:rsidRPr="00B2340A" w:rsidRDefault="00214E42" w:rsidP="00B2340A">
      <w:pPr>
        <w:spacing w:after="0" w:line="360" w:lineRule="auto"/>
        <w:ind w:firstLine="567"/>
        <w:jc w:val="both"/>
        <w:rPr>
          <w:rFonts w:ascii="Times New Roman" w:hAnsi="Times New Roman"/>
          <w:sz w:val="24"/>
          <w:szCs w:val="24"/>
        </w:rPr>
      </w:pPr>
      <w:r w:rsidRPr="00B2340A">
        <w:rPr>
          <w:rFonts w:ascii="Times New Roman" w:hAnsi="Times New Roman"/>
          <w:sz w:val="24"/>
          <w:szCs w:val="24"/>
          <w:highlight w:val="white"/>
        </w:rPr>
        <w:t xml:space="preserve">Таким образом, модель </w:t>
      </w:r>
      <w:r w:rsidR="00571DA2" w:rsidRPr="00B2340A">
        <w:rPr>
          <w:rFonts w:ascii="Times New Roman" w:hAnsi="Times New Roman"/>
          <w:sz w:val="24"/>
          <w:szCs w:val="24"/>
        </w:rPr>
        <w:t>комплексного</w:t>
      </w:r>
      <w:r w:rsidRPr="00B2340A">
        <w:rPr>
          <w:rFonts w:ascii="Times New Roman" w:hAnsi="Times New Roman"/>
          <w:sz w:val="24"/>
          <w:szCs w:val="24"/>
        </w:rPr>
        <w:t xml:space="preserve"> сопровождения </w:t>
      </w:r>
      <w:r w:rsidRPr="00B2340A">
        <w:rPr>
          <w:rFonts w:ascii="Times New Roman" w:hAnsi="Times New Roman"/>
          <w:sz w:val="24"/>
          <w:szCs w:val="24"/>
          <w:highlight w:val="white"/>
        </w:rPr>
        <w:t>ребенка с СДВГ включает в себя медицинское (медикаментозная коррекция), психолого-педагогическое (соответствующая двигательная активность, психолого-педагогическая диагностика и коррекция, семейное консультирование, релаксационные мероприятия) и социальное сопровождение (консультации при получении разных видов помощи) обучающегося в образовательной организации доказала свою эффективность. Индивидуальный образовательный маршрут в рамках психолого-педагогического сопровождения обеспечивает индивидуализацию условий, форм и методов обучения, позволяющих учитывать и нивелировать специфические особенности поведения и развития детей с СДВГ</w:t>
      </w:r>
      <w:r w:rsidRPr="00B2340A">
        <w:rPr>
          <w:rFonts w:ascii="Times New Roman" w:hAnsi="Times New Roman"/>
          <w:sz w:val="24"/>
          <w:szCs w:val="24"/>
        </w:rPr>
        <w:t>.</w:t>
      </w:r>
    </w:p>
    <w:p w14:paraId="116B9B58" w14:textId="77777777" w:rsidR="00214E42" w:rsidRPr="00B2340A" w:rsidRDefault="00214E42" w:rsidP="00B2340A">
      <w:pPr>
        <w:pStyle w:val="af0"/>
        <w:spacing w:line="360" w:lineRule="auto"/>
        <w:ind w:firstLine="567"/>
        <w:jc w:val="both"/>
      </w:pPr>
    </w:p>
    <w:p w14:paraId="0D76C45C" w14:textId="35276A16" w:rsidR="00214E42" w:rsidRPr="00B2340A" w:rsidRDefault="00050E6E" w:rsidP="00B2340A">
      <w:pPr>
        <w:pStyle w:val="af0"/>
        <w:spacing w:line="360" w:lineRule="auto"/>
        <w:ind w:firstLine="567"/>
        <w:jc w:val="both"/>
        <w:rPr>
          <w:b/>
          <w:bCs/>
        </w:rPr>
      </w:pPr>
      <w:r w:rsidRPr="00B2340A">
        <w:rPr>
          <w:b/>
          <w:bCs/>
          <w:noProof/>
        </w:rPr>
        <w:t xml:space="preserve">2.2. </w:t>
      </w:r>
      <w:r>
        <w:rPr>
          <w:b/>
          <w:bCs/>
          <w:noProof/>
        </w:rPr>
        <w:t>Ц</w:t>
      </w:r>
      <w:r w:rsidRPr="00B2340A">
        <w:rPr>
          <w:b/>
          <w:bCs/>
          <w:noProof/>
        </w:rPr>
        <w:t xml:space="preserve">ифровое образовательное пространство как </w:t>
      </w:r>
      <w:r w:rsidRPr="00B2340A">
        <w:rPr>
          <w:b/>
          <w:bCs/>
          <w:kern w:val="36"/>
          <w:lang w:eastAsia="ru-RU"/>
        </w:rPr>
        <w:t xml:space="preserve">инструмент дистанционной поддержки педагогов и родителей детей с СДВГ по организации мероприятий с </w:t>
      </w:r>
      <w:r w:rsidRPr="00B2340A">
        <w:rPr>
          <w:b/>
          <w:bCs/>
          <w:kern w:val="36"/>
          <w:lang w:eastAsia="ru-RU"/>
        </w:rPr>
        <w:lastRenderedPageBreak/>
        <w:t xml:space="preserve">обучающимися с использованием техник развития </w:t>
      </w:r>
      <w:proofErr w:type="spellStart"/>
      <w:r w:rsidRPr="00B2340A">
        <w:rPr>
          <w:b/>
          <w:bCs/>
          <w:kern w:val="36"/>
          <w:lang w:eastAsia="ru-RU"/>
        </w:rPr>
        <w:t>дефицитарных</w:t>
      </w:r>
      <w:proofErr w:type="spellEnd"/>
      <w:r w:rsidRPr="00B2340A">
        <w:rPr>
          <w:b/>
          <w:bCs/>
          <w:kern w:val="36"/>
          <w:lang w:eastAsia="ru-RU"/>
        </w:rPr>
        <w:t xml:space="preserve"> функций на примере </w:t>
      </w:r>
      <w:r w:rsidRPr="00050E6E">
        <w:rPr>
          <w:b/>
          <w:bCs/>
        </w:rPr>
        <w:t>ЭИМР</w:t>
      </w:r>
      <w:r w:rsidRPr="00050E6E">
        <w:rPr>
          <w:b/>
          <w:bCs/>
          <w:kern w:val="36"/>
          <w:lang w:eastAsia="ru-RU"/>
        </w:rPr>
        <w:t xml:space="preserve"> </w:t>
      </w:r>
      <w:r w:rsidRPr="00B2340A">
        <w:rPr>
          <w:b/>
          <w:bCs/>
          <w:kern w:val="36"/>
          <w:lang w:eastAsia="ru-RU"/>
        </w:rPr>
        <w:t>«</w:t>
      </w:r>
      <w:r>
        <w:rPr>
          <w:b/>
          <w:bCs/>
          <w:kern w:val="36"/>
          <w:lang w:eastAsia="ru-RU"/>
        </w:rPr>
        <w:t>Н</w:t>
      </w:r>
      <w:r w:rsidRPr="00B2340A">
        <w:rPr>
          <w:b/>
          <w:bCs/>
          <w:kern w:val="36"/>
          <w:lang w:eastAsia="ru-RU"/>
        </w:rPr>
        <w:t>авигатор»</w:t>
      </w:r>
    </w:p>
    <w:p w14:paraId="1B1AE010" w14:textId="6A71CB52" w:rsidR="00765523" w:rsidRPr="00B2340A" w:rsidRDefault="00765523" w:rsidP="00B2340A">
      <w:pPr>
        <w:spacing w:after="0" w:line="360" w:lineRule="auto"/>
        <w:ind w:firstLine="567"/>
        <w:jc w:val="both"/>
        <w:rPr>
          <w:rFonts w:ascii="Times New Roman" w:eastAsia="Times New Roman" w:hAnsi="Times New Roman"/>
          <w:b/>
          <w:sz w:val="24"/>
          <w:szCs w:val="24"/>
          <w:lang w:eastAsia="ru-RU"/>
        </w:rPr>
      </w:pPr>
    </w:p>
    <w:p w14:paraId="71127311" w14:textId="0DC410B4" w:rsidR="00765523" w:rsidRPr="00B2340A" w:rsidRDefault="00765523" w:rsidP="00B2340A">
      <w:pPr>
        <w:widowControl w:val="0"/>
        <w:tabs>
          <w:tab w:val="left" w:pos="0"/>
        </w:tabs>
        <w:autoSpaceDE w:val="0"/>
        <w:autoSpaceDN w:val="0"/>
        <w:adjustRightInd w:val="0"/>
        <w:spacing w:after="0" w:line="360" w:lineRule="auto"/>
        <w:ind w:firstLine="567"/>
        <w:jc w:val="both"/>
        <w:rPr>
          <w:rFonts w:ascii="Times New Roman" w:hAnsi="Times New Roman"/>
          <w:sz w:val="24"/>
          <w:szCs w:val="24"/>
        </w:rPr>
      </w:pPr>
      <w:r w:rsidRPr="00B2340A">
        <w:rPr>
          <w:rFonts w:ascii="Times New Roman" w:hAnsi="Times New Roman"/>
          <w:sz w:val="24"/>
          <w:szCs w:val="24"/>
        </w:rPr>
        <w:t xml:space="preserve">Федеральный проект «Цифровая среда» Национального проекта «Образование» говорит о необходимости создания условий для внедрения к 2024 году современной и безопасной цифровой образовательной среды </w:t>
      </w:r>
      <w:r w:rsidR="003511D8" w:rsidRPr="00B2340A">
        <w:rPr>
          <w:rFonts w:ascii="Times New Roman" w:hAnsi="Times New Roman"/>
          <w:sz w:val="24"/>
          <w:szCs w:val="24"/>
        </w:rPr>
        <w:t>в образовательных</w:t>
      </w:r>
      <w:r w:rsidRPr="00B2340A">
        <w:rPr>
          <w:rFonts w:ascii="Times New Roman" w:hAnsi="Times New Roman"/>
          <w:sz w:val="24"/>
          <w:szCs w:val="24"/>
        </w:rPr>
        <w:t xml:space="preserve"> организациях всех видов и уровней, путем обновления информационно-коммуникационной инф</w:t>
      </w:r>
      <w:r w:rsidR="000742D7" w:rsidRPr="00B2340A">
        <w:rPr>
          <w:rFonts w:ascii="Times New Roman" w:hAnsi="Times New Roman"/>
          <w:sz w:val="24"/>
          <w:szCs w:val="24"/>
        </w:rPr>
        <w:t xml:space="preserve">раструктуры, подготовки кадров </w:t>
      </w:r>
      <w:r w:rsidR="00A409E1">
        <w:rPr>
          <w:rFonts w:ascii="Times New Roman" w:hAnsi="Times New Roman"/>
          <w:sz w:val="24"/>
          <w:szCs w:val="24"/>
        </w:rPr>
        <w:t>[2</w:t>
      </w:r>
      <w:r w:rsidR="00B120DF" w:rsidRPr="00B2340A">
        <w:rPr>
          <w:rFonts w:ascii="Times New Roman" w:hAnsi="Times New Roman"/>
          <w:sz w:val="24"/>
          <w:szCs w:val="24"/>
        </w:rPr>
        <w:t>0].</w:t>
      </w:r>
    </w:p>
    <w:p w14:paraId="7043151F" w14:textId="16D42D95" w:rsidR="00765523" w:rsidRPr="00B2340A" w:rsidRDefault="00765523" w:rsidP="00B2340A">
      <w:pPr>
        <w:pStyle w:val="4"/>
        <w:tabs>
          <w:tab w:val="left" w:pos="0"/>
        </w:tabs>
        <w:spacing w:line="360" w:lineRule="auto"/>
        <w:ind w:left="0" w:firstLine="567"/>
        <w:jc w:val="both"/>
        <w:rPr>
          <w:sz w:val="24"/>
        </w:rPr>
      </w:pPr>
      <w:r w:rsidRPr="00B2340A">
        <w:rPr>
          <w:sz w:val="24"/>
        </w:rPr>
        <w:t>Наличие сайта - необходимый элемент единой информационно-образовательной среды. Сайт необходим как с точки зрения требований законодательства, так и с точки зрения реалий общества.</w:t>
      </w:r>
      <w:r w:rsidR="00FB1D11" w:rsidRPr="00B2340A">
        <w:rPr>
          <w:sz w:val="24"/>
        </w:rPr>
        <w:t xml:space="preserve"> </w:t>
      </w:r>
      <w:r w:rsidRPr="00B2340A">
        <w:rPr>
          <w:sz w:val="24"/>
        </w:rPr>
        <w:t>Распространение новых информационно-коммуникационных технологий в современном обществе приводит к тому, что все большая часть коммуникации осуществляется через цифровые сервисы: инте</w:t>
      </w:r>
      <w:r w:rsidR="00257748" w:rsidRPr="00B2340A">
        <w:rPr>
          <w:sz w:val="24"/>
        </w:rPr>
        <w:t xml:space="preserve">рнет и мобильные средства связи [18]. </w:t>
      </w:r>
      <w:r w:rsidRPr="00B2340A">
        <w:rPr>
          <w:sz w:val="24"/>
        </w:rPr>
        <w:t xml:space="preserve">Электронные источники готовы дополнить традиционное очное общение. </w:t>
      </w:r>
    </w:p>
    <w:p w14:paraId="588E4929" w14:textId="21A49D38" w:rsidR="00765523" w:rsidRPr="00B2340A" w:rsidRDefault="00765523" w:rsidP="00B2340A">
      <w:pPr>
        <w:pStyle w:val="4"/>
        <w:tabs>
          <w:tab w:val="left" w:pos="0"/>
        </w:tabs>
        <w:spacing w:line="360" w:lineRule="auto"/>
        <w:ind w:left="0" w:firstLine="567"/>
        <w:jc w:val="both"/>
        <w:rPr>
          <w:sz w:val="24"/>
        </w:rPr>
      </w:pPr>
      <w:r w:rsidRPr="00B2340A">
        <w:rPr>
          <w:sz w:val="24"/>
        </w:rPr>
        <w:t xml:space="preserve">Официальные сайты образовательных организаций </w:t>
      </w:r>
      <w:r w:rsidR="00FB1D11" w:rsidRPr="00B2340A">
        <w:rPr>
          <w:sz w:val="24"/>
        </w:rPr>
        <w:t xml:space="preserve">помогают </w:t>
      </w:r>
      <w:r w:rsidRPr="00B2340A">
        <w:rPr>
          <w:sz w:val="24"/>
        </w:rPr>
        <w:t>заполнить информационны</w:t>
      </w:r>
      <w:r w:rsidR="003C073F" w:rsidRPr="00B2340A">
        <w:rPr>
          <w:sz w:val="24"/>
        </w:rPr>
        <w:t>е</w:t>
      </w:r>
      <w:r w:rsidRPr="00B2340A">
        <w:rPr>
          <w:sz w:val="24"/>
        </w:rPr>
        <w:t xml:space="preserve"> дефицит</w:t>
      </w:r>
      <w:r w:rsidR="003C073F" w:rsidRPr="00B2340A">
        <w:rPr>
          <w:sz w:val="24"/>
        </w:rPr>
        <w:t>ы</w:t>
      </w:r>
      <w:r w:rsidRPr="00B2340A">
        <w:rPr>
          <w:sz w:val="24"/>
        </w:rPr>
        <w:t xml:space="preserve"> у педагогов и родителей. </w:t>
      </w:r>
      <w:r w:rsidR="00FB1D11" w:rsidRPr="00B2340A">
        <w:rPr>
          <w:sz w:val="24"/>
        </w:rPr>
        <w:t>Однако, такие ресурсы преимущественно</w:t>
      </w:r>
      <w:r w:rsidRPr="00B2340A">
        <w:rPr>
          <w:sz w:val="24"/>
        </w:rPr>
        <w:t xml:space="preserve">, рассказывают об организации в целом, а родителей и детей чаще всего интересуют не Центр (Дворец, Дом творчества, Клуб, Детский центр), а ответ на конкретный вопрос, педагогам </w:t>
      </w:r>
      <w:r w:rsidR="003C073F" w:rsidRPr="00B2340A">
        <w:rPr>
          <w:sz w:val="24"/>
        </w:rPr>
        <w:t>так</w:t>
      </w:r>
      <w:r w:rsidRPr="00B2340A">
        <w:rPr>
          <w:sz w:val="24"/>
        </w:rPr>
        <w:t xml:space="preserve">же </w:t>
      </w:r>
      <w:r w:rsidR="00FB1D11" w:rsidRPr="00B2340A">
        <w:rPr>
          <w:sz w:val="24"/>
        </w:rPr>
        <w:t xml:space="preserve">необходимо </w:t>
      </w:r>
      <w:r w:rsidRPr="00B2340A">
        <w:rPr>
          <w:sz w:val="24"/>
        </w:rPr>
        <w:t>получить методическую помощь</w:t>
      </w:r>
      <w:r w:rsidR="00FB1D11" w:rsidRPr="00B2340A">
        <w:rPr>
          <w:sz w:val="24"/>
        </w:rPr>
        <w:t xml:space="preserve">, принимать участие в </w:t>
      </w:r>
      <w:r w:rsidRPr="00B2340A">
        <w:rPr>
          <w:sz w:val="24"/>
        </w:rPr>
        <w:t>профессиональное общение с коллегами</w:t>
      </w:r>
      <w:r w:rsidR="00FB1D11" w:rsidRPr="00B2340A">
        <w:rPr>
          <w:sz w:val="24"/>
        </w:rPr>
        <w:t xml:space="preserve"> посредством ресурсов </w:t>
      </w:r>
      <w:r w:rsidR="00FB1D11" w:rsidRPr="00B2340A">
        <w:rPr>
          <w:sz w:val="24"/>
          <w:lang w:val="en-US"/>
        </w:rPr>
        <w:t>ZOOM</w:t>
      </w:r>
      <w:r w:rsidR="00FB1D11" w:rsidRPr="00B2340A">
        <w:rPr>
          <w:sz w:val="24"/>
        </w:rPr>
        <w:t xml:space="preserve">, </w:t>
      </w:r>
      <w:r w:rsidR="00FB1D11" w:rsidRPr="00B2340A">
        <w:rPr>
          <w:sz w:val="24"/>
          <w:lang w:val="en-US"/>
        </w:rPr>
        <w:t>WEBINAR</w:t>
      </w:r>
      <w:r w:rsidR="00FB1D11" w:rsidRPr="00B2340A">
        <w:rPr>
          <w:sz w:val="24"/>
        </w:rPr>
        <w:t>,</w:t>
      </w:r>
      <w:r w:rsidR="003C073F" w:rsidRPr="00B2340A">
        <w:rPr>
          <w:sz w:val="24"/>
        </w:rPr>
        <w:t xml:space="preserve"> и</w:t>
      </w:r>
      <w:r w:rsidR="00FB1D11" w:rsidRPr="00B2340A">
        <w:rPr>
          <w:sz w:val="24"/>
        </w:rPr>
        <w:t xml:space="preserve"> </w:t>
      </w:r>
      <w:r w:rsidR="00EE2D6C" w:rsidRPr="00B2340A">
        <w:rPr>
          <w:sz w:val="24"/>
        </w:rPr>
        <w:t>т.д.</w:t>
      </w:r>
    </w:p>
    <w:p w14:paraId="65999052" w14:textId="068F9F87" w:rsidR="00765523" w:rsidRPr="00B2340A" w:rsidRDefault="00FB1D11" w:rsidP="00B2340A">
      <w:pPr>
        <w:pStyle w:val="4"/>
        <w:tabs>
          <w:tab w:val="left" w:pos="0"/>
        </w:tabs>
        <w:spacing w:line="360" w:lineRule="auto"/>
        <w:ind w:left="0" w:firstLine="567"/>
        <w:jc w:val="both"/>
        <w:rPr>
          <w:sz w:val="24"/>
        </w:rPr>
      </w:pPr>
      <w:r w:rsidRPr="00B2340A">
        <w:rPr>
          <w:sz w:val="24"/>
        </w:rPr>
        <w:t>В настоящее время электронные ресурсы для родителей</w:t>
      </w:r>
      <w:r w:rsidR="003C073F" w:rsidRPr="00B2340A">
        <w:rPr>
          <w:sz w:val="24"/>
        </w:rPr>
        <w:t xml:space="preserve"> можно достаточно легко найти в сети</w:t>
      </w:r>
      <w:r w:rsidRPr="00B2340A">
        <w:rPr>
          <w:sz w:val="24"/>
        </w:rPr>
        <w:t xml:space="preserve"> (форумы, </w:t>
      </w:r>
      <w:r w:rsidRPr="00B2340A">
        <w:rPr>
          <w:sz w:val="24"/>
          <w:lang w:val="en-US"/>
        </w:rPr>
        <w:t>WK</w:t>
      </w:r>
      <w:r w:rsidRPr="00B2340A">
        <w:rPr>
          <w:sz w:val="24"/>
        </w:rPr>
        <w:t xml:space="preserve"> и т.д.)</w:t>
      </w:r>
      <w:r w:rsidR="003C073F" w:rsidRPr="00B2340A">
        <w:rPr>
          <w:sz w:val="24"/>
        </w:rPr>
        <w:t>. Н</w:t>
      </w:r>
      <w:r w:rsidRPr="00B2340A">
        <w:rPr>
          <w:sz w:val="24"/>
        </w:rPr>
        <w:t>а</w:t>
      </w:r>
      <w:r w:rsidR="003C073F" w:rsidRPr="00B2340A">
        <w:rPr>
          <w:sz w:val="24"/>
        </w:rPr>
        <w:t xml:space="preserve"> этих ресурсах</w:t>
      </w:r>
      <w:r w:rsidRPr="00B2340A">
        <w:rPr>
          <w:sz w:val="24"/>
        </w:rPr>
        <w:t xml:space="preserve"> родители обмениваются проблемами, возникающими у них при воспитании детей с СДВГ, задают вопросы</w:t>
      </w:r>
      <w:r w:rsidR="003C073F" w:rsidRPr="00B2340A">
        <w:rPr>
          <w:sz w:val="24"/>
        </w:rPr>
        <w:t xml:space="preserve"> о том</w:t>
      </w:r>
      <w:r w:rsidRPr="00B2340A">
        <w:rPr>
          <w:sz w:val="24"/>
        </w:rPr>
        <w:t>, где</w:t>
      </w:r>
      <w:r w:rsidR="003C073F" w:rsidRPr="00B2340A">
        <w:rPr>
          <w:sz w:val="24"/>
        </w:rPr>
        <w:t xml:space="preserve"> они</w:t>
      </w:r>
      <w:r w:rsidRPr="00B2340A">
        <w:rPr>
          <w:sz w:val="24"/>
        </w:rPr>
        <w:t xml:space="preserve"> могут получить помощь, опираются на опыт </w:t>
      </w:r>
      <w:r w:rsidR="003C54A2" w:rsidRPr="00B2340A">
        <w:rPr>
          <w:sz w:val="24"/>
        </w:rPr>
        <w:t>других родителей при решении данных вопросов. Однако, профессиональную поддержку в сети по интересующим их вопросам, связанным</w:t>
      </w:r>
      <w:r w:rsidR="003C073F" w:rsidRPr="00B2340A">
        <w:rPr>
          <w:sz w:val="24"/>
        </w:rPr>
        <w:t xml:space="preserve"> с</w:t>
      </w:r>
      <w:r w:rsidR="003C54A2" w:rsidRPr="00B2340A">
        <w:rPr>
          <w:sz w:val="24"/>
        </w:rPr>
        <w:t xml:space="preserve"> оказанием помощи и поддержки </w:t>
      </w:r>
      <w:r w:rsidR="00CF633E" w:rsidRPr="00B2340A">
        <w:rPr>
          <w:sz w:val="24"/>
        </w:rPr>
        <w:t>детям с СДВГ,</w:t>
      </w:r>
      <w:r w:rsidR="003C54A2" w:rsidRPr="00B2340A">
        <w:rPr>
          <w:sz w:val="24"/>
        </w:rPr>
        <w:t xml:space="preserve"> </w:t>
      </w:r>
      <w:r w:rsidR="00765523" w:rsidRPr="00B2340A">
        <w:rPr>
          <w:sz w:val="24"/>
        </w:rPr>
        <w:t>бывает найти</w:t>
      </w:r>
      <w:r w:rsidR="003C073F" w:rsidRPr="00B2340A">
        <w:rPr>
          <w:sz w:val="24"/>
        </w:rPr>
        <w:t xml:space="preserve"> довольно сложно</w:t>
      </w:r>
      <w:r w:rsidR="003C54A2" w:rsidRPr="00B2340A">
        <w:rPr>
          <w:sz w:val="24"/>
        </w:rPr>
        <w:t xml:space="preserve">. </w:t>
      </w:r>
      <w:r w:rsidR="00765523" w:rsidRPr="00B2340A">
        <w:rPr>
          <w:sz w:val="24"/>
        </w:rPr>
        <w:t>Поиск такой информации в интернете требует времени и соответствующих компетенций</w:t>
      </w:r>
      <w:r w:rsidR="003C073F" w:rsidRPr="00B2340A">
        <w:rPr>
          <w:sz w:val="24"/>
        </w:rPr>
        <w:t>,</w:t>
      </w:r>
      <w:r w:rsidR="00765523" w:rsidRPr="00B2340A">
        <w:rPr>
          <w:sz w:val="24"/>
        </w:rPr>
        <w:t xml:space="preserve"> и нет никаких гарантий, что найденные сведения будут актуальными и достоверными.</w:t>
      </w:r>
    </w:p>
    <w:p w14:paraId="4F427F3E" w14:textId="5C3ED28B" w:rsidR="00765523" w:rsidRPr="00B2340A" w:rsidRDefault="00765523" w:rsidP="00B2340A">
      <w:pPr>
        <w:widowControl w:val="0"/>
        <w:tabs>
          <w:tab w:val="left" w:pos="0"/>
        </w:tabs>
        <w:autoSpaceDE w:val="0"/>
        <w:autoSpaceDN w:val="0"/>
        <w:adjustRightInd w:val="0"/>
        <w:spacing w:after="0" w:line="360" w:lineRule="auto"/>
        <w:ind w:firstLine="567"/>
        <w:jc w:val="both"/>
        <w:rPr>
          <w:rFonts w:ascii="Times New Roman" w:hAnsi="Times New Roman"/>
          <w:sz w:val="24"/>
          <w:szCs w:val="24"/>
        </w:rPr>
      </w:pPr>
      <w:r w:rsidRPr="00B2340A">
        <w:rPr>
          <w:rFonts w:ascii="Times New Roman" w:hAnsi="Times New Roman"/>
          <w:sz w:val="24"/>
          <w:szCs w:val="24"/>
        </w:rPr>
        <w:t>Электронный информационно-методический ресурс</w:t>
      </w:r>
      <w:r w:rsidR="00CF633E">
        <w:rPr>
          <w:rFonts w:ascii="Times New Roman" w:hAnsi="Times New Roman"/>
          <w:sz w:val="24"/>
          <w:szCs w:val="24"/>
        </w:rPr>
        <w:t xml:space="preserve"> </w:t>
      </w:r>
      <w:r w:rsidRPr="00B2340A">
        <w:rPr>
          <w:rFonts w:ascii="Times New Roman" w:hAnsi="Times New Roman"/>
          <w:sz w:val="24"/>
          <w:szCs w:val="24"/>
        </w:rPr>
        <w:t>– сайт «Навигатор</w:t>
      </w:r>
      <w:r w:rsidR="00CF633E">
        <w:rPr>
          <w:rFonts w:ascii="Times New Roman" w:hAnsi="Times New Roman"/>
          <w:sz w:val="24"/>
          <w:szCs w:val="24"/>
        </w:rPr>
        <w:t xml:space="preserve"> для педагогов и</w:t>
      </w:r>
      <w:r w:rsidR="00CF633E" w:rsidRPr="00CF633E">
        <w:rPr>
          <w:rFonts w:ascii="Times New Roman" w:hAnsi="Times New Roman"/>
          <w:sz w:val="24"/>
          <w:szCs w:val="24"/>
        </w:rPr>
        <w:t xml:space="preserve"> </w:t>
      </w:r>
      <w:r w:rsidR="00CF633E">
        <w:rPr>
          <w:rFonts w:ascii="Times New Roman" w:hAnsi="Times New Roman"/>
          <w:sz w:val="24"/>
          <w:szCs w:val="24"/>
        </w:rPr>
        <w:t>родителей детей с СДВГ</w:t>
      </w:r>
      <w:r w:rsidRPr="00B2340A">
        <w:rPr>
          <w:rFonts w:ascii="Times New Roman" w:hAnsi="Times New Roman"/>
          <w:sz w:val="24"/>
          <w:szCs w:val="24"/>
        </w:rPr>
        <w:t xml:space="preserve">» </w:t>
      </w:r>
      <w:r w:rsidR="00CF633E" w:rsidRPr="00B2340A">
        <w:rPr>
          <w:rFonts w:ascii="Times New Roman" w:hAnsi="Times New Roman"/>
          <w:sz w:val="24"/>
          <w:szCs w:val="24"/>
        </w:rPr>
        <w:t xml:space="preserve">(далее ЭИМР </w:t>
      </w:r>
      <w:r w:rsidR="00CF633E">
        <w:rPr>
          <w:rFonts w:ascii="Times New Roman" w:hAnsi="Times New Roman"/>
          <w:sz w:val="24"/>
          <w:szCs w:val="24"/>
        </w:rPr>
        <w:t>«Навигатор»</w:t>
      </w:r>
      <w:r w:rsidR="00CF633E" w:rsidRPr="00B2340A">
        <w:rPr>
          <w:rFonts w:ascii="Times New Roman" w:hAnsi="Times New Roman"/>
          <w:sz w:val="24"/>
          <w:szCs w:val="24"/>
        </w:rPr>
        <w:t>)</w:t>
      </w:r>
      <w:r w:rsidR="00CF633E">
        <w:rPr>
          <w:rFonts w:ascii="Times New Roman" w:hAnsi="Times New Roman"/>
          <w:sz w:val="24"/>
          <w:szCs w:val="24"/>
        </w:rPr>
        <w:t xml:space="preserve"> </w:t>
      </w:r>
      <w:r w:rsidRPr="00B2340A">
        <w:rPr>
          <w:rFonts w:ascii="Times New Roman" w:hAnsi="Times New Roman"/>
          <w:sz w:val="24"/>
          <w:szCs w:val="24"/>
        </w:rPr>
        <w:t xml:space="preserve">создан на базе сайта ГБУ ДО ЦППМСП Выборгского района Санкт-Петербурга для диссеминации инновационного опыта по теме: «Совершенствование условий организации и осуществления образовательного процесса для преодоления синдрома дефицита внимания и </w:t>
      </w:r>
      <w:proofErr w:type="spellStart"/>
      <w:r w:rsidRPr="00B2340A">
        <w:rPr>
          <w:rFonts w:ascii="Times New Roman" w:hAnsi="Times New Roman"/>
          <w:sz w:val="24"/>
          <w:szCs w:val="24"/>
        </w:rPr>
        <w:t>гиперактивности</w:t>
      </w:r>
      <w:proofErr w:type="spellEnd"/>
      <w:r w:rsidRPr="00B2340A">
        <w:rPr>
          <w:rFonts w:ascii="Times New Roman" w:hAnsi="Times New Roman"/>
          <w:sz w:val="24"/>
          <w:szCs w:val="24"/>
        </w:rPr>
        <w:t xml:space="preserve"> у обучающихся» </w:t>
      </w:r>
      <w:r w:rsidR="00A409E1">
        <w:rPr>
          <w:rFonts w:ascii="Times New Roman" w:hAnsi="Times New Roman"/>
          <w:sz w:val="24"/>
          <w:szCs w:val="24"/>
        </w:rPr>
        <w:t>[25</w:t>
      </w:r>
      <w:r w:rsidR="00A848E9" w:rsidRPr="00B2340A">
        <w:rPr>
          <w:rFonts w:ascii="Times New Roman" w:hAnsi="Times New Roman"/>
          <w:sz w:val="24"/>
          <w:szCs w:val="24"/>
        </w:rPr>
        <w:t>].</w:t>
      </w:r>
    </w:p>
    <w:p w14:paraId="4F205056" w14:textId="612E9DC6" w:rsidR="00765523" w:rsidRPr="00B2340A" w:rsidRDefault="00765523" w:rsidP="00B2340A">
      <w:pPr>
        <w:pStyle w:val="4"/>
        <w:tabs>
          <w:tab w:val="left" w:pos="0"/>
        </w:tabs>
        <w:spacing w:line="360" w:lineRule="auto"/>
        <w:ind w:left="0" w:firstLine="567"/>
        <w:jc w:val="both"/>
        <w:rPr>
          <w:sz w:val="24"/>
        </w:rPr>
      </w:pPr>
      <w:r w:rsidRPr="00B2340A">
        <w:rPr>
          <w:sz w:val="24"/>
        </w:rPr>
        <w:t xml:space="preserve">Идея сконцентрировать информацию по вопросам поддержки педагогов и родителей </w:t>
      </w:r>
      <w:r w:rsidRPr="00B2340A">
        <w:rPr>
          <w:sz w:val="24"/>
        </w:rPr>
        <w:lastRenderedPageBreak/>
        <w:t xml:space="preserve">детей с СДВГ на одном </w:t>
      </w:r>
      <w:bookmarkStart w:id="8" w:name="_Hlk60579571"/>
      <w:r w:rsidR="00CF633E" w:rsidRPr="00B2340A">
        <w:rPr>
          <w:sz w:val="24"/>
        </w:rPr>
        <w:t>ЭИМР</w:t>
      </w:r>
      <w:bookmarkEnd w:id="8"/>
      <w:r w:rsidRPr="00B2340A">
        <w:rPr>
          <w:sz w:val="24"/>
        </w:rPr>
        <w:t xml:space="preserve"> «Навигатор» – появилась у специалистов ГБУ ДО ЦППМСП Выборгского района с момента начала работы РИП. Эту инициативу поддержало педагогическое и родительское сообщества, заинтересованные в получении помощи в работе и воспитании детей с СДВГ.</w:t>
      </w:r>
    </w:p>
    <w:p w14:paraId="25B6D52D" w14:textId="10931123" w:rsidR="00765523" w:rsidRPr="00B2340A" w:rsidRDefault="00765523" w:rsidP="00B2340A">
      <w:pPr>
        <w:pStyle w:val="4"/>
        <w:spacing w:line="360" w:lineRule="auto"/>
        <w:ind w:left="0" w:firstLine="567"/>
        <w:jc w:val="both"/>
        <w:rPr>
          <w:kern w:val="24"/>
          <w:sz w:val="24"/>
        </w:rPr>
      </w:pPr>
      <w:r w:rsidRPr="00B2340A">
        <w:rPr>
          <w:sz w:val="24"/>
        </w:rPr>
        <w:t xml:space="preserve">Структура </w:t>
      </w:r>
      <w:r w:rsidR="00CF633E" w:rsidRPr="00B2340A">
        <w:rPr>
          <w:sz w:val="24"/>
        </w:rPr>
        <w:t>ЭИМР</w:t>
      </w:r>
      <w:r w:rsidRPr="00B2340A">
        <w:rPr>
          <w:sz w:val="24"/>
        </w:rPr>
        <w:t xml:space="preserve"> «Навигатора» включает разделы: «Родителю» - содержит «</w:t>
      </w:r>
      <w:r w:rsidRPr="00B2340A">
        <w:rPr>
          <w:kern w:val="24"/>
          <w:sz w:val="24"/>
        </w:rPr>
        <w:t>Практические рекомендации для родителей по организации взаимодействия с детьми с СДВГ 7-14 лет к «Программе группового взаимодействия с обучающихся 7-14 лет (1-7 класс) с СДВГ и их родителями в образовательном процессе».</w:t>
      </w:r>
    </w:p>
    <w:p w14:paraId="5923BF8D" w14:textId="4E524138" w:rsidR="00765523" w:rsidRPr="00B2340A" w:rsidRDefault="00CF633E" w:rsidP="00B2340A">
      <w:pPr>
        <w:pStyle w:val="4"/>
        <w:spacing w:line="360" w:lineRule="auto"/>
        <w:ind w:left="0" w:firstLine="567"/>
        <w:jc w:val="both"/>
        <w:rPr>
          <w:sz w:val="24"/>
        </w:rPr>
      </w:pPr>
      <w:r>
        <w:rPr>
          <w:sz w:val="24"/>
        </w:rPr>
        <w:t xml:space="preserve">Раздел </w:t>
      </w:r>
      <w:r w:rsidR="00765523" w:rsidRPr="00B2340A">
        <w:rPr>
          <w:sz w:val="24"/>
        </w:rPr>
        <w:t xml:space="preserve">«Педагогу» - включает в себя «Методические рекомендации для педагогов по организации мероприятий с обучающимися 7-14 лет (1-7 класс) с использованием техник развития </w:t>
      </w:r>
      <w:proofErr w:type="spellStart"/>
      <w:r w:rsidR="00765523" w:rsidRPr="00B2340A">
        <w:rPr>
          <w:sz w:val="24"/>
        </w:rPr>
        <w:t>дефицитарных</w:t>
      </w:r>
      <w:proofErr w:type="spellEnd"/>
      <w:r w:rsidR="00765523" w:rsidRPr="00B2340A">
        <w:rPr>
          <w:sz w:val="24"/>
        </w:rPr>
        <w:t xml:space="preserve"> функций к «Программе группового взаимодействия с обучающихся 7-14 лет (1-7 класс) с СДВГ и их родителям</w:t>
      </w:r>
      <w:r w:rsidR="003C073F" w:rsidRPr="00B2340A">
        <w:rPr>
          <w:sz w:val="24"/>
        </w:rPr>
        <w:t>и в образовательном процессе», б</w:t>
      </w:r>
      <w:r w:rsidR="00765523" w:rsidRPr="00B2340A">
        <w:rPr>
          <w:sz w:val="24"/>
        </w:rPr>
        <w:t>уклеты для работы с родителями, материалы по проектированию условий образовател</w:t>
      </w:r>
      <w:r w:rsidR="003C073F" w:rsidRPr="00B2340A">
        <w:rPr>
          <w:sz w:val="24"/>
        </w:rPr>
        <w:t xml:space="preserve">ьного процесса для детей с СДВГ, а также разделы </w:t>
      </w:r>
      <w:r w:rsidR="00765523" w:rsidRPr="00B2340A">
        <w:rPr>
          <w:sz w:val="24"/>
        </w:rPr>
        <w:t>«Обучение педагогов по программе экспериментальной площадки», «Инновационные продукты ГБУ ДО ЦППМСП». Меню сайта эргономично, удобно и понятно современн</w:t>
      </w:r>
      <w:r w:rsidR="003C073F" w:rsidRPr="00B2340A">
        <w:rPr>
          <w:sz w:val="24"/>
        </w:rPr>
        <w:t>ому</w:t>
      </w:r>
      <w:r w:rsidR="00765523" w:rsidRPr="00B2340A">
        <w:rPr>
          <w:sz w:val="24"/>
        </w:rPr>
        <w:t xml:space="preserve"> пользователю. Для использования </w:t>
      </w:r>
      <w:r w:rsidRPr="00B2340A">
        <w:rPr>
          <w:sz w:val="24"/>
        </w:rPr>
        <w:t>ЭИМР</w:t>
      </w:r>
      <w:r w:rsidR="00765523" w:rsidRPr="00B2340A">
        <w:rPr>
          <w:sz w:val="24"/>
        </w:rPr>
        <w:t xml:space="preserve"> «Навигатора» достаточно освоить систему поиска в </w:t>
      </w:r>
      <w:r w:rsidR="001133EF" w:rsidRPr="00B2340A">
        <w:rPr>
          <w:sz w:val="24"/>
        </w:rPr>
        <w:t>интернет-браузере</w:t>
      </w:r>
      <w:r w:rsidR="00765523" w:rsidRPr="00B2340A">
        <w:rPr>
          <w:sz w:val="24"/>
        </w:rPr>
        <w:t xml:space="preserve">. </w:t>
      </w:r>
    </w:p>
    <w:p w14:paraId="4B787AFC" w14:textId="7106DEE2" w:rsidR="00765523" w:rsidRPr="00B2340A" w:rsidRDefault="00765523" w:rsidP="00B2340A">
      <w:pPr>
        <w:pStyle w:val="4"/>
        <w:tabs>
          <w:tab w:val="left" w:pos="0"/>
        </w:tabs>
        <w:spacing w:line="360" w:lineRule="auto"/>
        <w:ind w:left="0" w:firstLine="567"/>
        <w:jc w:val="both"/>
        <w:rPr>
          <w:sz w:val="24"/>
        </w:rPr>
      </w:pPr>
      <w:r w:rsidRPr="00B2340A">
        <w:rPr>
          <w:sz w:val="24"/>
        </w:rPr>
        <w:t xml:space="preserve">Опыт показывает, что специалистами образовательных организаций </w:t>
      </w:r>
      <w:r w:rsidR="00CF633E" w:rsidRPr="00B2340A">
        <w:rPr>
          <w:sz w:val="24"/>
        </w:rPr>
        <w:t>ЭИМР</w:t>
      </w:r>
      <w:r w:rsidRPr="00B2340A">
        <w:rPr>
          <w:sz w:val="24"/>
        </w:rPr>
        <w:t xml:space="preserve"> «Навигатор» используется для обеспечения информационно-методической поддержки педагогов по проблематике сопровождения образовательного процесса для преодоления СДВГ у обучающихся». </w:t>
      </w:r>
    </w:p>
    <w:p w14:paraId="6812EB90" w14:textId="624F16CD" w:rsidR="00765523" w:rsidRPr="00B2340A" w:rsidRDefault="00765523" w:rsidP="00B2340A">
      <w:pPr>
        <w:pStyle w:val="4"/>
        <w:tabs>
          <w:tab w:val="left" w:pos="0"/>
        </w:tabs>
        <w:spacing w:line="360" w:lineRule="auto"/>
        <w:ind w:left="0" w:firstLine="567"/>
        <w:jc w:val="both"/>
        <w:rPr>
          <w:sz w:val="24"/>
        </w:rPr>
      </w:pPr>
      <w:r w:rsidRPr="00B2340A">
        <w:rPr>
          <w:sz w:val="24"/>
        </w:rPr>
        <w:t xml:space="preserve">Количество обращений педагогов и родителей на </w:t>
      </w:r>
      <w:r w:rsidR="00CF633E" w:rsidRPr="00B2340A">
        <w:rPr>
          <w:sz w:val="24"/>
        </w:rPr>
        <w:t>ЭИМР</w:t>
      </w:r>
      <w:r w:rsidRPr="00B2340A">
        <w:rPr>
          <w:sz w:val="24"/>
        </w:rPr>
        <w:t xml:space="preserve"> «Навигатор» возрастает, что свидетельствует о востребованности ресурса для всех участников образовательного процесса.</w:t>
      </w:r>
    </w:p>
    <w:p w14:paraId="38E3E13C" w14:textId="4A46AD09" w:rsidR="00765523" w:rsidRPr="00B2340A" w:rsidRDefault="00765523" w:rsidP="00B2340A">
      <w:pPr>
        <w:pStyle w:val="4"/>
        <w:tabs>
          <w:tab w:val="left" w:pos="0"/>
        </w:tabs>
        <w:spacing w:line="360" w:lineRule="auto"/>
        <w:ind w:left="0" w:firstLine="567"/>
        <w:jc w:val="both"/>
        <w:rPr>
          <w:sz w:val="24"/>
        </w:rPr>
      </w:pPr>
      <w:r w:rsidRPr="00B2340A">
        <w:rPr>
          <w:sz w:val="24"/>
        </w:rPr>
        <w:t xml:space="preserve">Наряду с этим, </w:t>
      </w:r>
      <w:r w:rsidR="00CF633E" w:rsidRPr="00B2340A">
        <w:rPr>
          <w:sz w:val="24"/>
        </w:rPr>
        <w:t xml:space="preserve">ЭИМР </w:t>
      </w:r>
      <w:r w:rsidRPr="00B2340A">
        <w:rPr>
          <w:sz w:val="24"/>
        </w:rPr>
        <w:t xml:space="preserve">«Навигатор» </w:t>
      </w:r>
      <w:r w:rsidR="001133EF" w:rsidRPr="00B2340A">
        <w:rPr>
          <w:sz w:val="24"/>
        </w:rPr>
        <w:t>— это</w:t>
      </w:r>
      <w:r w:rsidRPr="00B2340A">
        <w:rPr>
          <w:sz w:val="24"/>
        </w:rPr>
        <w:t xml:space="preserve"> площадка для обмена опытом, обсуждения, получения своевременной методической поддержки педагогами образовательных организаций Выборгского района по названной тематике, а </w:t>
      </w:r>
      <w:r w:rsidR="00CF633E" w:rsidRPr="00B2340A">
        <w:rPr>
          <w:sz w:val="24"/>
        </w:rPr>
        <w:t>также</w:t>
      </w:r>
      <w:r w:rsidRPr="00B2340A">
        <w:rPr>
          <w:sz w:val="24"/>
        </w:rPr>
        <w:t xml:space="preserve"> для диссеминации педагогического опыта в сфере совершенствования условий организации и осуществления образовательного процесса для преодоления СДВГ у обучающихся </w:t>
      </w:r>
      <w:r w:rsidR="00D50895">
        <w:rPr>
          <w:sz w:val="24"/>
        </w:rPr>
        <w:t>[25</w:t>
      </w:r>
      <w:r w:rsidR="004B0909" w:rsidRPr="00B2340A">
        <w:rPr>
          <w:sz w:val="24"/>
        </w:rPr>
        <w:t>].</w:t>
      </w:r>
    </w:p>
    <w:p w14:paraId="1944802F" w14:textId="3DDF39A6" w:rsidR="00765523" w:rsidRPr="00B2340A" w:rsidRDefault="00765523" w:rsidP="00B2340A">
      <w:pPr>
        <w:pStyle w:val="4"/>
        <w:tabs>
          <w:tab w:val="left" w:pos="0"/>
        </w:tabs>
        <w:spacing w:line="360" w:lineRule="auto"/>
        <w:ind w:left="0" w:firstLine="567"/>
        <w:jc w:val="both"/>
        <w:rPr>
          <w:sz w:val="24"/>
        </w:rPr>
      </w:pPr>
      <w:r w:rsidRPr="00B2340A">
        <w:rPr>
          <w:sz w:val="24"/>
        </w:rPr>
        <w:t xml:space="preserve">По данным </w:t>
      </w:r>
      <w:r w:rsidR="00631520" w:rsidRPr="00B2340A">
        <w:rPr>
          <w:sz w:val="24"/>
        </w:rPr>
        <w:t>независимых</w:t>
      </w:r>
      <w:r w:rsidRPr="00B2340A">
        <w:rPr>
          <w:sz w:val="24"/>
        </w:rPr>
        <w:t xml:space="preserve"> эксперт</w:t>
      </w:r>
      <w:r w:rsidR="00631520" w:rsidRPr="00B2340A">
        <w:rPr>
          <w:sz w:val="24"/>
        </w:rPr>
        <w:t>ов</w:t>
      </w:r>
      <w:r w:rsidR="003C073F" w:rsidRPr="00B2340A">
        <w:rPr>
          <w:sz w:val="24"/>
        </w:rPr>
        <w:t>,</w:t>
      </w:r>
      <w:r w:rsidRPr="00B2340A">
        <w:rPr>
          <w:sz w:val="24"/>
        </w:rPr>
        <w:t xml:space="preserve"> деятельност</w:t>
      </w:r>
      <w:r w:rsidR="00631520" w:rsidRPr="00B2340A">
        <w:rPr>
          <w:sz w:val="24"/>
        </w:rPr>
        <w:t>ь</w:t>
      </w:r>
      <w:r w:rsidRPr="00B2340A">
        <w:rPr>
          <w:sz w:val="24"/>
        </w:rPr>
        <w:t xml:space="preserve"> </w:t>
      </w:r>
      <w:r w:rsidR="00CF633E" w:rsidRPr="00B2340A">
        <w:rPr>
          <w:sz w:val="24"/>
        </w:rPr>
        <w:t>ЭИМР</w:t>
      </w:r>
      <w:r w:rsidRPr="00B2340A">
        <w:rPr>
          <w:sz w:val="24"/>
        </w:rPr>
        <w:t xml:space="preserve"> «Навигатор» </w:t>
      </w:r>
      <w:r w:rsidR="00631520" w:rsidRPr="00B2340A">
        <w:rPr>
          <w:sz w:val="24"/>
        </w:rPr>
        <w:t>все более востребована п</w:t>
      </w:r>
      <w:r w:rsidRPr="00B2340A">
        <w:rPr>
          <w:sz w:val="24"/>
        </w:rPr>
        <w:t>едагог</w:t>
      </w:r>
      <w:r w:rsidR="00631520" w:rsidRPr="00B2340A">
        <w:rPr>
          <w:sz w:val="24"/>
        </w:rPr>
        <w:t>ами</w:t>
      </w:r>
      <w:r w:rsidRPr="00B2340A">
        <w:rPr>
          <w:sz w:val="24"/>
        </w:rPr>
        <w:t xml:space="preserve">, </w:t>
      </w:r>
      <w:r w:rsidR="00631520" w:rsidRPr="00B2340A">
        <w:rPr>
          <w:sz w:val="24"/>
        </w:rPr>
        <w:t>которые заинтересованы в овла</w:t>
      </w:r>
      <w:r w:rsidRPr="00B2340A">
        <w:rPr>
          <w:sz w:val="24"/>
        </w:rPr>
        <w:t>де</w:t>
      </w:r>
      <w:r w:rsidR="00631520" w:rsidRPr="00B2340A">
        <w:rPr>
          <w:sz w:val="24"/>
        </w:rPr>
        <w:t xml:space="preserve">нии </w:t>
      </w:r>
      <w:r w:rsidRPr="00B2340A">
        <w:rPr>
          <w:sz w:val="24"/>
        </w:rPr>
        <w:t>технологиями организации образовательного процесса для преодоления СДВГ у обучающихся</w:t>
      </w:r>
      <w:r w:rsidR="00631520" w:rsidRPr="00B2340A">
        <w:rPr>
          <w:sz w:val="24"/>
        </w:rPr>
        <w:t xml:space="preserve">, </w:t>
      </w:r>
      <w:r w:rsidRPr="00B2340A">
        <w:rPr>
          <w:sz w:val="24"/>
        </w:rPr>
        <w:t>технологиями взаимодействия с родителями детей с СДВГ</w:t>
      </w:r>
      <w:r w:rsidR="00631520" w:rsidRPr="00B2340A">
        <w:rPr>
          <w:sz w:val="24"/>
        </w:rPr>
        <w:t xml:space="preserve">, </w:t>
      </w:r>
      <w:r w:rsidR="003C073F" w:rsidRPr="00B2340A">
        <w:rPr>
          <w:sz w:val="24"/>
        </w:rPr>
        <w:t xml:space="preserve">а также </w:t>
      </w:r>
      <w:r w:rsidR="00631520" w:rsidRPr="00B2340A">
        <w:rPr>
          <w:sz w:val="24"/>
        </w:rPr>
        <w:t>готовых к</w:t>
      </w:r>
      <w:r w:rsidRPr="00B2340A">
        <w:rPr>
          <w:sz w:val="24"/>
        </w:rPr>
        <w:t xml:space="preserve"> диссеминации методического опыта в области СДВГ.</w:t>
      </w:r>
    </w:p>
    <w:p w14:paraId="73F64631" w14:textId="2721E206" w:rsidR="00765523" w:rsidRPr="00B2340A" w:rsidRDefault="00630A5B" w:rsidP="00B2340A">
      <w:pPr>
        <w:pStyle w:val="4"/>
        <w:tabs>
          <w:tab w:val="left" w:pos="0"/>
        </w:tabs>
        <w:spacing w:line="360" w:lineRule="auto"/>
        <w:ind w:left="0" w:firstLine="567"/>
        <w:jc w:val="both"/>
        <w:rPr>
          <w:sz w:val="24"/>
        </w:rPr>
      </w:pPr>
      <w:r w:rsidRPr="00B2340A">
        <w:rPr>
          <w:sz w:val="24"/>
        </w:rPr>
        <w:t xml:space="preserve">Работа данного ресурса показала возрастание </w:t>
      </w:r>
      <w:r w:rsidR="00571DA2" w:rsidRPr="00B2340A">
        <w:rPr>
          <w:sz w:val="24"/>
        </w:rPr>
        <w:t>уровня</w:t>
      </w:r>
      <w:r w:rsidR="00765523" w:rsidRPr="00B2340A">
        <w:rPr>
          <w:sz w:val="24"/>
        </w:rPr>
        <w:t xml:space="preserve"> удовлетворенности родителей </w:t>
      </w:r>
      <w:r w:rsidR="00765523" w:rsidRPr="00B2340A">
        <w:rPr>
          <w:sz w:val="24"/>
        </w:rPr>
        <w:lastRenderedPageBreak/>
        <w:t>образованием, воспитанием и успешностью детей с СДВГ, так как снижается уровень информационной тревоги и неосведомленности, возрастает уровень родительской компетентности.</w:t>
      </w:r>
    </w:p>
    <w:p w14:paraId="49EFABB4" w14:textId="769F453A" w:rsidR="00765523" w:rsidRPr="00B2340A" w:rsidRDefault="00765523" w:rsidP="00B2340A">
      <w:pPr>
        <w:pStyle w:val="4"/>
        <w:tabs>
          <w:tab w:val="left" w:pos="0"/>
        </w:tabs>
        <w:spacing w:line="360" w:lineRule="auto"/>
        <w:ind w:left="0" w:firstLine="567"/>
        <w:jc w:val="both"/>
        <w:rPr>
          <w:sz w:val="24"/>
        </w:rPr>
      </w:pPr>
      <w:r w:rsidRPr="00B2340A">
        <w:rPr>
          <w:sz w:val="24"/>
        </w:rPr>
        <w:t>В настоящее время</w:t>
      </w:r>
      <w:r w:rsidR="00CF633E" w:rsidRPr="00CF633E">
        <w:rPr>
          <w:sz w:val="24"/>
        </w:rPr>
        <w:t xml:space="preserve"> </w:t>
      </w:r>
      <w:r w:rsidR="00CF633E" w:rsidRPr="00B2340A">
        <w:rPr>
          <w:sz w:val="24"/>
        </w:rPr>
        <w:t>ЭИМР</w:t>
      </w:r>
      <w:r w:rsidRPr="00B2340A">
        <w:rPr>
          <w:sz w:val="24"/>
        </w:rPr>
        <w:t xml:space="preserve"> «Навигатор» сформирован</w:t>
      </w:r>
      <w:r w:rsidR="00630A5B" w:rsidRPr="00B2340A">
        <w:rPr>
          <w:sz w:val="24"/>
        </w:rPr>
        <w:t>,</w:t>
      </w:r>
      <w:r w:rsidRPr="00B2340A">
        <w:rPr>
          <w:sz w:val="24"/>
        </w:rPr>
        <w:t xml:space="preserve"> как информационно-образовательный ресурс, который обеспечивает доступ родителям (законным представителям) к современным научно-методическим материалам и позволяет получить информацию по специфике взаимодействия с детьми с СДВГ. Специалисты ГБУ ДО ЦППМСП Выборгского района Санкт-Петербурга продолжают работу по совершенствованию интерфейса </w:t>
      </w:r>
      <w:r w:rsidR="00CF633E" w:rsidRPr="00B2340A">
        <w:rPr>
          <w:sz w:val="24"/>
        </w:rPr>
        <w:t xml:space="preserve">ЭИМР </w:t>
      </w:r>
      <w:r w:rsidRPr="00B2340A">
        <w:rPr>
          <w:sz w:val="24"/>
        </w:rPr>
        <w:t xml:space="preserve">«Навигатора», развивая его структуру и превращая в интерактивную цифровую площадку, позволяющую не только получать информацию, но организовывать взаимодействие, в том числе, в формате </w:t>
      </w:r>
      <w:proofErr w:type="spellStart"/>
      <w:r w:rsidRPr="00B2340A">
        <w:rPr>
          <w:sz w:val="24"/>
        </w:rPr>
        <w:t>on-line</w:t>
      </w:r>
      <w:proofErr w:type="spellEnd"/>
      <w:r w:rsidRPr="00B2340A">
        <w:rPr>
          <w:sz w:val="24"/>
        </w:rPr>
        <w:t xml:space="preserve"> образования. Таким образом, информационно-просветительский </w:t>
      </w:r>
      <w:r w:rsidR="00CF633E" w:rsidRPr="00B2340A">
        <w:rPr>
          <w:sz w:val="24"/>
        </w:rPr>
        <w:t xml:space="preserve">ЭИМР </w:t>
      </w:r>
      <w:r w:rsidRPr="00B2340A">
        <w:rPr>
          <w:sz w:val="24"/>
        </w:rPr>
        <w:t xml:space="preserve">«Навигатор» является актуальным </w:t>
      </w:r>
      <w:r w:rsidR="00630A5B" w:rsidRPr="00B2340A">
        <w:rPr>
          <w:sz w:val="24"/>
        </w:rPr>
        <w:t xml:space="preserve">современным инструментом </w:t>
      </w:r>
      <w:r w:rsidRPr="00B2340A">
        <w:rPr>
          <w:sz w:val="24"/>
        </w:rPr>
        <w:t xml:space="preserve">научно-методического обеспечения деятельности образовательной организации по совершенствованию условий образовательного процесса для обучающихся с СДВГ. </w:t>
      </w:r>
    </w:p>
    <w:bookmarkEnd w:id="6"/>
    <w:p w14:paraId="7C93875E" w14:textId="77777777" w:rsidR="00A3709C" w:rsidRPr="00B2340A" w:rsidRDefault="00A3709C" w:rsidP="00B2340A">
      <w:pPr>
        <w:shd w:val="clear" w:color="auto" w:fill="FFFFFF"/>
        <w:spacing w:after="0" w:line="360" w:lineRule="auto"/>
        <w:ind w:firstLine="567"/>
        <w:jc w:val="both"/>
        <w:rPr>
          <w:rFonts w:ascii="Times New Roman" w:eastAsia="Andale Sans UI" w:hAnsi="Times New Roman"/>
          <w:kern w:val="1"/>
          <w:sz w:val="24"/>
          <w:szCs w:val="24"/>
          <w:lang w:eastAsia="ar-SA"/>
        </w:rPr>
      </w:pPr>
      <w:r w:rsidRPr="00B2340A">
        <w:rPr>
          <w:rFonts w:ascii="Times New Roman" w:eastAsia="Andale Sans UI" w:hAnsi="Times New Roman"/>
          <w:kern w:val="1"/>
          <w:sz w:val="24"/>
          <w:szCs w:val="24"/>
          <w:lang w:eastAsia="ar-SA"/>
        </w:rPr>
        <w:t>Так, например, материалы электронного ресурса обеспечивают педагогам возможность проектирования индивидуального образовательного маршрута ребенка с СДВГ. Для родителей даются практические рекомендации по организации взаимодействия с детьми с СДВГ 7-14 лет, на основании описания типичных ситуаций и поведения детей с СДВГ, а также такая безусловно полезная для родителей информация как: применение техник активного слушания в детско-родительских отношениях и техник отражения чувств для формирования мотивации обучения у детей; использование техник поощрения желаемого поведения; формирование правил поведения для детей; наказания, санкции, ограничения, управление стрессом.</w:t>
      </w:r>
    </w:p>
    <w:p w14:paraId="10B29DED" w14:textId="0E677958" w:rsidR="000C1FE8" w:rsidRPr="00B2340A" w:rsidRDefault="000C1FE8" w:rsidP="00B2340A">
      <w:pPr>
        <w:pStyle w:val="21"/>
        <w:spacing w:after="0" w:line="360" w:lineRule="auto"/>
        <w:ind w:firstLine="567"/>
        <w:jc w:val="both"/>
        <w:rPr>
          <w:rFonts w:ascii="Times New Roman" w:hAnsi="Times New Roman"/>
          <w:bCs/>
          <w:sz w:val="24"/>
          <w:szCs w:val="24"/>
        </w:rPr>
      </w:pPr>
      <w:r w:rsidRPr="00B2340A">
        <w:rPr>
          <w:rFonts w:ascii="Times New Roman" w:hAnsi="Times New Roman"/>
          <w:b/>
          <w:noProof/>
          <w:sz w:val="24"/>
          <w:szCs w:val="24"/>
        </w:rPr>
        <w:drawing>
          <wp:anchor distT="0" distB="0" distL="114300" distR="114300" simplePos="0" relativeHeight="251660288" behindDoc="0" locked="0" layoutInCell="1" allowOverlap="1" wp14:anchorId="64491C3D" wp14:editId="5A028A16">
            <wp:simplePos x="0" y="0"/>
            <wp:positionH relativeFrom="margin">
              <wp:posOffset>278295</wp:posOffset>
            </wp:positionH>
            <wp:positionV relativeFrom="paragraph">
              <wp:posOffset>337019</wp:posOffset>
            </wp:positionV>
            <wp:extent cx="1455420" cy="867410"/>
            <wp:effectExtent l="0" t="0" r="0" b="8890"/>
            <wp:wrapSquare wrapText="bothSides"/>
            <wp:docPr id="4" name="Рисунок 4" descr="C:\Users\Родители\Desktop\15669829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дители\Desktop\1566982906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542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BD1D3B" w14:textId="26866F45" w:rsidR="00A3709C" w:rsidRPr="00B93379" w:rsidRDefault="00A3709C" w:rsidP="00B2340A">
      <w:pPr>
        <w:pStyle w:val="21"/>
        <w:spacing w:after="0" w:line="360" w:lineRule="auto"/>
        <w:ind w:firstLine="567"/>
        <w:jc w:val="both"/>
        <w:rPr>
          <w:rFonts w:ascii="Times New Roman" w:hAnsi="Times New Roman"/>
          <w:b/>
          <w:sz w:val="24"/>
          <w:szCs w:val="24"/>
        </w:rPr>
      </w:pPr>
      <w:r w:rsidRPr="00B93379">
        <w:rPr>
          <w:rFonts w:ascii="Times New Roman" w:hAnsi="Times New Roman"/>
          <w:b/>
          <w:sz w:val="24"/>
          <w:szCs w:val="24"/>
        </w:rPr>
        <w:t>Задания для самостоятельной работы.</w:t>
      </w:r>
    </w:p>
    <w:p w14:paraId="6C17327A" w14:textId="172CC326" w:rsidR="00A3709C" w:rsidRPr="00B2340A" w:rsidRDefault="00A3709C" w:rsidP="00B2340A">
      <w:pPr>
        <w:pStyle w:val="a4"/>
        <w:numPr>
          <w:ilvl w:val="0"/>
          <w:numId w:val="27"/>
        </w:numPr>
        <w:shd w:val="clear" w:color="auto" w:fill="FFFFFF"/>
        <w:tabs>
          <w:tab w:val="left" w:pos="567"/>
        </w:tabs>
        <w:spacing w:after="0" w:line="360" w:lineRule="auto"/>
        <w:ind w:left="0"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 Проанализируйте вышеперечисленные электронные ресурсы и назовите области их возможного практического применения в вашей работе с детьми с СДВГ.</w:t>
      </w:r>
    </w:p>
    <w:p w14:paraId="50F86E8D" w14:textId="347B8B04" w:rsidR="00A3709C" w:rsidRPr="00B2340A" w:rsidRDefault="00A3709C" w:rsidP="00B2340A">
      <w:pPr>
        <w:pStyle w:val="a4"/>
        <w:numPr>
          <w:ilvl w:val="0"/>
          <w:numId w:val="27"/>
        </w:numPr>
        <w:shd w:val="clear" w:color="auto" w:fill="FFFFFF"/>
        <w:tabs>
          <w:tab w:val="left" w:pos="567"/>
        </w:tabs>
        <w:spacing w:after="0" w:line="360" w:lineRule="auto"/>
        <w:ind w:left="0"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 Интерактивная и мультимедийная составляющая электронных образовательных ресурсов является важным компонентом обучения современного поколения. Немаловажно, чтобы эти ресурсы не копировали, а дополняли, расширяли стандартный учебный комплект. Какими из перечисленных материалов вы хотели бы дополнить свою методическую копилку?</w:t>
      </w:r>
    </w:p>
    <w:p w14:paraId="14CDBC38" w14:textId="77777777" w:rsidR="00D54668" w:rsidRPr="00B2340A" w:rsidRDefault="00D54668" w:rsidP="00B2340A">
      <w:pPr>
        <w:shd w:val="clear" w:color="auto" w:fill="FFFFFF"/>
        <w:spacing w:after="0" w:line="360" w:lineRule="auto"/>
        <w:ind w:firstLine="567"/>
        <w:jc w:val="both"/>
        <w:rPr>
          <w:rFonts w:ascii="Times New Roman" w:eastAsia="Times New Roman" w:hAnsi="Times New Roman"/>
          <w:b/>
          <w:bCs/>
          <w:sz w:val="24"/>
          <w:szCs w:val="24"/>
          <w:lang w:eastAsia="ru-RU"/>
        </w:rPr>
      </w:pPr>
    </w:p>
    <w:p w14:paraId="0725D91B" w14:textId="42B47CDD" w:rsidR="00A907D5" w:rsidRPr="00B2340A" w:rsidRDefault="000F2B8D" w:rsidP="00B2340A">
      <w:pPr>
        <w:pStyle w:val="a4"/>
        <w:numPr>
          <w:ilvl w:val="0"/>
          <w:numId w:val="21"/>
        </w:numPr>
        <w:shd w:val="clear" w:color="auto" w:fill="FFFFFF"/>
        <w:tabs>
          <w:tab w:val="left" w:pos="567"/>
        </w:tabs>
        <w:spacing w:after="0" w:line="360" w:lineRule="auto"/>
        <w:ind w:left="0" w:firstLine="567"/>
        <w:jc w:val="both"/>
        <w:rPr>
          <w:rFonts w:ascii="Times New Roman" w:eastAsia="Times New Roman" w:hAnsi="Times New Roman"/>
          <w:b/>
          <w:bCs/>
          <w:sz w:val="24"/>
          <w:szCs w:val="24"/>
          <w:lang w:eastAsia="ru-RU"/>
        </w:rPr>
      </w:pPr>
      <w:r w:rsidRPr="00B2340A">
        <w:rPr>
          <w:rFonts w:ascii="Times New Roman" w:eastAsia="Times New Roman" w:hAnsi="Times New Roman"/>
          <w:b/>
          <w:bCs/>
          <w:kern w:val="36"/>
          <w:sz w:val="24"/>
          <w:szCs w:val="24"/>
          <w:lang w:eastAsia="ru-RU"/>
        </w:rPr>
        <w:lastRenderedPageBreak/>
        <w:t>ПРАКТИЧЕСКИЕ РЕКОМЕНДАЦИИ ПО ВЗАИМОДЕЙСТВИЮ ПЕДАГОГА И ОБУЧАЮЩИХСЯ С СДВГ В ПРОЦЕССЕ</w:t>
      </w:r>
      <w:r w:rsidR="00612472" w:rsidRPr="00B2340A">
        <w:rPr>
          <w:rFonts w:ascii="Times New Roman" w:eastAsia="Times New Roman" w:hAnsi="Times New Roman"/>
          <w:sz w:val="24"/>
          <w:szCs w:val="24"/>
          <w:lang w:eastAsia="ru-RU"/>
        </w:rPr>
        <w:t xml:space="preserve"> </w:t>
      </w:r>
      <w:r w:rsidR="006F7524" w:rsidRPr="00B2340A">
        <w:rPr>
          <w:rFonts w:ascii="Times New Roman" w:eastAsia="Times New Roman" w:hAnsi="Times New Roman"/>
          <w:b/>
          <w:bCs/>
          <w:sz w:val="24"/>
          <w:szCs w:val="24"/>
          <w:lang w:eastAsia="ru-RU"/>
        </w:rPr>
        <w:t>РЕАЛИЗАЦИИ КОРРЕКЦИОННО-РАЗВИВАЮЩИХ МЕРОПРИЯТИЙ</w:t>
      </w:r>
    </w:p>
    <w:p w14:paraId="784379FC" w14:textId="77777777" w:rsidR="006F7524" w:rsidRPr="00B2340A" w:rsidRDefault="006F7524" w:rsidP="00B2340A">
      <w:pPr>
        <w:pStyle w:val="a4"/>
        <w:shd w:val="clear" w:color="auto" w:fill="FFFFFF"/>
        <w:tabs>
          <w:tab w:val="left" w:pos="567"/>
        </w:tabs>
        <w:spacing w:after="0" w:line="360" w:lineRule="auto"/>
        <w:ind w:left="0" w:firstLine="567"/>
        <w:jc w:val="both"/>
        <w:rPr>
          <w:rFonts w:ascii="Times New Roman" w:eastAsia="Times New Roman" w:hAnsi="Times New Roman"/>
          <w:sz w:val="24"/>
          <w:szCs w:val="24"/>
          <w:lang w:eastAsia="ru-RU"/>
        </w:rPr>
      </w:pPr>
    </w:p>
    <w:p w14:paraId="5BFB609F" w14:textId="5AC45388" w:rsidR="002E0FA7" w:rsidRPr="00B2340A" w:rsidRDefault="002E0FA7" w:rsidP="00B2340A">
      <w:pPr>
        <w:pStyle w:val="af0"/>
        <w:tabs>
          <w:tab w:val="left" w:pos="993"/>
        </w:tabs>
        <w:spacing w:line="360" w:lineRule="auto"/>
        <w:ind w:firstLine="567"/>
        <w:jc w:val="both"/>
        <w:rPr>
          <w:color w:val="000000"/>
        </w:rPr>
      </w:pPr>
      <w:r w:rsidRPr="00B2340A">
        <w:rPr>
          <w:bCs/>
        </w:rPr>
        <w:t xml:space="preserve">Изменение стиля взаимоотношений ученика с учителем на основе педагогической поддержки при создании адаптивной образовательной среды способствует повышению успешности детей с СДВГ в образовательном процессе. Принимающий стиль взаимоотношений </w:t>
      </w:r>
      <w:r w:rsidR="00FE505F" w:rsidRPr="00B2340A">
        <w:rPr>
          <w:bCs/>
        </w:rPr>
        <w:t>обеспечивается за счет о</w:t>
      </w:r>
      <w:r w:rsidRPr="00B2340A">
        <w:rPr>
          <w:color w:val="000000"/>
        </w:rPr>
        <w:t>рганизаци</w:t>
      </w:r>
      <w:r w:rsidR="00FE505F" w:rsidRPr="00B2340A">
        <w:rPr>
          <w:color w:val="000000"/>
        </w:rPr>
        <w:t>и</w:t>
      </w:r>
      <w:r w:rsidRPr="00B2340A">
        <w:rPr>
          <w:color w:val="000000"/>
        </w:rPr>
        <w:t xml:space="preserve"> условий, при которых ребенок может</w:t>
      </w:r>
      <w:r w:rsidR="00FE505F" w:rsidRPr="00B2340A">
        <w:rPr>
          <w:color w:val="000000"/>
        </w:rPr>
        <w:t xml:space="preserve"> </w:t>
      </w:r>
      <w:r w:rsidRPr="00B2340A">
        <w:rPr>
          <w:color w:val="000000"/>
        </w:rPr>
        <w:t>изменять свое отношение к трудностям с восприятия их</w:t>
      </w:r>
      <w:r w:rsidR="00FE505F" w:rsidRPr="00B2340A">
        <w:rPr>
          <w:color w:val="000000"/>
        </w:rPr>
        <w:t xml:space="preserve"> </w:t>
      </w:r>
      <w:r w:rsidRPr="00B2340A">
        <w:rPr>
          <w:color w:val="000000"/>
        </w:rPr>
        <w:t>как неприятного факта в жизни на отношение к ним как</w:t>
      </w:r>
      <w:r w:rsidR="00FE505F" w:rsidRPr="00B2340A">
        <w:rPr>
          <w:color w:val="000000"/>
        </w:rPr>
        <w:t xml:space="preserve"> </w:t>
      </w:r>
      <w:r w:rsidRPr="00B2340A">
        <w:rPr>
          <w:color w:val="000000"/>
        </w:rPr>
        <w:t>к</w:t>
      </w:r>
      <w:r w:rsidR="00CA4E72" w:rsidRPr="00B2340A">
        <w:rPr>
          <w:color w:val="000000"/>
        </w:rPr>
        <w:t xml:space="preserve"> рабочей</w:t>
      </w:r>
      <w:r w:rsidRPr="00B2340A">
        <w:rPr>
          <w:color w:val="000000"/>
        </w:rPr>
        <w:t xml:space="preserve"> проблеме, имеющей решение. В ходе этих преобразований педагог выводит ребенка на </w:t>
      </w:r>
      <w:r w:rsidRPr="00B2340A">
        <w:rPr>
          <w:bCs/>
          <w:color w:val="000000"/>
        </w:rPr>
        <w:t>осознание значения</w:t>
      </w:r>
      <w:r w:rsidR="00CA4E72" w:rsidRPr="00B2340A">
        <w:rPr>
          <w:bCs/>
          <w:color w:val="000000"/>
        </w:rPr>
        <w:t xml:space="preserve"> своей</w:t>
      </w:r>
      <w:r w:rsidRPr="00B2340A">
        <w:rPr>
          <w:bCs/>
          <w:color w:val="000000"/>
        </w:rPr>
        <w:t xml:space="preserve"> субъектной позиции</w:t>
      </w:r>
      <w:r w:rsidRPr="00B2340A">
        <w:rPr>
          <w:color w:val="000000"/>
        </w:rPr>
        <w:t xml:space="preserve">, на </w:t>
      </w:r>
      <w:r w:rsidRPr="00B2340A">
        <w:t>развитие адаптивных способностей.</w:t>
      </w:r>
      <w:r w:rsidR="00FE505F" w:rsidRPr="00B2340A">
        <w:t xml:space="preserve"> Для с</w:t>
      </w:r>
      <w:r w:rsidRPr="00B2340A">
        <w:rPr>
          <w:color w:val="000000"/>
        </w:rPr>
        <w:t>одействи</w:t>
      </w:r>
      <w:r w:rsidR="00FE505F" w:rsidRPr="00B2340A">
        <w:rPr>
          <w:color w:val="000000"/>
        </w:rPr>
        <w:t>я</w:t>
      </w:r>
      <w:r w:rsidRPr="00B2340A">
        <w:rPr>
          <w:color w:val="000000"/>
        </w:rPr>
        <w:t xml:space="preserve"> ребенку в его самореализации</w:t>
      </w:r>
      <w:r w:rsidR="00FE505F" w:rsidRPr="00B2340A">
        <w:rPr>
          <w:color w:val="000000"/>
        </w:rPr>
        <w:t xml:space="preserve"> в процессе </w:t>
      </w:r>
      <w:r w:rsidRPr="00B2340A">
        <w:rPr>
          <w:color w:val="000000"/>
        </w:rPr>
        <w:t>преодоления конкретной проблемы, педагог организует условия для</w:t>
      </w:r>
      <w:r w:rsidR="00FE505F" w:rsidRPr="00B2340A">
        <w:rPr>
          <w:color w:val="000000"/>
        </w:rPr>
        <w:t xml:space="preserve"> </w:t>
      </w:r>
      <w:r w:rsidRPr="00B2340A">
        <w:rPr>
          <w:bCs/>
          <w:color w:val="000000"/>
        </w:rPr>
        <w:t xml:space="preserve">пополнения имеющегося в опыте ребенка арсенала способов поведения в проблемных ситуациях. </w:t>
      </w:r>
      <w:r w:rsidRPr="00B2340A">
        <w:rPr>
          <w:color w:val="000000"/>
        </w:rPr>
        <w:t xml:space="preserve">Педагог, следуя цели </w:t>
      </w:r>
      <w:r w:rsidR="00FE505F" w:rsidRPr="00B2340A">
        <w:rPr>
          <w:color w:val="000000"/>
        </w:rPr>
        <w:t xml:space="preserve">формирования </w:t>
      </w:r>
      <w:r w:rsidRPr="00B2340A">
        <w:rPr>
          <w:color w:val="000000"/>
        </w:rPr>
        <w:t xml:space="preserve">субъектной позиции ребенка, </w:t>
      </w:r>
      <w:r w:rsidRPr="00B2340A">
        <w:rPr>
          <w:bCs/>
          <w:color w:val="000000"/>
        </w:rPr>
        <w:t>сохраняет в качестве особой</w:t>
      </w:r>
      <w:r w:rsidR="00FE505F" w:rsidRPr="00B2340A">
        <w:rPr>
          <w:bCs/>
          <w:color w:val="000000"/>
        </w:rPr>
        <w:t xml:space="preserve"> </w:t>
      </w:r>
      <w:r w:rsidRPr="00B2340A">
        <w:rPr>
          <w:color w:val="000000"/>
        </w:rPr>
        <w:t>ценности</w:t>
      </w:r>
      <w:r w:rsidRPr="00B2340A">
        <w:rPr>
          <w:bCs/>
          <w:color w:val="000000"/>
        </w:rPr>
        <w:t xml:space="preserve"> его активное участие </w:t>
      </w:r>
      <w:r w:rsidRPr="00B2340A">
        <w:rPr>
          <w:color w:val="000000"/>
        </w:rPr>
        <w:t xml:space="preserve">– </w:t>
      </w:r>
      <w:r w:rsidRPr="00B2340A">
        <w:rPr>
          <w:bCs/>
          <w:color w:val="000000"/>
        </w:rPr>
        <w:t>он не запрещает ему действовать, не навязывает своего варианта решения проблемы. Педагог создает для ребенка прецедент наличия различных вариантов действий, которые ребенок осознано</w:t>
      </w:r>
      <w:r w:rsidR="00FE505F" w:rsidRPr="00B2340A">
        <w:rPr>
          <w:bCs/>
          <w:color w:val="000000"/>
        </w:rPr>
        <w:t xml:space="preserve"> </w:t>
      </w:r>
      <w:r w:rsidRPr="00B2340A">
        <w:rPr>
          <w:bCs/>
          <w:color w:val="000000"/>
        </w:rPr>
        <w:t xml:space="preserve">"примеряет" на себя и самостоятельно выбирает необходимый. </w:t>
      </w:r>
    </w:p>
    <w:p w14:paraId="6B4A4CFE" w14:textId="77777777" w:rsidR="005B0A19" w:rsidRPr="00B2340A" w:rsidRDefault="005B0A19" w:rsidP="00B2340A">
      <w:pPr>
        <w:pStyle w:val="af0"/>
        <w:spacing w:line="360" w:lineRule="auto"/>
        <w:ind w:firstLine="567"/>
        <w:jc w:val="both"/>
        <w:rPr>
          <w:color w:val="000000"/>
        </w:rPr>
      </w:pPr>
      <w:r w:rsidRPr="00B2340A">
        <w:rPr>
          <w:color w:val="000000"/>
        </w:rPr>
        <w:t>Наиболее значимым условием эффективности обучения является включение обучающихся в собственную деятельность, определяющую их стиль, мотивационная обусловленность обучения (Леонтьев Д. А., 2002; Маркова А. К., 1990; Петрова С. П., 1997). В структуре занятия могут быть использованы различные методы и приемы, активизирующие деятельность учащихся, повышающие интерес к обучению и способствующие эффективному взаимодействию педагога и школьников.</w:t>
      </w:r>
    </w:p>
    <w:p w14:paraId="60C43B1D" w14:textId="5306DA40" w:rsidR="002F6937" w:rsidRPr="00B2340A" w:rsidRDefault="002F6937" w:rsidP="00B2340A">
      <w:pPr>
        <w:pStyle w:val="af0"/>
        <w:spacing w:line="360" w:lineRule="auto"/>
        <w:ind w:firstLine="567"/>
        <w:jc w:val="both"/>
        <w:rPr>
          <w:color w:val="000000"/>
        </w:rPr>
      </w:pPr>
      <w:r w:rsidRPr="00B2340A">
        <w:rPr>
          <w:color w:val="000000"/>
        </w:rPr>
        <w:t xml:space="preserve">Смена разных видов деятельности на уроках, проведение творческих работ, подбор дидактического материала с учетом особенностей ребенка, введение элементов игры – все это способствует максимальному учету индивидуальных и возрастных особенностей учащихся даже в условиях классно-урочной системы и, безусловно, </w:t>
      </w:r>
      <w:r w:rsidR="00CA4E72" w:rsidRPr="00B2340A">
        <w:rPr>
          <w:color w:val="000000"/>
        </w:rPr>
        <w:t xml:space="preserve">способствует </w:t>
      </w:r>
      <w:r w:rsidRPr="00B2340A">
        <w:rPr>
          <w:color w:val="000000"/>
        </w:rPr>
        <w:t>повышению</w:t>
      </w:r>
      <w:r w:rsidR="00CA4E72" w:rsidRPr="00B2340A">
        <w:rPr>
          <w:color w:val="000000"/>
        </w:rPr>
        <w:t xml:space="preserve"> его</w:t>
      </w:r>
      <w:r w:rsidRPr="00B2340A">
        <w:rPr>
          <w:color w:val="000000"/>
        </w:rPr>
        <w:t xml:space="preserve"> учебной мотивации.</w:t>
      </w:r>
    </w:p>
    <w:p w14:paraId="537DECE4" w14:textId="77777777" w:rsidR="00A3709C" w:rsidRPr="00B2340A" w:rsidRDefault="002F6937" w:rsidP="00B2340A">
      <w:pPr>
        <w:pStyle w:val="af0"/>
        <w:spacing w:line="360" w:lineRule="auto"/>
        <w:ind w:firstLine="567"/>
        <w:jc w:val="both"/>
        <w:rPr>
          <w:color w:val="000000"/>
        </w:rPr>
      </w:pPr>
      <w:r w:rsidRPr="00B2340A">
        <w:rPr>
          <w:color w:val="000000"/>
        </w:rPr>
        <w:t xml:space="preserve">Например, такой прием, как использование притч. </w:t>
      </w:r>
    </w:p>
    <w:p w14:paraId="0EE699FA" w14:textId="77CECC3B" w:rsidR="00A3709C" w:rsidRPr="00415BE6" w:rsidRDefault="00A3709C" w:rsidP="00B2340A">
      <w:pPr>
        <w:pStyle w:val="af0"/>
        <w:spacing w:line="360" w:lineRule="auto"/>
        <w:ind w:firstLine="567"/>
        <w:jc w:val="both"/>
      </w:pPr>
      <w:r w:rsidRPr="00415BE6">
        <w:rPr>
          <w:i/>
          <w:iCs/>
        </w:rPr>
        <w:t>ПРИМЕР ОРГАНИЗАЦИИ РАБОТЫ С ПРИТЧАМИ</w:t>
      </w:r>
    </w:p>
    <w:p w14:paraId="3FADBDA6" w14:textId="77777777" w:rsidR="00A3709C" w:rsidRPr="00415BE6" w:rsidRDefault="00A3709C" w:rsidP="00B2340A">
      <w:pPr>
        <w:pStyle w:val="af0"/>
        <w:spacing w:line="360" w:lineRule="auto"/>
        <w:ind w:firstLine="567"/>
        <w:jc w:val="both"/>
      </w:pPr>
      <w:r w:rsidRPr="00415BE6">
        <w:rPr>
          <w:i/>
          <w:iCs/>
        </w:rPr>
        <w:t>1. Притча о человеке, построившем дом</w:t>
      </w:r>
    </w:p>
    <w:p w14:paraId="07515B21" w14:textId="77777777" w:rsidR="00A3709C" w:rsidRPr="00415BE6" w:rsidRDefault="00A3709C" w:rsidP="00B2340A">
      <w:pPr>
        <w:pStyle w:val="af0"/>
        <w:spacing w:line="360" w:lineRule="auto"/>
        <w:ind w:firstLine="567"/>
        <w:jc w:val="both"/>
      </w:pPr>
      <w:r w:rsidRPr="00415BE6">
        <w:rPr>
          <w:i/>
          <w:iCs/>
        </w:rPr>
        <w:t>Жил-был один человек. Он строил себе дом. Он хотел, чтобы дом стал самым удобным, самым теплым, самым красивым в мире.</w:t>
      </w:r>
    </w:p>
    <w:p w14:paraId="5721C1F3" w14:textId="77777777" w:rsidR="00A3709C" w:rsidRPr="00415BE6" w:rsidRDefault="00A3709C" w:rsidP="00B2340A">
      <w:pPr>
        <w:pStyle w:val="af0"/>
        <w:spacing w:line="360" w:lineRule="auto"/>
        <w:ind w:firstLine="567"/>
        <w:jc w:val="both"/>
      </w:pPr>
      <w:r w:rsidRPr="00415BE6">
        <w:rPr>
          <w:i/>
          <w:iCs/>
        </w:rPr>
        <w:lastRenderedPageBreak/>
        <w:t>Основательно принялся строить свой дом человек. Он с любовью выбирал камни и обтесывал их. Строительство шло долго, но постепенно появлялся на свет один из самых красивых домов, которые когда-то существовали в мире.</w:t>
      </w:r>
    </w:p>
    <w:p w14:paraId="451A73A0" w14:textId="77777777" w:rsidR="00A3709C" w:rsidRPr="00415BE6" w:rsidRDefault="00A3709C" w:rsidP="00B2340A">
      <w:pPr>
        <w:pStyle w:val="af0"/>
        <w:spacing w:line="360" w:lineRule="auto"/>
        <w:ind w:firstLine="567"/>
        <w:jc w:val="both"/>
      </w:pPr>
      <w:r w:rsidRPr="00415BE6">
        <w:rPr>
          <w:i/>
          <w:iCs/>
        </w:rPr>
        <w:t>К нему приходили и просили о помощи, так как весь мир был объят пламенем, люди страдали и умирали. Он всем отказал в защите и заботе, потому что интересовался только домом, а не миром вокруг…</w:t>
      </w:r>
    </w:p>
    <w:p w14:paraId="22D28DA1" w14:textId="77777777" w:rsidR="00A3709C" w:rsidRPr="00415BE6" w:rsidRDefault="00A3709C" w:rsidP="00B2340A">
      <w:pPr>
        <w:pStyle w:val="af0"/>
        <w:spacing w:line="360" w:lineRule="auto"/>
        <w:ind w:firstLine="567"/>
        <w:jc w:val="both"/>
      </w:pPr>
      <w:r w:rsidRPr="00415BE6">
        <w:rPr>
          <w:i/>
          <w:iCs/>
        </w:rPr>
        <w:t>Когда он построил, наконец, свой замечательный дом, то не смог найти планету, где можно было бы жить.</w:t>
      </w:r>
    </w:p>
    <w:p w14:paraId="02901E6D" w14:textId="77777777" w:rsidR="00A3709C" w:rsidRPr="00415BE6" w:rsidRDefault="00A3709C" w:rsidP="00B2340A">
      <w:pPr>
        <w:pStyle w:val="af0"/>
        <w:spacing w:line="360" w:lineRule="auto"/>
        <w:ind w:firstLine="567"/>
        <w:jc w:val="both"/>
      </w:pPr>
      <w:r w:rsidRPr="00415BE6">
        <w:rPr>
          <w:i/>
          <w:iCs/>
        </w:rPr>
        <w:t>Анализ притчи</w:t>
      </w:r>
    </w:p>
    <w:p w14:paraId="6DEBF344" w14:textId="77777777" w:rsidR="00A3709C" w:rsidRPr="00415BE6" w:rsidRDefault="00A3709C" w:rsidP="00B2340A">
      <w:pPr>
        <w:pStyle w:val="af0"/>
        <w:spacing w:line="360" w:lineRule="auto"/>
        <w:ind w:firstLine="567"/>
        <w:jc w:val="both"/>
      </w:pPr>
      <w:r w:rsidRPr="00415BE6">
        <w:t>1. Символы и значения, используемые в притче:</w:t>
      </w:r>
    </w:p>
    <w:p w14:paraId="0FE07656" w14:textId="77777777" w:rsidR="00A3709C" w:rsidRPr="00415BE6" w:rsidRDefault="00A3709C" w:rsidP="00B2340A">
      <w:pPr>
        <w:pStyle w:val="af0"/>
        <w:spacing w:line="360" w:lineRule="auto"/>
        <w:ind w:firstLine="567"/>
        <w:jc w:val="both"/>
      </w:pPr>
      <w:r w:rsidRPr="00415BE6">
        <w:t>Дом – семья, жизнь, опора, защита…</w:t>
      </w:r>
    </w:p>
    <w:p w14:paraId="31288AC0" w14:textId="77777777" w:rsidR="00A3709C" w:rsidRPr="00415BE6" w:rsidRDefault="00A3709C" w:rsidP="00B2340A">
      <w:pPr>
        <w:pStyle w:val="af0"/>
        <w:spacing w:line="360" w:lineRule="auto"/>
        <w:ind w:firstLine="567"/>
        <w:jc w:val="both"/>
      </w:pPr>
      <w:r w:rsidRPr="00415BE6">
        <w:t>Камни – правила, законы…</w:t>
      </w:r>
    </w:p>
    <w:p w14:paraId="7B5FA27E" w14:textId="77777777" w:rsidR="00A3709C" w:rsidRPr="00415BE6" w:rsidRDefault="00A3709C" w:rsidP="00B2340A">
      <w:pPr>
        <w:pStyle w:val="af0"/>
        <w:spacing w:line="360" w:lineRule="auto"/>
        <w:ind w:firstLine="567"/>
        <w:jc w:val="both"/>
      </w:pPr>
      <w:r w:rsidRPr="00415BE6">
        <w:t>Пламя – войны, беды, несчастья…</w:t>
      </w:r>
    </w:p>
    <w:p w14:paraId="1EE9A533" w14:textId="77777777" w:rsidR="00A3709C" w:rsidRPr="00415BE6" w:rsidRDefault="00A3709C" w:rsidP="00B2340A">
      <w:pPr>
        <w:pStyle w:val="af0"/>
        <w:spacing w:line="360" w:lineRule="auto"/>
        <w:ind w:firstLine="567"/>
        <w:jc w:val="both"/>
      </w:pPr>
      <w:r w:rsidRPr="00415BE6">
        <w:t>2. Ценности (общечеловеческие): дом, семья, милосердие, отзывчивость, помощь ближнему, превосходство мира духовного над материальным…</w:t>
      </w:r>
    </w:p>
    <w:p w14:paraId="04735EE3" w14:textId="77777777" w:rsidR="00A3709C" w:rsidRPr="00415BE6" w:rsidRDefault="00A3709C" w:rsidP="00B2340A">
      <w:pPr>
        <w:pStyle w:val="af0"/>
        <w:spacing w:line="360" w:lineRule="auto"/>
        <w:ind w:firstLine="567"/>
        <w:jc w:val="both"/>
      </w:pPr>
      <w:r w:rsidRPr="00415BE6">
        <w:t>3. Основная мысль – человек, который живет только для себя, остается одиноким в этом мире…</w:t>
      </w:r>
    </w:p>
    <w:p w14:paraId="590BD745" w14:textId="77777777" w:rsidR="00A3709C" w:rsidRPr="00415BE6" w:rsidRDefault="00A3709C" w:rsidP="00B2340A">
      <w:pPr>
        <w:pStyle w:val="af0"/>
        <w:spacing w:line="360" w:lineRule="auto"/>
        <w:ind w:firstLine="567"/>
        <w:jc w:val="both"/>
      </w:pPr>
      <w:r w:rsidRPr="00415BE6">
        <w:t>4. Вопросы и задания:</w:t>
      </w:r>
    </w:p>
    <w:p w14:paraId="364E63BC" w14:textId="77777777" w:rsidR="00A3709C" w:rsidRPr="00415BE6" w:rsidRDefault="00A3709C" w:rsidP="00B2340A">
      <w:pPr>
        <w:pStyle w:val="af0"/>
        <w:spacing w:line="360" w:lineRule="auto"/>
        <w:ind w:firstLine="567"/>
        <w:jc w:val="both"/>
      </w:pPr>
      <w:r w:rsidRPr="00415BE6">
        <w:t>1) Чтение притчи педагогом (до последнего абзаца)</w:t>
      </w:r>
    </w:p>
    <w:p w14:paraId="7854EBD3" w14:textId="77777777" w:rsidR="00A3709C" w:rsidRPr="00415BE6" w:rsidRDefault="00A3709C" w:rsidP="00B2340A">
      <w:pPr>
        <w:pStyle w:val="af0"/>
        <w:spacing w:line="360" w:lineRule="auto"/>
        <w:ind w:firstLine="567"/>
        <w:jc w:val="both"/>
      </w:pPr>
      <w:r w:rsidRPr="00415BE6">
        <w:t>Как вы думаете, что произойдет дальше?</w:t>
      </w:r>
    </w:p>
    <w:p w14:paraId="6CE7F742" w14:textId="77777777" w:rsidR="00A3709C" w:rsidRPr="00415BE6" w:rsidRDefault="00A3709C" w:rsidP="00B2340A">
      <w:pPr>
        <w:pStyle w:val="af0"/>
        <w:spacing w:line="360" w:lineRule="auto"/>
        <w:ind w:firstLine="567"/>
        <w:jc w:val="both"/>
      </w:pPr>
      <w:r w:rsidRPr="00415BE6">
        <w:t>Понравилась ли вам притча? Что привлекло в ней? Какие чувства она   пробудила у вас?</w:t>
      </w:r>
    </w:p>
    <w:p w14:paraId="1A0597B0" w14:textId="77777777" w:rsidR="00A3709C" w:rsidRPr="00415BE6" w:rsidRDefault="00A3709C" w:rsidP="00B2340A">
      <w:pPr>
        <w:pStyle w:val="af0"/>
        <w:spacing w:line="360" w:lineRule="auto"/>
        <w:ind w:firstLine="567"/>
        <w:jc w:val="both"/>
      </w:pPr>
      <w:r w:rsidRPr="00415BE6">
        <w:t>На сколько частей можно разделить данную притчу?</w:t>
      </w:r>
    </w:p>
    <w:p w14:paraId="63990663" w14:textId="77777777" w:rsidR="00A3709C" w:rsidRPr="00415BE6" w:rsidRDefault="00A3709C" w:rsidP="00B2340A">
      <w:pPr>
        <w:pStyle w:val="af0"/>
        <w:spacing w:line="360" w:lineRule="auto"/>
        <w:ind w:firstLine="567"/>
        <w:jc w:val="both"/>
      </w:pPr>
      <w:r w:rsidRPr="00415BE6">
        <w:t>2) Работа в группах (чтение по частям и выполнение заданий)</w:t>
      </w:r>
    </w:p>
    <w:p w14:paraId="009700CD" w14:textId="0988BAB1" w:rsidR="00A3709C" w:rsidRPr="00415BE6" w:rsidRDefault="00A3709C" w:rsidP="00B2340A">
      <w:pPr>
        <w:pStyle w:val="af0"/>
        <w:spacing w:line="360" w:lineRule="auto"/>
        <w:ind w:firstLine="567"/>
        <w:jc w:val="both"/>
      </w:pPr>
      <w:r w:rsidRPr="00415BE6">
        <w:t>1 группа</w:t>
      </w:r>
      <w:r w:rsidR="000C1FE8" w:rsidRPr="00415BE6">
        <w:t>: составить</w:t>
      </w:r>
      <w:r w:rsidRPr="00415BE6">
        <w:t xml:space="preserve"> вопросы к первой части повествования.</w:t>
      </w:r>
    </w:p>
    <w:p w14:paraId="3C065D1D" w14:textId="7ED71F99" w:rsidR="00A3709C" w:rsidRPr="00415BE6" w:rsidRDefault="00A3709C" w:rsidP="00B2340A">
      <w:pPr>
        <w:pStyle w:val="af0"/>
        <w:spacing w:line="360" w:lineRule="auto"/>
        <w:ind w:firstLine="567"/>
        <w:jc w:val="both"/>
      </w:pPr>
      <w:r w:rsidRPr="00415BE6">
        <w:t>2 группа</w:t>
      </w:r>
      <w:r w:rsidR="000C1FE8" w:rsidRPr="00415BE6">
        <w:t>: объяснить</w:t>
      </w:r>
      <w:r w:rsidRPr="00415BE6">
        <w:t xml:space="preserve"> выражения: «основательно принялся строить», «с любовью выбирал и обтесывал», «постепенно появился».</w:t>
      </w:r>
    </w:p>
    <w:p w14:paraId="5B2EF48E" w14:textId="574FD3D5" w:rsidR="00A3709C" w:rsidRPr="00415BE6" w:rsidRDefault="00A3709C" w:rsidP="00B2340A">
      <w:pPr>
        <w:pStyle w:val="af0"/>
        <w:spacing w:line="360" w:lineRule="auto"/>
        <w:ind w:firstLine="567"/>
        <w:jc w:val="both"/>
      </w:pPr>
      <w:r w:rsidRPr="00415BE6">
        <w:t>3 группа</w:t>
      </w:r>
      <w:r w:rsidR="000C1FE8" w:rsidRPr="00415BE6">
        <w:t>: составить</w:t>
      </w:r>
      <w:r w:rsidRPr="00415BE6">
        <w:t xml:space="preserve"> вопросы к третьей части повествования.</w:t>
      </w:r>
    </w:p>
    <w:p w14:paraId="3368DAC8" w14:textId="0B7FF5B2" w:rsidR="00A3709C" w:rsidRPr="00415BE6" w:rsidRDefault="00A3709C" w:rsidP="00B2340A">
      <w:pPr>
        <w:pStyle w:val="af0"/>
        <w:spacing w:line="360" w:lineRule="auto"/>
        <w:ind w:firstLine="567"/>
        <w:jc w:val="both"/>
      </w:pPr>
      <w:r w:rsidRPr="00415BE6">
        <w:t>4 группа</w:t>
      </w:r>
      <w:r w:rsidR="000C1FE8" w:rsidRPr="00415BE6">
        <w:t>: нарисовать</w:t>
      </w:r>
      <w:r w:rsidRPr="00415BE6">
        <w:t xml:space="preserve"> дом, построенный человеком, и его самого в конце повествования. Какие чувства вы постараетесь передать в рисунке?</w:t>
      </w:r>
    </w:p>
    <w:p w14:paraId="589DF369" w14:textId="1B6A815D" w:rsidR="00A3709C" w:rsidRPr="00415BE6" w:rsidRDefault="00A3709C" w:rsidP="00B2340A">
      <w:pPr>
        <w:pStyle w:val="af0"/>
        <w:spacing w:line="360" w:lineRule="auto"/>
        <w:ind w:firstLine="567"/>
        <w:jc w:val="both"/>
      </w:pPr>
      <w:r w:rsidRPr="00415BE6">
        <w:t>Примерные вопросы</w:t>
      </w:r>
      <w:r w:rsidR="000C1FE8" w:rsidRPr="00415BE6">
        <w:t>: чего хотел</w:t>
      </w:r>
      <w:r w:rsidRPr="00415BE6">
        <w:t xml:space="preserve"> человек, когда мечтал о своем доме? Есть ли что-нибудь плохое в том, о чем он мечтал? Какие чувства он у вас вызывает?</w:t>
      </w:r>
    </w:p>
    <w:p w14:paraId="3E8FEB4C" w14:textId="77777777" w:rsidR="00A3709C" w:rsidRPr="00415BE6" w:rsidRDefault="00A3709C" w:rsidP="00B2340A">
      <w:pPr>
        <w:pStyle w:val="af0"/>
        <w:spacing w:line="360" w:lineRule="auto"/>
        <w:ind w:firstLine="567"/>
        <w:jc w:val="both"/>
      </w:pPr>
      <w:r w:rsidRPr="00415BE6">
        <w:t>Как строил свой дом человек? Что означают выражения: «основательно принялся строить», «с любовью выбирал и обтесывал», «постепенно появился».</w:t>
      </w:r>
    </w:p>
    <w:p w14:paraId="32428885" w14:textId="77777777" w:rsidR="00A3709C" w:rsidRPr="00415BE6" w:rsidRDefault="00A3709C" w:rsidP="00B2340A">
      <w:pPr>
        <w:pStyle w:val="af0"/>
        <w:spacing w:line="360" w:lineRule="auto"/>
        <w:ind w:firstLine="567"/>
        <w:jc w:val="both"/>
      </w:pPr>
      <w:r w:rsidRPr="00415BE6">
        <w:t>Это была трудная работа? Почему же она не утомляет человека? Почему он не бросает эту трудную работу?</w:t>
      </w:r>
    </w:p>
    <w:p w14:paraId="3D7C1BDA" w14:textId="77777777" w:rsidR="00A3709C" w:rsidRPr="00415BE6" w:rsidRDefault="00A3709C" w:rsidP="00B2340A">
      <w:pPr>
        <w:pStyle w:val="af0"/>
        <w:spacing w:line="360" w:lineRule="auto"/>
        <w:ind w:firstLine="567"/>
        <w:jc w:val="both"/>
      </w:pPr>
      <w:r w:rsidRPr="00415BE6">
        <w:lastRenderedPageBreak/>
        <w:t>Что происходило вокруг человека и его красивого дома? В чем нуждались окружающие люди?</w:t>
      </w:r>
    </w:p>
    <w:p w14:paraId="5D454340" w14:textId="77777777" w:rsidR="00A3709C" w:rsidRPr="00415BE6" w:rsidRDefault="00A3709C" w:rsidP="00B2340A">
      <w:pPr>
        <w:pStyle w:val="af0"/>
        <w:spacing w:line="360" w:lineRule="auto"/>
        <w:ind w:firstLine="567"/>
        <w:jc w:val="both"/>
      </w:pPr>
      <w:r w:rsidRPr="00415BE6">
        <w:t>Как ведет себя человек? Почему он отказывает другим в защите и заботе?</w:t>
      </w:r>
    </w:p>
    <w:p w14:paraId="4531CBE9" w14:textId="77777777" w:rsidR="00A3709C" w:rsidRPr="00415BE6" w:rsidRDefault="00A3709C" w:rsidP="00B2340A">
      <w:pPr>
        <w:pStyle w:val="af0"/>
        <w:spacing w:line="360" w:lineRule="auto"/>
        <w:ind w:firstLine="567"/>
        <w:jc w:val="both"/>
      </w:pPr>
      <w:r w:rsidRPr="00415BE6">
        <w:t>Можем ли мы по-прежнему восхищаться человеком?</w:t>
      </w:r>
    </w:p>
    <w:p w14:paraId="2268856F" w14:textId="77777777" w:rsidR="00A3709C" w:rsidRPr="00415BE6" w:rsidRDefault="00A3709C" w:rsidP="00B2340A">
      <w:pPr>
        <w:pStyle w:val="af0"/>
        <w:spacing w:line="360" w:lineRule="auto"/>
        <w:ind w:firstLine="567"/>
        <w:jc w:val="both"/>
      </w:pPr>
      <w:r w:rsidRPr="00415BE6">
        <w:t>Какие чувства он у вас вызывает?</w:t>
      </w:r>
    </w:p>
    <w:p w14:paraId="1ED3BA5C" w14:textId="77777777" w:rsidR="00A3709C" w:rsidRPr="00415BE6" w:rsidRDefault="00A3709C" w:rsidP="00B2340A">
      <w:pPr>
        <w:pStyle w:val="af0"/>
        <w:spacing w:line="360" w:lineRule="auto"/>
        <w:ind w:firstLine="567"/>
        <w:jc w:val="both"/>
      </w:pPr>
      <w:r w:rsidRPr="00415BE6">
        <w:t>Как вы думаете, почему человеку, построившему дом, нет места не только на Земле, но и во всей Вселенной? За что он так страшно наказан?</w:t>
      </w:r>
    </w:p>
    <w:p w14:paraId="3BA11664" w14:textId="77777777" w:rsidR="00A3709C" w:rsidRPr="00415BE6" w:rsidRDefault="00A3709C" w:rsidP="00B2340A">
      <w:pPr>
        <w:pStyle w:val="af0"/>
        <w:spacing w:line="360" w:lineRule="auto"/>
        <w:ind w:firstLine="567"/>
        <w:jc w:val="both"/>
      </w:pPr>
      <w:r w:rsidRPr="00415BE6">
        <w:t>Почему человек, задумавший хорошее дело, оказался в таком ужасном положении? Справедливо ли такое наказание? Какие чувства у вас вызывает этот человек?</w:t>
      </w:r>
    </w:p>
    <w:p w14:paraId="2DE4D24C" w14:textId="77777777" w:rsidR="00A3709C" w:rsidRPr="00415BE6" w:rsidRDefault="00A3709C" w:rsidP="00B2340A">
      <w:pPr>
        <w:pStyle w:val="af0"/>
        <w:spacing w:line="360" w:lineRule="auto"/>
        <w:ind w:firstLine="567"/>
        <w:jc w:val="both"/>
      </w:pPr>
      <w:r w:rsidRPr="00415BE6">
        <w:t>3) Беседа</w:t>
      </w:r>
    </w:p>
    <w:p w14:paraId="3E646A87" w14:textId="77777777" w:rsidR="00A3709C" w:rsidRPr="00415BE6" w:rsidRDefault="00A3709C" w:rsidP="00B2340A">
      <w:pPr>
        <w:pStyle w:val="af0"/>
        <w:spacing w:line="360" w:lineRule="auto"/>
        <w:ind w:firstLine="567"/>
        <w:jc w:val="both"/>
      </w:pPr>
      <w:r w:rsidRPr="00415BE6">
        <w:t>Охарактеризуйте качества человека? («равнодушие», «бессердечие», как вы их понимаете?)</w:t>
      </w:r>
    </w:p>
    <w:p w14:paraId="2D578A5F" w14:textId="77777777" w:rsidR="00A3709C" w:rsidRPr="00415BE6" w:rsidRDefault="00A3709C" w:rsidP="00B2340A">
      <w:pPr>
        <w:pStyle w:val="af0"/>
        <w:spacing w:line="360" w:lineRule="auto"/>
        <w:ind w:firstLine="567"/>
        <w:jc w:val="both"/>
      </w:pPr>
      <w:r w:rsidRPr="00415BE6">
        <w:t>Что необычного в этом коротком повествовании? Только ли о человеке и строительстве дома оно рассказывает?</w:t>
      </w:r>
    </w:p>
    <w:p w14:paraId="12642360" w14:textId="77777777" w:rsidR="00A3709C" w:rsidRPr="00415BE6" w:rsidRDefault="00A3709C" w:rsidP="00B2340A">
      <w:pPr>
        <w:pStyle w:val="af0"/>
        <w:spacing w:line="360" w:lineRule="auto"/>
        <w:ind w:firstLine="567"/>
        <w:jc w:val="both"/>
      </w:pPr>
      <w:r w:rsidRPr="00415BE6">
        <w:t>Что такое ДОМ в жизни каждого человека?</w:t>
      </w:r>
    </w:p>
    <w:p w14:paraId="26ADCA95" w14:textId="77777777" w:rsidR="00A3709C" w:rsidRPr="00415BE6" w:rsidRDefault="00A3709C" w:rsidP="00B2340A">
      <w:pPr>
        <w:pStyle w:val="af0"/>
        <w:spacing w:line="360" w:lineRule="auto"/>
        <w:ind w:firstLine="567"/>
        <w:jc w:val="both"/>
      </w:pPr>
      <w:r w:rsidRPr="00415BE6">
        <w:t>Чего же не хватило человеку, о чем он забыл, строя свой дом?</w:t>
      </w:r>
    </w:p>
    <w:p w14:paraId="74416C26" w14:textId="77777777" w:rsidR="00A3709C" w:rsidRPr="00415BE6" w:rsidRDefault="00A3709C" w:rsidP="00B2340A">
      <w:pPr>
        <w:pStyle w:val="af0"/>
        <w:spacing w:line="360" w:lineRule="auto"/>
        <w:ind w:firstLine="567"/>
        <w:jc w:val="both"/>
      </w:pPr>
      <w:r w:rsidRPr="00415BE6">
        <w:t>4) Общее знакомство с жанром притчи. Сравнение с басней.</w:t>
      </w:r>
    </w:p>
    <w:p w14:paraId="0CDEEC96" w14:textId="77777777" w:rsidR="00A3709C" w:rsidRPr="00415BE6" w:rsidRDefault="00A3709C" w:rsidP="00B2340A">
      <w:pPr>
        <w:pStyle w:val="af0"/>
        <w:spacing w:line="360" w:lineRule="auto"/>
        <w:ind w:firstLine="567"/>
        <w:jc w:val="both"/>
      </w:pPr>
      <w:r w:rsidRPr="00415BE6">
        <w:t>5) Обобщение.</w:t>
      </w:r>
    </w:p>
    <w:p w14:paraId="5F26F6DB" w14:textId="77777777" w:rsidR="00A3709C" w:rsidRPr="00415BE6" w:rsidRDefault="00A3709C" w:rsidP="00B2340A">
      <w:pPr>
        <w:pStyle w:val="af0"/>
        <w:spacing w:line="360" w:lineRule="auto"/>
        <w:ind w:firstLine="567"/>
        <w:jc w:val="both"/>
      </w:pPr>
      <w:r w:rsidRPr="00415BE6">
        <w:t>Что помогла понять каждому из вас эта притча? Какова основная мысль притчи?</w:t>
      </w:r>
    </w:p>
    <w:p w14:paraId="74D90A85" w14:textId="30BDE351" w:rsidR="00A3709C" w:rsidRPr="00B2340A" w:rsidRDefault="00615942" w:rsidP="00B2340A">
      <w:pPr>
        <w:pStyle w:val="af0"/>
        <w:spacing w:line="360" w:lineRule="auto"/>
        <w:ind w:firstLine="567"/>
        <w:jc w:val="both"/>
        <w:rPr>
          <w:color w:val="8064A2" w:themeColor="accent4"/>
        </w:rPr>
      </w:pPr>
      <w:r>
        <w:t>[34].</w:t>
      </w:r>
    </w:p>
    <w:p w14:paraId="5FD749F9" w14:textId="47677065" w:rsidR="002F6937" w:rsidRPr="00B2340A" w:rsidRDefault="002F6937" w:rsidP="00B2340A">
      <w:pPr>
        <w:pStyle w:val="af0"/>
        <w:spacing w:line="360" w:lineRule="auto"/>
        <w:ind w:firstLine="567"/>
        <w:jc w:val="both"/>
        <w:rPr>
          <w:color w:val="000000"/>
        </w:rPr>
      </w:pPr>
      <w:r w:rsidRPr="00B2340A">
        <w:rPr>
          <w:color w:val="000000"/>
        </w:rPr>
        <w:t>Еще одним приемом, способствующим формированию</w:t>
      </w:r>
      <w:r w:rsidR="00CA4E72" w:rsidRPr="00B2340A">
        <w:rPr>
          <w:color w:val="000000"/>
        </w:rPr>
        <w:t xml:space="preserve"> и восстановлению</w:t>
      </w:r>
      <w:r w:rsidRPr="00B2340A">
        <w:rPr>
          <w:color w:val="000000"/>
        </w:rPr>
        <w:t xml:space="preserve"> мотиваци</w:t>
      </w:r>
      <w:r w:rsidR="00CA4E72" w:rsidRPr="00B2340A">
        <w:rPr>
          <w:color w:val="000000"/>
        </w:rPr>
        <w:t xml:space="preserve">и к </w:t>
      </w:r>
      <w:r w:rsidRPr="00B2340A">
        <w:rPr>
          <w:color w:val="000000"/>
        </w:rPr>
        <w:t>обучени</w:t>
      </w:r>
      <w:r w:rsidR="00CA4E72" w:rsidRPr="00B2340A">
        <w:rPr>
          <w:color w:val="000000"/>
        </w:rPr>
        <w:t>ю</w:t>
      </w:r>
      <w:r w:rsidRPr="00B2340A">
        <w:rPr>
          <w:color w:val="000000"/>
        </w:rPr>
        <w:t>, является предоставление детям с СДВГ</w:t>
      </w:r>
      <w:r w:rsidR="00CA4E72" w:rsidRPr="00B2340A">
        <w:rPr>
          <w:color w:val="000000"/>
        </w:rPr>
        <w:t xml:space="preserve"> права</w:t>
      </w:r>
      <w:r w:rsidRPr="00B2340A">
        <w:rPr>
          <w:color w:val="000000"/>
        </w:rPr>
        <w:t xml:space="preserve"> выбора формы домашнего задания.</w:t>
      </w:r>
    </w:p>
    <w:p w14:paraId="57E31CFC" w14:textId="77777777" w:rsidR="002F6937" w:rsidRPr="00B2340A" w:rsidRDefault="002F6937" w:rsidP="00B2340A">
      <w:pPr>
        <w:pStyle w:val="af0"/>
        <w:spacing w:line="360" w:lineRule="auto"/>
        <w:ind w:firstLine="567"/>
        <w:jc w:val="both"/>
        <w:rPr>
          <w:color w:val="000000"/>
        </w:rPr>
      </w:pPr>
      <w:r w:rsidRPr="00B2340A">
        <w:rPr>
          <w:color w:val="000000"/>
        </w:rPr>
        <w:t xml:space="preserve">Предложенный Л. И. </w:t>
      </w:r>
      <w:proofErr w:type="spellStart"/>
      <w:r w:rsidRPr="00B2340A">
        <w:rPr>
          <w:color w:val="000000"/>
        </w:rPr>
        <w:t>Айдаровой</w:t>
      </w:r>
      <w:proofErr w:type="spellEnd"/>
      <w:r w:rsidRPr="00B2340A">
        <w:rPr>
          <w:color w:val="000000"/>
        </w:rPr>
        <w:t>, Т. Ю. Соколовой (1997) метод составления текстов диктантов самими учениками также способствует повышению учебной мотивации.</w:t>
      </w:r>
    </w:p>
    <w:p w14:paraId="19D2BCC1" w14:textId="77777777" w:rsidR="002F6937" w:rsidRPr="00B2340A" w:rsidRDefault="002F6937" w:rsidP="00B2340A">
      <w:pPr>
        <w:pStyle w:val="af0"/>
        <w:spacing w:line="360" w:lineRule="auto"/>
        <w:ind w:firstLine="567"/>
        <w:jc w:val="both"/>
        <w:rPr>
          <w:color w:val="000000"/>
        </w:rPr>
      </w:pPr>
      <w:r w:rsidRPr="00B2340A">
        <w:rPr>
          <w:color w:val="000000"/>
        </w:rPr>
        <w:t xml:space="preserve">В настоящее время многие педагоги используют гибкую систему поощрений и наказаний. В условиях школы такими поощрениями в зависимости от индивидуальных и возрастных особенностей ребенка могут стать: возможность выбрать то или иное задание, помощь учителю в проверке тетрадей, роль "Хранителя времени" в классе, возможность писать на школьной доске во время перемены или на уроке, первое место в строю, выполнение письменного задания на компьютере и др. </w:t>
      </w:r>
    </w:p>
    <w:p w14:paraId="449FEFEF" w14:textId="1DE08CAE" w:rsidR="002F6937" w:rsidRPr="00B2340A" w:rsidRDefault="002F6937" w:rsidP="00B2340A">
      <w:pPr>
        <w:pStyle w:val="af0"/>
        <w:spacing w:line="360" w:lineRule="auto"/>
        <w:ind w:firstLine="567"/>
        <w:jc w:val="both"/>
        <w:rPr>
          <w:color w:val="000000"/>
        </w:rPr>
      </w:pPr>
      <w:r w:rsidRPr="00B2340A">
        <w:rPr>
          <w:color w:val="000000"/>
        </w:rPr>
        <w:t>В этом случае с ребенком заранее оговаривается, за какое конкретное действие он получает жетон</w:t>
      </w:r>
      <w:r w:rsidR="00CA4E72" w:rsidRPr="00B2340A">
        <w:rPr>
          <w:color w:val="000000"/>
        </w:rPr>
        <w:t xml:space="preserve"> (используется потенциал </w:t>
      </w:r>
      <w:proofErr w:type="spellStart"/>
      <w:r w:rsidR="00CA4E72" w:rsidRPr="00B2340A">
        <w:rPr>
          <w:color w:val="000000"/>
        </w:rPr>
        <w:t>бихевиорального</w:t>
      </w:r>
      <w:proofErr w:type="spellEnd"/>
      <w:r w:rsidR="00CA4E72" w:rsidRPr="00B2340A">
        <w:rPr>
          <w:color w:val="000000"/>
        </w:rPr>
        <w:t xml:space="preserve"> подхода в обучении)</w:t>
      </w:r>
      <w:r w:rsidRPr="00B2340A">
        <w:rPr>
          <w:color w:val="000000"/>
        </w:rPr>
        <w:t xml:space="preserve">: за выполненную без ошибок домашнюю работу, за подготовленный к уроку дополнительный материал, за правильно решенную на уроке задачу, за то, что в течение урока не получил ни одного замечания, и т. д. </w:t>
      </w:r>
    </w:p>
    <w:p w14:paraId="46C48A07" w14:textId="77777777" w:rsidR="002F6937" w:rsidRPr="00B2340A" w:rsidRDefault="002F6937" w:rsidP="00B2340A">
      <w:pPr>
        <w:pStyle w:val="af0"/>
        <w:spacing w:line="360" w:lineRule="auto"/>
        <w:ind w:firstLine="567"/>
        <w:jc w:val="both"/>
        <w:rPr>
          <w:color w:val="000000"/>
        </w:rPr>
      </w:pPr>
      <w:r w:rsidRPr="00B2340A">
        <w:rPr>
          <w:color w:val="000000"/>
        </w:rPr>
        <w:lastRenderedPageBreak/>
        <w:t>Если же ребенок допускает ошибку, получает замечание, он тоже "расплачивается" жетонами, которых у него с каждой оплошностью становится меньше.</w:t>
      </w:r>
    </w:p>
    <w:p w14:paraId="7CEFFF16" w14:textId="4821781A" w:rsidR="002F6937" w:rsidRPr="00B2340A" w:rsidRDefault="002F6937" w:rsidP="00B2340A">
      <w:pPr>
        <w:pStyle w:val="af0"/>
        <w:spacing w:line="360" w:lineRule="auto"/>
        <w:ind w:firstLine="567"/>
        <w:jc w:val="both"/>
        <w:rPr>
          <w:color w:val="000000"/>
        </w:rPr>
      </w:pPr>
      <w:r w:rsidRPr="00B2340A">
        <w:rPr>
          <w:color w:val="000000"/>
        </w:rPr>
        <w:t>В настоящее время повышается эффективность использования компьютера</w:t>
      </w:r>
      <w:r w:rsidR="00CA4E72" w:rsidRPr="00B2340A">
        <w:rPr>
          <w:color w:val="000000"/>
        </w:rPr>
        <w:t>,</w:t>
      </w:r>
      <w:r w:rsidRPr="00B2340A">
        <w:rPr>
          <w:color w:val="000000"/>
        </w:rPr>
        <w:t xml:space="preserve"> как дидактического средства. Особенность компьютерного обучения –</w:t>
      </w:r>
      <w:r w:rsidR="00571DA2" w:rsidRPr="00B2340A">
        <w:rPr>
          <w:color w:val="000000"/>
        </w:rPr>
        <w:t xml:space="preserve"> </w:t>
      </w:r>
      <w:proofErr w:type="spellStart"/>
      <w:r w:rsidRPr="00B2340A">
        <w:rPr>
          <w:color w:val="000000"/>
        </w:rPr>
        <w:t>пошаговость</w:t>
      </w:r>
      <w:proofErr w:type="spellEnd"/>
      <w:r w:rsidRPr="00B2340A">
        <w:rPr>
          <w:color w:val="000000"/>
        </w:rPr>
        <w:t>, оперативная обратная связь, что способствует поэтапному формированию учебных умений и навыков. Однако перед педагогом встает несколько вопросов: как использовать компьютерное обучение при работе с детьми с СДВГ, нужно ли это увлекающимся и легко отвлекающимся ученикам? Прежде всего, компьютерные технологии позволяют осуществлять полимодальный подход к обучению (развитие зрительных, слуховых, кинестетических анализаторов и др.), что очень важно в работе с данной категорией детей.</w:t>
      </w:r>
    </w:p>
    <w:p w14:paraId="347C7AC9" w14:textId="0B170E92" w:rsidR="003511D8"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Среди созданных инновационных продуктов ОЭР – методические рекомендации для педагогов по организации мероприятий с обучающимися 7-14 лет с использованием техник развития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w:t>
      </w:r>
      <w:r w:rsidR="00371319" w:rsidRPr="00B2340A">
        <w:rPr>
          <w:rFonts w:ascii="Times New Roman" w:hAnsi="Times New Roman"/>
          <w:sz w:val="24"/>
          <w:szCs w:val="24"/>
        </w:rPr>
        <w:t>[19].</w:t>
      </w:r>
      <w:r w:rsidR="00855E2C" w:rsidRPr="00B2340A">
        <w:rPr>
          <w:rFonts w:ascii="Times New Roman" w:hAnsi="Times New Roman"/>
          <w:sz w:val="24"/>
          <w:szCs w:val="24"/>
        </w:rPr>
        <w:t xml:space="preserve"> </w:t>
      </w:r>
      <w:r w:rsidRPr="00B2340A">
        <w:rPr>
          <w:rFonts w:ascii="Times New Roman" w:eastAsia="Times New Roman" w:hAnsi="Times New Roman"/>
          <w:sz w:val="24"/>
          <w:szCs w:val="24"/>
          <w:lang w:eastAsia="ru-RU"/>
        </w:rPr>
        <w:t xml:space="preserve">Рекомендации строятся на конкретных, часто встречаемых в общеобразовательном процессе ситуациях, связанных с обучением и воспитанием детей с СДВГ. </w:t>
      </w:r>
      <w:r w:rsidR="00D54668" w:rsidRPr="00B2340A">
        <w:rPr>
          <w:rFonts w:ascii="Times New Roman" w:eastAsia="Times New Roman" w:hAnsi="Times New Roman"/>
          <w:sz w:val="24"/>
          <w:szCs w:val="24"/>
          <w:lang w:eastAsia="ru-RU"/>
        </w:rPr>
        <w:t>Они</w:t>
      </w:r>
      <w:r w:rsidRPr="00B2340A">
        <w:rPr>
          <w:rFonts w:ascii="Times New Roman" w:eastAsia="Times New Roman" w:hAnsi="Times New Roman"/>
          <w:sz w:val="24"/>
          <w:szCs w:val="24"/>
          <w:lang w:eastAsia="ru-RU"/>
        </w:rPr>
        <w:t xml:space="preserve"> включают в себя описание конкретной наиболее часто встречающейся ситуации, психолого-педагогическое обоснование причин ее возникновения, а также рекомендаций по применению педагогических и психолого-педагогических подходов оптимального ее разрешения различных ситуациях образовательного процесса. </w:t>
      </w:r>
    </w:p>
    <w:p w14:paraId="7D22832F" w14:textId="1603C21B" w:rsidR="003511D8"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Ниже приведены некоторые из таких ситуаций, их научно-теоретическое обоснование и конкретные рекомендации для педагогов:</w:t>
      </w:r>
    </w:p>
    <w:p w14:paraId="25D0B6E9" w14:textId="267F4FBB" w:rsidR="00D54668"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 xml:space="preserve">Описание ситуации (поведение обучающегося): </w:t>
      </w:r>
    </w:p>
    <w:p w14:paraId="03C7F00A"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Обучающийся во время урока комментирует происходящее, выкрикивает ответы с места</w:t>
      </w:r>
      <w:r w:rsidRPr="00B2340A">
        <w:rPr>
          <w:rFonts w:ascii="Times New Roman" w:eastAsia="Times New Roman" w:hAnsi="Times New Roman"/>
          <w:sz w:val="24"/>
          <w:szCs w:val="24"/>
          <w:lang w:eastAsia="ru-RU"/>
        </w:rPr>
        <w:t>»</w:t>
      </w:r>
    </w:p>
    <w:p w14:paraId="0F486DFC"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bookmarkStart w:id="9" w:name="_Hlk59793800"/>
      <w:r w:rsidRPr="00B2340A">
        <w:rPr>
          <w:rFonts w:ascii="Times New Roman" w:eastAsia="Times New Roman" w:hAnsi="Times New Roman"/>
          <w:i/>
          <w:iCs/>
          <w:sz w:val="24"/>
          <w:szCs w:val="24"/>
          <w:lang w:eastAsia="ru-RU"/>
        </w:rPr>
        <w:t>Психолого-педагогическое обоснование поведения ребенка:</w:t>
      </w:r>
    </w:p>
    <w:bookmarkEnd w:id="9"/>
    <w:p w14:paraId="2E0D7C4A" w14:textId="3873D72A" w:rsidR="006F7524"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Гиперактивный ребенок физически не может длительное время внимательно слушать учителя, спокойно сидеть и сдерживать свои импульсы. Основная причина этого – недостаточно сформированная произвольность деятельности. Ребенок в недостаточной степени обладает способностью контролировать свое поведение и познавательные процессы - память, внимание, мышление. Чаще всего ребенок с СДВГ сначала делает, а потом думает; он читает в слове первый слог, а остальное додумывает; тянет руку, не дослушав вопрос учителя; вскакивает и уб</w:t>
      </w:r>
      <w:r w:rsidR="009C7F6D" w:rsidRPr="00B2340A">
        <w:rPr>
          <w:rFonts w:ascii="Times New Roman" w:eastAsia="Times New Roman" w:hAnsi="Times New Roman"/>
          <w:sz w:val="24"/>
          <w:szCs w:val="24"/>
          <w:lang w:eastAsia="ru-RU"/>
        </w:rPr>
        <w:t>егает, как только звенит звонок</w:t>
      </w:r>
      <w:r w:rsidR="004C65D3">
        <w:rPr>
          <w:rFonts w:ascii="Times New Roman" w:hAnsi="Times New Roman"/>
          <w:sz w:val="24"/>
          <w:szCs w:val="24"/>
        </w:rPr>
        <w:t xml:space="preserve"> [26</w:t>
      </w:r>
      <w:r w:rsidR="009C7F6D" w:rsidRPr="00B2340A">
        <w:rPr>
          <w:rFonts w:ascii="Times New Roman" w:hAnsi="Times New Roman"/>
          <w:sz w:val="24"/>
          <w:szCs w:val="24"/>
        </w:rPr>
        <w:t>].</w:t>
      </w:r>
      <w:r w:rsidRPr="00B2340A">
        <w:rPr>
          <w:rFonts w:ascii="Times New Roman" w:eastAsia="Times New Roman" w:hAnsi="Times New Roman"/>
          <w:sz w:val="24"/>
          <w:szCs w:val="24"/>
          <w:lang w:eastAsia="ru-RU"/>
        </w:rPr>
        <w:t xml:space="preserve"> Повышенная расторможенность, «бездумность» детей с СДВГ </w:t>
      </w:r>
      <w:r w:rsidR="00D54668" w:rsidRPr="00B2340A">
        <w:rPr>
          <w:rFonts w:ascii="Times New Roman" w:eastAsia="Times New Roman" w:hAnsi="Times New Roman"/>
          <w:sz w:val="24"/>
          <w:szCs w:val="24"/>
          <w:lang w:eastAsia="ru-RU"/>
        </w:rPr>
        <w:t xml:space="preserve">зачастую </w:t>
      </w:r>
      <w:r w:rsidRPr="00B2340A">
        <w:rPr>
          <w:rFonts w:ascii="Times New Roman" w:eastAsia="Times New Roman" w:hAnsi="Times New Roman"/>
          <w:sz w:val="24"/>
          <w:szCs w:val="24"/>
          <w:lang w:eastAsia="ru-RU"/>
        </w:rPr>
        <w:t>носят защитный характер, выступают как важный инструмент снижения тревоги и напряжения. Типы защитного поведения могут проявляться преимущественно в поведенческой, эмоциональной и познавательной (интеллектуальной) с</w:t>
      </w:r>
      <w:r w:rsidR="0049268B" w:rsidRPr="00B2340A">
        <w:rPr>
          <w:rFonts w:ascii="Times New Roman" w:eastAsia="Times New Roman" w:hAnsi="Times New Roman"/>
          <w:sz w:val="24"/>
          <w:szCs w:val="24"/>
          <w:lang w:eastAsia="ru-RU"/>
        </w:rPr>
        <w:t>ферах функционирования личности</w:t>
      </w:r>
      <w:r w:rsidR="004C65D3">
        <w:rPr>
          <w:rFonts w:ascii="Times New Roman" w:hAnsi="Times New Roman"/>
          <w:sz w:val="24"/>
          <w:szCs w:val="24"/>
        </w:rPr>
        <w:t xml:space="preserve"> [33</w:t>
      </w:r>
      <w:r w:rsidR="0049268B" w:rsidRPr="00B2340A">
        <w:rPr>
          <w:rFonts w:ascii="Times New Roman" w:hAnsi="Times New Roman"/>
          <w:sz w:val="24"/>
          <w:szCs w:val="24"/>
        </w:rPr>
        <w:t>].</w:t>
      </w:r>
    </w:p>
    <w:p w14:paraId="43AB5C85" w14:textId="77777777" w:rsidR="00D54668"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lastRenderedPageBreak/>
        <w:t>Рекомендации для педагога</w:t>
      </w:r>
      <w:r w:rsidRPr="00B2340A">
        <w:rPr>
          <w:rFonts w:ascii="Times New Roman" w:eastAsia="Times New Roman" w:hAnsi="Times New Roman"/>
          <w:sz w:val="24"/>
          <w:szCs w:val="24"/>
          <w:lang w:eastAsia="ru-RU"/>
        </w:rPr>
        <w:t xml:space="preserve">: </w:t>
      </w:r>
    </w:p>
    <w:p w14:paraId="5CF3BD31"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В</w:t>
      </w:r>
      <w:r w:rsidR="00612472" w:rsidRPr="00B2340A">
        <w:rPr>
          <w:rFonts w:ascii="Times New Roman" w:eastAsia="Times New Roman" w:hAnsi="Times New Roman"/>
          <w:sz w:val="24"/>
          <w:szCs w:val="24"/>
          <w:lang w:eastAsia="ru-RU"/>
        </w:rPr>
        <w:t>ключайте в план урока "минуты тишины"; предложите выполнить какое-то задание самостоятельно, либо озадачьте учеников необычным, парадоксальным вопросом, заинтересуйте, привлеките внимание; предложите выполнить задание с закрытыми глазами (нарисовать фигуру, написать слово и т.д.), или просто посидеть, закрыв глаза, до определенного сигнала. Даже 2-3 минуты тишины с исключением зрительных стимулов помогут детям успокоиться, настроиться на рабочий лад; постарайтесь сдерживаться, спокойно реагировать на ответы с места, при необходимости давать формирующую мотивирующую рефлексивную обратную связь, избегая оценочных суждений.</w:t>
      </w:r>
      <w:r w:rsidR="006F7524" w:rsidRPr="00B2340A">
        <w:rPr>
          <w:rFonts w:ascii="Times New Roman" w:eastAsia="Times New Roman" w:hAnsi="Times New Roman"/>
          <w:sz w:val="24"/>
          <w:szCs w:val="24"/>
          <w:lang w:eastAsia="ru-RU"/>
        </w:rPr>
        <w:t xml:space="preserve"> </w:t>
      </w:r>
    </w:p>
    <w:p w14:paraId="6CB57A61"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p>
    <w:p w14:paraId="59F0B2E7" w14:textId="7C47E1FC" w:rsidR="00D54668"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25B8B9CA" w14:textId="27340B4B"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Обучающийся во время урока раскидывает предметы (ручки, линейки, тетради, книги и учебники)</w:t>
      </w: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w:t>
      </w:r>
      <w:r w:rsidR="006F7524" w:rsidRPr="00B2340A">
        <w:rPr>
          <w:rFonts w:ascii="Times New Roman" w:eastAsia="Times New Roman" w:hAnsi="Times New Roman"/>
          <w:sz w:val="24"/>
          <w:szCs w:val="24"/>
          <w:lang w:eastAsia="ru-RU"/>
        </w:rPr>
        <w:t xml:space="preserve"> </w:t>
      </w:r>
    </w:p>
    <w:p w14:paraId="0762021D"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47B186AF" w14:textId="0688BAEB" w:rsidR="006F7524"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В</w:t>
      </w:r>
      <w:r w:rsidR="00612472" w:rsidRPr="00B2340A">
        <w:rPr>
          <w:rFonts w:ascii="Times New Roman" w:eastAsia="Times New Roman" w:hAnsi="Times New Roman"/>
          <w:sz w:val="24"/>
          <w:szCs w:val="24"/>
          <w:lang w:eastAsia="ru-RU"/>
        </w:rPr>
        <w:t xml:space="preserve">севозможные беспорядочные движения ребенка - раскачивается на стуле, щелкает ручкой, играет бегунком на молнии и т.д. - вполне оправданы и являются компенсацией первичных нарушений СДВГ. Если эти движения запретить, ребёнок как бы «впадает в ступор», то есть теряет способность размышлять, осознанно действовать </w:t>
      </w:r>
      <w:r w:rsidR="004C65D3">
        <w:rPr>
          <w:rFonts w:ascii="Times New Roman" w:hAnsi="Times New Roman"/>
          <w:sz w:val="24"/>
          <w:szCs w:val="24"/>
        </w:rPr>
        <w:t>[28</w:t>
      </w:r>
      <w:r w:rsidR="00D46D9C" w:rsidRPr="00B2340A">
        <w:rPr>
          <w:rFonts w:ascii="Times New Roman" w:hAnsi="Times New Roman"/>
          <w:sz w:val="24"/>
          <w:szCs w:val="24"/>
        </w:rPr>
        <w:t>].</w:t>
      </w:r>
    </w:p>
    <w:p w14:paraId="12D0A13B" w14:textId="77777777" w:rsidR="00D54668"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Рекомендации для педагога:</w:t>
      </w:r>
      <w:r w:rsidRPr="00B2340A">
        <w:rPr>
          <w:rFonts w:ascii="Times New Roman" w:eastAsia="Times New Roman" w:hAnsi="Times New Roman"/>
          <w:sz w:val="24"/>
          <w:szCs w:val="24"/>
          <w:lang w:eastAsia="ru-RU"/>
        </w:rPr>
        <w:t xml:space="preserve"> </w:t>
      </w:r>
    </w:p>
    <w:p w14:paraId="4D7A3535"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У</w:t>
      </w:r>
      <w:r w:rsidR="00612472" w:rsidRPr="00B2340A">
        <w:rPr>
          <w:rFonts w:ascii="Times New Roman" w:eastAsia="Times New Roman" w:hAnsi="Times New Roman"/>
          <w:sz w:val="24"/>
          <w:szCs w:val="24"/>
          <w:lang w:eastAsia="ru-RU"/>
        </w:rPr>
        <w:t xml:space="preserve">достоверьтесь, что обучающиеся знают, какого поведения от них ожидают с помощью техник рефлексивного общения, формирующей обратной связи. Постарайтесь в диалоге, методом направленного или включенного наблюдения понять причину конкретной ситуации, поведенческих проявлений и постараться устранить ее. </w:t>
      </w:r>
      <w:r w:rsidRPr="00B2340A">
        <w:rPr>
          <w:rFonts w:ascii="Times New Roman" w:eastAsia="Times New Roman" w:hAnsi="Times New Roman"/>
          <w:sz w:val="24"/>
          <w:szCs w:val="24"/>
          <w:lang w:eastAsia="ru-RU"/>
        </w:rPr>
        <w:t>И</w:t>
      </w:r>
      <w:r w:rsidR="00612472" w:rsidRPr="00B2340A">
        <w:rPr>
          <w:rFonts w:ascii="Times New Roman" w:eastAsia="Times New Roman" w:hAnsi="Times New Roman"/>
          <w:sz w:val="24"/>
          <w:szCs w:val="24"/>
          <w:lang w:eastAsia="ru-RU"/>
        </w:rPr>
        <w:t xml:space="preserve">спользуйте на уроке элементы игры, равноправного участия, но не соревнования. Дети с СДВГ часто становятся аутсайдерами, соревновательных элементов следует избегать, т.к. это </w:t>
      </w:r>
      <w:proofErr w:type="spellStart"/>
      <w:r w:rsidR="00612472" w:rsidRPr="00B2340A">
        <w:rPr>
          <w:rFonts w:ascii="Times New Roman" w:eastAsia="Times New Roman" w:hAnsi="Times New Roman"/>
          <w:sz w:val="24"/>
          <w:szCs w:val="24"/>
          <w:lang w:eastAsia="ru-RU"/>
        </w:rPr>
        <w:t>демотивирует</w:t>
      </w:r>
      <w:proofErr w:type="spellEnd"/>
      <w:r w:rsidR="00612472" w:rsidRPr="00B2340A">
        <w:rPr>
          <w:rFonts w:ascii="Times New Roman" w:eastAsia="Times New Roman" w:hAnsi="Times New Roman"/>
          <w:sz w:val="24"/>
          <w:szCs w:val="24"/>
          <w:lang w:eastAsia="ru-RU"/>
        </w:rPr>
        <w:t xml:space="preserve"> ребенка, который, как правило, хорошо осознает свои трудности, но не понимает их причину, что может вызвать отказ от деятельности; проводите физкультминутку на 20 и 30-й минутах урока, продолжительность таких упражнений должна составлять не более 2-3 минут.</w:t>
      </w:r>
      <w:r w:rsidR="006F7524" w:rsidRPr="00B2340A">
        <w:rPr>
          <w:rFonts w:ascii="Times New Roman" w:eastAsia="Times New Roman" w:hAnsi="Times New Roman"/>
          <w:sz w:val="24"/>
          <w:szCs w:val="24"/>
          <w:lang w:eastAsia="ru-RU"/>
        </w:rPr>
        <w:t xml:space="preserve"> </w:t>
      </w:r>
    </w:p>
    <w:p w14:paraId="2324EBC0" w14:textId="77777777" w:rsidR="00D54668" w:rsidRPr="00B2340A" w:rsidRDefault="00D54668"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749E0352"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 xml:space="preserve">Описание ситуации (поведение обучающегося): </w:t>
      </w:r>
    </w:p>
    <w:p w14:paraId="45456322" w14:textId="7B25DE48" w:rsidR="006F7524"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Отвлекает соседей по парте (болтает, бубнит, крутится)</w:t>
      </w: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w:t>
      </w:r>
    </w:p>
    <w:p w14:paraId="36CCC445"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68092CD8" w14:textId="7108E1FC"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Важно понимать, что СДВГ </w:t>
      </w:r>
      <w:r w:rsidR="007D6509" w:rsidRPr="00B2340A">
        <w:rPr>
          <w:rFonts w:ascii="Times New Roman" w:eastAsia="Times New Roman" w:hAnsi="Times New Roman"/>
          <w:sz w:val="24"/>
          <w:szCs w:val="24"/>
          <w:lang w:eastAsia="ru-RU"/>
        </w:rPr>
        <w:t>— это</w:t>
      </w:r>
      <w:r w:rsidRPr="00B2340A">
        <w:rPr>
          <w:rFonts w:ascii="Times New Roman" w:eastAsia="Times New Roman" w:hAnsi="Times New Roman"/>
          <w:sz w:val="24"/>
          <w:szCs w:val="24"/>
          <w:lang w:eastAsia="ru-RU"/>
        </w:rPr>
        <w:t xml:space="preserve"> расстройство мотивации, самоорганизации, саморегуляции, восприятия времени и информации, решения задач и социальной адаптации. Паузы, отключения на уроке, короткий цикл работоспособности – три-пять минут, после чего </w:t>
      </w:r>
      <w:r w:rsidRPr="00B2340A">
        <w:rPr>
          <w:rFonts w:ascii="Times New Roman" w:eastAsia="Times New Roman" w:hAnsi="Times New Roman"/>
          <w:sz w:val="24"/>
          <w:szCs w:val="24"/>
          <w:lang w:eastAsia="ru-RU"/>
        </w:rPr>
        <w:lastRenderedPageBreak/>
        <w:t>мозг отключается и лишь спустя некоторое время включается обратно. Ребенок не осознает, что происходит при отключении, с этим связаны драки и различные выходки, о которых он не помнит, потому что они развиваются в моменты отключения активности мозга. С эффектом отключения мозга в норме мы все сталкиваемся, когда слушаем скучную лекцию или читаем что-то сложное и внезапно ловим себя на том, что «отключились». Вопрос только в том, как часто и на какие периоды времени происходят эти отключения. Мы отключаемся на секунды, а ребенок с СДВГ на три-пят</w:t>
      </w:r>
      <w:r w:rsidR="005D14B4" w:rsidRPr="00B2340A">
        <w:rPr>
          <w:rFonts w:ascii="Times New Roman" w:eastAsia="Times New Roman" w:hAnsi="Times New Roman"/>
          <w:sz w:val="24"/>
          <w:szCs w:val="24"/>
          <w:lang w:eastAsia="ru-RU"/>
        </w:rPr>
        <w:t xml:space="preserve">ь минут </w:t>
      </w:r>
      <w:r w:rsidR="004C65D3">
        <w:rPr>
          <w:rFonts w:ascii="Times New Roman" w:hAnsi="Times New Roman"/>
          <w:sz w:val="24"/>
          <w:szCs w:val="24"/>
        </w:rPr>
        <w:t>[25</w:t>
      </w:r>
      <w:r w:rsidR="005D14B4" w:rsidRPr="00B2340A">
        <w:rPr>
          <w:rFonts w:ascii="Times New Roman" w:hAnsi="Times New Roman"/>
          <w:sz w:val="24"/>
          <w:szCs w:val="24"/>
        </w:rPr>
        <w:t>].</w:t>
      </w:r>
    </w:p>
    <w:p w14:paraId="498B49FC"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b/>
          <w:bCs/>
          <w:sz w:val="24"/>
          <w:szCs w:val="24"/>
          <w:lang w:eastAsia="ru-RU"/>
        </w:rPr>
      </w:pPr>
      <w:r w:rsidRPr="00B2340A">
        <w:rPr>
          <w:rFonts w:ascii="Times New Roman" w:eastAsia="Times New Roman" w:hAnsi="Times New Roman"/>
          <w:i/>
          <w:iCs/>
          <w:sz w:val="24"/>
          <w:szCs w:val="24"/>
          <w:lang w:eastAsia="ru-RU"/>
        </w:rPr>
        <w:t>Рекомендации для педагога</w:t>
      </w:r>
      <w:r w:rsidR="007D6509" w:rsidRPr="00B2340A">
        <w:rPr>
          <w:rFonts w:ascii="Times New Roman" w:eastAsia="Times New Roman" w:hAnsi="Times New Roman"/>
          <w:i/>
          <w:iCs/>
          <w:sz w:val="24"/>
          <w:szCs w:val="24"/>
          <w:lang w:eastAsia="ru-RU"/>
        </w:rPr>
        <w:t>:</w:t>
      </w:r>
      <w:r w:rsidR="007D6509" w:rsidRPr="00B2340A">
        <w:rPr>
          <w:rFonts w:ascii="Times New Roman" w:eastAsia="Times New Roman" w:hAnsi="Times New Roman"/>
          <w:b/>
          <w:bCs/>
          <w:sz w:val="24"/>
          <w:szCs w:val="24"/>
          <w:lang w:eastAsia="ru-RU"/>
        </w:rPr>
        <w:t xml:space="preserve"> </w:t>
      </w:r>
    </w:p>
    <w:p w14:paraId="77477C97"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Если</w:t>
      </w:r>
      <w:r w:rsidR="00612472" w:rsidRPr="00B2340A">
        <w:rPr>
          <w:rFonts w:ascii="Times New Roman" w:eastAsia="Times New Roman" w:hAnsi="Times New Roman"/>
          <w:sz w:val="24"/>
          <w:szCs w:val="24"/>
          <w:lang w:eastAsia="ru-RU"/>
        </w:rPr>
        <w:t xml:space="preserve"> ребенок с СДВГ «выключился» из учебного процесса, то чтобы «вернуть его на урок», выполните следующие действия:</w:t>
      </w:r>
      <w:r w:rsidR="006F7524" w:rsidRPr="00B2340A">
        <w:rPr>
          <w:rFonts w:ascii="Times New Roman" w:eastAsia="Times New Roman" w:hAnsi="Times New Roman"/>
          <w:sz w:val="24"/>
          <w:szCs w:val="24"/>
          <w:lang w:eastAsia="ru-RU"/>
        </w:rPr>
        <w:t xml:space="preserve"> </w:t>
      </w:r>
    </w:p>
    <w:p w14:paraId="32F4A5CD"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подойдите к обучающемуся и вербально кратко и конкретно сформулируйте что нужно сделать ученику чтобы продолжить участие в уроке. Дождитесь ответной положительной реакции и поддержите вербально;</w:t>
      </w:r>
    </w:p>
    <w:p w14:paraId="29B965AE"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дайте обучающемуся с СДВГ поручение, например, раздать тетради;</w:t>
      </w:r>
    </w:p>
    <w:p w14:paraId="39C4C9F3"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создавайте ситуации переключения на уроке, устраивайте минутки активного отдыха;</w:t>
      </w:r>
    </w:p>
    <w:p w14:paraId="7CA71B40"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 создайте список правил, которые обучающиеся должны выполнять и систему стимулов – маркеров, привлекающих внимание и напоминающих о необходимости выполнить соответствующее правилам действие. Сформулируйте список правил </w:t>
      </w:r>
      <w:r w:rsidR="007D6509" w:rsidRPr="00B2340A">
        <w:rPr>
          <w:rFonts w:ascii="Times New Roman" w:eastAsia="Times New Roman" w:hAnsi="Times New Roman"/>
          <w:sz w:val="24"/>
          <w:szCs w:val="24"/>
          <w:lang w:eastAsia="ru-RU"/>
        </w:rPr>
        <w:t xml:space="preserve">лаконично, </w:t>
      </w:r>
      <w:r w:rsidRPr="00B2340A">
        <w:rPr>
          <w:rFonts w:ascii="Times New Roman" w:eastAsia="Times New Roman" w:hAnsi="Times New Roman"/>
          <w:sz w:val="24"/>
          <w:szCs w:val="24"/>
          <w:lang w:eastAsia="ru-RU"/>
        </w:rPr>
        <w:t>в позитивной утвердительной форме</w:t>
      </w:r>
      <w:r w:rsidR="007D6509" w:rsidRPr="00B2340A">
        <w:rPr>
          <w:rFonts w:ascii="Times New Roman" w:eastAsia="Times New Roman" w:hAnsi="Times New Roman"/>
          <w:sz w:val="24"/>
          <w:szCs w:val="24"/>
          <w:lang w:eastAsia="ru-RU"/>
        </w:rPr>
        <w:t>. Например, дайте только одно задание и дождитесь его выполнения)</w:t>
      </w:r>
      <w:r w:rsidRPr="00B2340A">
        <w:rPr>
          <w:rFonts w:ascii="Times New Roman" w:eastAsia="Times New Roman" w:hAnsi="Times New Roman"/>
          <w:sz w:val="24"/>
          <w:szCs w:val="24"/>
          <w:lang w:eastAsia="ru-RU"/>
        </w:rPr>
        <w:t xml:space="preserve"> Разместите список и маркеры - </w:t>
      </w:r>
      <w:proofErr w:type="spellStart"/>
      <w:r w:rsidRPr="00B2340A">
        <w:rPr>
          <w:rFonts w:ascii="Times New Roman" w:eastAsia="Times New Roman" w:hAnsi="Times New Roman"/>
          <w:sz w:val="24"/>
          <w:szCs w:val="24"/>
          <w:lang w:eastAsia="ru-RU"/>
        </w:rPr>
        <w:t>напоминалки</w:t>
      </w:r>
      <w:proofErr w:type="spellEnd"/>
      <w:r w:rsidRPr="00B2340A">
        <w:rPr>
          <w:rFonts w:ascii="Times New Roman" w:eastAsia="Times New Roman" w:hAnsi="Times New Roman"/>
          <w:sz w:val="24"/>
          <w:szCs w:val="24"/>
          <w:lang w:eastAsia="ru-RU"/>
        </w:rPr>
        <w:t xml:space="preserve"> в классе так, чтобы они были в поле зрения обучающихся. Удостоверьтесь, что обучающиеся с СДВГ знают, какого поведения от них ожидают в соответствии с правилами и как получат напоминание об этом.</w:t>
      </w:r>
    </w:p>
    <w:p w14:paraId="2FA6C47A"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552701B3"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453C9BA3" w14:textId="74463E1E"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Во время урока в начальной школе достает игрушки и играет с ними</w:t>
      </w: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w:t>
      </w:r>
    </w:p>
    <w:p w14:paraId="305D5E9E"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4D9EE3E4" w14:textId="75E8A1C4" w:rsidR="006F7524"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Впервые переступив порог школы, малыш сразу попадает в другую жизнь. Мир, до этого такой маленький и знакомый, ограниченный детским садом, домом и игровой площадкой во дворе, вдруг становится пугающим и большим. Для детей с СДВГ, который испытывает в силу психофизиологических особенностей страх новых жизненных ситуаций, это особенно актуально. Очень хочется принести в этот новый мир маленькую частичку своей домашней уютной жизни – любимую игрушку. У большинства детей обязательно есть мишка или зайка, кукла или </w:t>
      </w:r>
      <w:proofErr w:type="spellStart"/>
      <w:r w:rsidRPr="00B2340A">
        <w:rPr>
          <w:rFonts w:ascii="Times New Roman" w:eastAsia="Times New Roman" w:hAnsi="Times New Roman"/>
          <w:sz w:val="24"/>
          <w:szCs w:val="24"/>
          <w:lang w:eastAsia="ru-RU"/>
        </w:rPr>
        <w:t>спайдермен</w:t>
      </w:r>
      <w:proofErr w:type="spellEnd"/>
      <w:r w:rsidRPr="00B2340A">
        <w:rPr>
          <w:rFonts w:ascii="Times New Roman" w:eastAsia="Times New Roman" w:hAnsi="Times New Roman"/>
          <w:sz w:val="24"/>
          <w:szCs w:val="24"/>
          <w:lang w:eastAsia="ru-RU"/>
        </w:rPr>
        <w:t xml:space="preserve">, которые не только стали любимыми, но и играют в детской жизни ребенка большое значение. Обычно, со своей игрушкой ребенок делится различными событиями: радостными или нехорошими. Рассказывая мягкому медвежонку о </w:t>
      </w:r>
      <w:r w:rsidRPr="00B2340A">
        <w:rPr>
          <w:rFonts w:ascii="Times New Roman" w:eastAsia="Times New Roman" w:hAnsi="Times New Roman"/>
          <w:sz w:val="24"/>
          <w:szCs w:val="24"/>
          <w:lang w:eastAsia="ru-RU"/>
        </w:rPr>
        <w:lastRenderedPageBreak/>
        <w:t xml:space="preserve">том, что у него случилось, ребенок видит в нем друга, первого собеседника-сверстника. Принося игрушку в школу, девочки и мальчики не чувствуют себя такими одинокими, как это бывает в первые месяцы школьной жизни, чтобы немного разрядить строгую учебную обстановку хоть чем-то привычным и знакомым, а иногда - чтобы показать их одноклассниками и чуть-чуть похвастаться. В ряде случаев такая ситуация говорит специалистам о том, что адаптации таких детей в школе проходит с определенными трудностями </w:t>
      </w:r>
      <w:r w:rsidR="0039634D" w:rsidRPr="00B2340A">
        <w:rPr>
          <w:rFonts w:ascii="Times New Roman" w:hAnsi="Times New Roman"/>
          <w:sz w:val="24"/>
          <w:szCs w:val="24"/>
        </w:rPr>
        <w:t>[35].</w:t>
      </w:r>
    </w:p>
    <w:p w14:paraId="185E1EB7"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Рекомендации для педагога:</w:t>
      </w:r>
      <w:r w:rsidRPr="00B2340A">
        <w:rPr>
          <w:rFonts w:ascii="Times New Roman" w:eastAsia="Times New Roman" w:hAnsi="Times New Roman"/>
          <w:sz w:val="24"/>
          <w:szCs w:val="24"/>
          <w:lang w:eastAsia="ru-RU"/>
        </w:rPr>
        <w:t xml:space="preserve"> </w:t>
      </w:r>
    </w:p>
    <w:p w14:paraId="1515B0CD"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П</w:t>
      </w:r>
      <w:r w:rsidR="00612472" w:rsidRPr="00B2340A">
        <w:rPr>
          <w:rFonts w:ascii="Times New Roman" w:eastAsia="Times New Roman" w:hAnsi="Times New Roman"/>
          <w:sz w:val="24"/>
          <w:szCs w:val="24"/>
          <w:lang w:eastAsia="ru-RU"/>
        </w:rPr>
        <w:t>редложите обучающемуся положить игрушку в коробку для «не учебных вещей» до перемены; дайте обучающемуся поручение (например, собрать все игрушки в классе и отнести в коробку для «</w:t>
      </w:r>
      <w:proofErr w:type="spellStart"/>
      <w:r w:rsidR="00612472" w:rsidRPr="00B2340A">
        <w:rPr>
          <w:rFonts w:ascii="Times New Roman" w:eastAsia="Times New Roman" w:hAnsi="Times New Roman"/>
          <w:sz w:val="24"/>
          <w:szCs w:val="24"/>
          <w:lang w:eastAsia="ru-RU"/>
        </w:rPr>
        <w:t>неучебных</w:t>
      </w:r>
      <w:proofErr w:type="spellEnd"/>
      <w:r w:rsidR="00612472" w:rsidRPr="00B2340A">
        <w:rPr>
          <w:rFonts w:ascii="Times New Roman" w:eastAsia="Times New Roman" w:hAnsi="Times New Roman"/>
          <w:sz w:val="24"/>
          <w:szCs w:val="24"/>
          <w:lang w:eastAsia="ru-RU"/>
        </w:rPr>
        <w:t xml:space="preserve"> вещей»); оговорить время после уроков для игр с любимыми предметами; устроить дни любимой игрушки в школе, сделать выставку игрушек. В день любимой игрушки все ребята класса могут принести своих маленьких друзей. Эти игрушки станут гостями класса. Они будут присутствовать на уроке, «наблюдать» за тем, как работают ребята. Учитель может дать ученикам задание – рассказать о своей игрушке. Вернувшись из школы, ребенок будет в хорошем настроении, сможет поделиться со своей игрушкой впечатлениями. провести конкурс любимых игрушек: предложить детям рассказать о любимой игрушке, составить рассказ от имени любимой игрушки, и т.д.; использовать игрушки на уроках математики; импровизация героев литературных произведений на уроках литературного чтения с помощью игрушек</w:t>
      </w:r>
      <w:r w:rsidR="006F7524" w:rsidRPr="00B2340A">
        <w:rPr>
          <w:rFonts w:ascii="Times New Roman" w:eastAsia="Times New Roman" w:hAnsi="Times New Roman"/>
          <w:sz w:val="24"/>
          <w:szCs w:val="24"/>
          <w:lang w:eastAsia="ru-RU"/>
        </w:rPr>
        <w:t xml:space="preserve"> </w:t>
      </w:r>
    </w:p>
    <w:p w14:paraId="4CADCC80"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0867FFBC"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563D52CC" w14:textId="60C6E69C" w:rsidR="006F7524"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Во время урока</w:t>
      </w:r>
      <w:r w:rsidR="00F71020" w:rsidRPr="00B2340A">
        <w:rPr>
          <w:rFonts w:ascii="Times New Roman" w:eastAsia="Times New Roman" w:hAnsi="Times New Roman"/>
          <w:sz w:val="24"/>
          <w:szCs w:val="24"/>
          <w:lang w:eastAsia="ru-RU"/>
        </w:rPr>
        <w:t xml:space="preserve"> ребенок</w:t>
      </w:r>
      <w:r w:rsidR="00612472" w:rsidRPr="00B2340A">
        <w:rPr>
          <w:rFonts w:ascii="Times New Roman" w:eastAsia="Times New Roman" w:hAnsi="Times New Roman"/>
          <w:sz w:val="24"/>
          <w:szCs w:val="24"/>
          <w:lang w:eastAsia="ru-RU"/>
        </w:rPr>
        <w:t xml:space="preserve"> залезает под парту и сидит там</w:t>
      </w:r>
      <w:r w:rsidRPr="00B2340A">
        <w:rPr>
          <w:rFonts w:ascii="Times New Roman" w:eastAsia="Times New Roman" w:hAnsi="Times New Roman"/>
          <w:sz w:val="24"/>
          <w:szCs w:val="24"/>
          <w:lang w:eastAsia="ru-RU"/>
        </w:rPr>
        <w:t>»</w:t>
      </w:r>
    </w:p>
    <w:p w14:paraId="26CF206F"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5D9E6284" w14:textId="184F1D2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Среди возможных причин возникновения таких ситуаций можно отметить слабость эмоционально – волевой сферы ребенка, переутомление, изменение временной протяженности рабочих и релаксационных циклов в деятельности мозга, а</w:t>
      </w:r>
      <w:r w:rsidR="00F71020" w:rsidRPr="00B2340A">
        <w:rPr>
          <w:rFonts w:ascii="Times New Roman" w:eastAsia="Times New Roman" w:hAnsi="Times New Roman"/>
          <w:sz w:val="24"/>
          <w:szCs w:val="24"/>
          <w:lang w:eastAsia="ru-RU"/>
        </w:rPr>
        <w:t xml:space="preserve"> также</w:t>
      </w:r>
      <w:r w:rsidRPr="00B2340A">
        <w:rPr>
          <w:rFonts w:ascii="Times New Roman" w:eastAsia="Times New Roman" w:hAnsi="Times New Roman"/>
          <w:sz w:val="24"/>
          <w:szCs w:val="24"/>
          <w:lang w:eastAsia="ru-RU"/>
        </w:rPr>
        <w:t xml:space="preserve"> недостаточная </w:t>
      </w:r>
      <w:proofErr w:type="spellStart"/>
      <w:r w:rsidRPr="00B2340A">
        <w:rPr>
          <w:rFonts w:ascii="Times New Roman" w:eastAsia="Times New Roman" w:hAnsi="Times New Roman"/>
          <w:sz w:val="24"/>
          <w:szCs w:val="24"/>
          <w:lang w:eastAsia="ru-RU"/>
        </w:rPr>
        <w:t>сформированость</w:t>
      </w:r>
      <w:proofErr w:type="spellEnd"/>
      <w:r w:rsidRPr="00B2340A">
        <w:rPr>
          <w:rFonts w:ascii="Times New Roman" w:eastAsia="Times New Roman" w:hAnsi="Times New Roman"/>
          <w:sz w:val="24"/>
          <w:szCs w:val="24"/>
          <w:lang w:eastAsia="ru-RU"/>
        </w:rPr>
        <w:t xml:space="preserve"> мотивов учебной деятельно</w:t>
      </w:r>
      <w:r w:rsidR="00F71020" w:rsidRPr="00B2340A">
        <w:rPr>
          <w:rFonts w:ascii="Times New Roman" w:eastAsia="Times New Roman" w:hAnsi="Times New Roman"/>
          <w:sz w:val="24"/>
          <w:szCs w:val="24"/>
          <w:lang w:eastAsia="ru-RU"/>
        </w:rPr>
        <w:t>сти, познавательного интереса,</w:t>
      </w:r>
      <w:r w:rsidRPr="00B2340A">
        <w:rPr>
          <w:rFonts w:ascii="Times New Roman" w:eastAsia="Times New Roman" w:hAnsi="Times New Roman"/>
          <w:sz w:val="24"/>
          <w:szCs w:val="24"/>
          <w:lang w:eastAsia="ru-RU"/>
        </w:rPr>
        <w:t xml:space="preserve"> возможно</w:t>
      </w:r>
      <w:r w:rsidR="00F71020" w:rsidRPr="00B2340A">
        <w:rPr>
          <w:rFonts w:ascii="Times New Roman" w:eastAsia="Times New Roman" w:hAnsi="Times New Roman"/>
          <w:sz w:val="24"/>
          <w:szCs w:val="24"/>
          <w:lang w:eastAsia="ru-RU"/>
        </w:rPr>
        <w:t xml:space="preserve"> также</w:t>
      </w:r>
      <w:r w:rsidRPr="00B2340A">
        <w:rPr>
          <w:rFonts w:ascii="Times New Roman" w:eastAsia="Times New Roman" w:hAnsi="Times New Roman"/>
          <w:sz w:val="24"/>
          <w:szCs w:val="24"/>
          <w:lang w:eastAsia="ru-RU"/>
        </w:rPr>
        <w:t>,</w:t>
      </w:r>
      <w:r w:rsidR="00F71020" w:rsidRPr="00B2340A">
        <w:rPr>
          <w:rFonts w:ascii="Times New Roman" w:eastAsia="Times New Roman" w:hAnsi="Times New Roman"/>
          <w:sz w:val="24"/>
          <w:szCs w:val="24"/>
          <w:lang w:eastAsia="ru-RU"/>
        </w:rPr>
        <w:t xml:space="preserve"> что</w:t>
      </w:r>
      <w:r w:rsidRPr="00B2340A">
        <w:rPr>
          <w:rFonts w:ascii="Times New Roman" w:eastAsia="Times New Roman" w:hAnsi="Times New Roman"/>
          <w:sz w:val="24"/>
          <w:szCs w:val="24"/>
          <w:lang w:eastAsia="ru-RU"/>
        </w:rPr>
        <w:t xml:space="preserve"> обучающийся</w:t>
      </w:r>
      <w:r w:rsidR="00F71020" w:rsidRPr="00B2340A">
        <w:rPr>
          <w:rFonts w:ascii="Times New Roman" w:eastAsia="Times New Roman" w:hAnsi="Times New Roman"/>
          <w:sz w:val="24"/>
          <w:szCs w:val="24"/>
          <w:lang w:eastAsia="ru-RU"/>
        </w:rPr>
        <w:t xml:space="preserve"> таким образом хочет </w:t>
      </w:r>
      <w:r w:rsidRPr="00B2340A">
        <w:rPr>
          <w:rFonts w:ascii="Times New Roman" w:eastAsia="Times New Roman" w:hAnsi="Times New Roman"/>
          <w:sz w:val="24"/>
          <w:szCs w:val="24"/>
          <w:lang w:eastAsia="ru-RU"/>
        </w:rPr>
        <w:t>привле</w:t>
      </w:r>
      <w:r w:rsidR="00F71020" w:rsidRPr="00B2340A">
        <w:rPr>
          <w:rFonts w:ascii="Times New Roman" w:eastAsia="Times New Roman" w:hAnsi="Times New Roman"/>
          <w:sz w:val="24"/>
          <w:szCs w:val="24"/>
          <w:lang w:eastAsia="ru-RU"/>
        </w:rPr>
        <w:t>чь</w:t>
      </w:r>
      <w:r w:rsidRPr="00B2340A">
        <w:rPr>
          <w:rFonts w:ascii="Times New Roman" w:eastAsia="Times New Roman" w:hAnsi="Times New Roman"/>
          <w:sz w:val="24"/>
          <w:szCs w:val="24"/>
          <w:lang w:eastAsia="ru-RU"/>
        </w:rPr>
        <w:t xml:space="preserve"> к себе внимание. В каждом конкретном случае важно понять причины такого поведения вместе с родителями и специалистами службы сопровождения (педагог-психолог, педагог-дефектолог, учитель-логопед).</w:t>
      </w:r>
      <w:r w:rsidR="006F7524" w:rsidRPr="00B2340A">
        <w:rPr>
          <w:rFonts w:ascii="Times New Roman" w:eastAsia="Times New Roman" w:hAnsi="Times New Roman"/>
          <w:sz w:val="24"/>
          <w:szCs w:val="24"/>
          <w:lang w:eastAsia="ru-RU"/>
        </w:rPr>
        <w:t xml:space="preserve"> </w:t>
      </w:r>
    </w:p>
    <w:p w14:paraId="5B7B4E19" w14:textId="77777777"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Рекомендации для педагога:</w:t>
      </w:r>
      <w:r w:rsidR="006F7524" w:rsidRPr="00B2340A">
        <w:rPr>
          <w:rFonts w:ascii="Times New Roman" w:eastAsia="Times New Roman" w:hAnsi="Times New Roman"/>
          <w:sz w:val="24"/>
          <w:szCs w:val="24"/>
          <w:lang w:eastAsia="ru-RU"/>
        </w:rPr>
        <w:t xml:space="preserve"> </w:t>
      </w:r>
    </w:p>
    <w:p w14:paraId="0542FE4F" w14:textId="655CF95F"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lastRenderedPageBreak/>
        <w:t>Посадите ребенка с СДВГ на последнюю парту одного. В</w:t>
      </w:r>
      <w:r w:rsidR="00F71020" w:rsidRPr="00B2340A">
        <w:rPr>
          <w:rFonts w:ascii="Times New Roman" w:eastAsia="Times New Roman" w:hAnsi="Times New Roman"/>
          <w:sz w:val="24"/>
          <w:szCs w:val="24"/>
          <w:lang w:eastAsia="ru-RU"/>
        </w:rPr>
        <w:t xml:space="preserve"> качестве</w:t>
      </w:r>
      <w:r w:rsidRPr="00B2340A">
        <w:rPr>
          <w:rFonts w:ascii="Times New Roman" w:eastAsia="Times New Roman" w:hAnsi="Times New Roman"/>
          <w:sz w:val="24"/>
          <w:szCs w:val="24"/>
          <w:lang w:eastAsia="ru-RU"/>
        </w:rPr>
        <w:t xml:space="preserve"> сосед</w:t>
      </w:r>
      <w:r w:rsidR="00F71020" w:rsidRPr="00B2340A">
        <w:rPr>
          <w:rFonts w:ascii="Times New Roman" w:eastAsia="Times New Roman" w:hAnsi="Times New Roman"/>
          <w:sz w:val="24"/>
          <w:szCs w:val="24"/>
          <w:lang w:eastAsia="ru-RU"/>
        </w:rPr>
        <w:t>ей</w:t>
      </w:r>
      <w:r w:rsidRPr="00B2340A">
        <w:rPr>
          <w:rFonts w:ascii="Times New Roman" w:eastAsia="Times New Roman" w:hAnsi="Times New Roman"/>
          <w:sz w:val="24"/>
          <w:szCs w:val="24"/>
          <w:lang w:eastAsia="ru-RU"/>
        </w:rPr>
        <w:t xml:space="preserve"> к такому ребенку предпочтительнее разместить спокойных детей.</w:t>
      </w:r>
      <w:r w:rsidR="006F7524" w:rsidRPr="00B2340A">
        <w:rPr>
          <w:rFonts w:ascii="Times New Roman" w:eastAsia="Times New Roman" w:hAnsi="Times New Roman"/>
          <w:sz w:val="24"/>
          <w:szCs w:val="24"/>
          <w:lang w:eastAsia="ru-RU"/>
        </w:rPr>
        <w:t xml:space="preserve"> </w:t>
      </w:r>
      <w:r w:rsidR="007D6509" w:rsidRPr="00B2340A">
        <w:rPr>
          <w:rFonts w:ascii="Times New Roman" w:eastAsia="Times New Roman" w:hAnsi="Times New Roman"/>
          <w:sz w:val="24"/>
          <w:szCs w:val="24"/>
          <w:lang w:eastAsia="ru-RU"/>
        </w:rPr>
        <w:t>По мере адаптации ребенка к ситуации можно изменять место его</w:t>
      </w:r>
      <w:r w:rsidR="00F71020" w:rsidRPr="00B2340A">
        <w:rPr>
          <w:rFonts w:ascii="Times New Roman" w:eastAsia="Times New Roman" w:hAnsi="Times New Roman"/>
          <w:sz w:val="24"/>
          <w:szCs w:val="24"/>
          <w:lang w:eastAsia="ru-RU"/>
        </w:rPr>
        <w:t xml:space="preserve"> пребывания</w:t>
      </w:r>
      <w:r w:rsidR="007D6509" w:rsidRPr="00B2340A">
        <w:rPr>
          <w:rFonts w:ascii="Times New Roman" w:eastAsia="Times New Roman" w:hAnsi="Times New Roman"/>
          <w:sz w:val="24"/>
          <w:szCs w:val="24"/>
          <w:lang w:eastAsia="ru-RU"/>
        </w:rPr>
        <w:t xml:space="preserve"> </w:t>
      </w:r>
      <w:r w:rsidR="00F71020" w:rsidRPr="00B2340A">
        <w:rPr>
          <w:rFonts w:ascii="Times New Roman" w:eastAsia="Times New Roman" w:hAnsi="Times New Roman"/>
          <w:sz w:val="24"/>
          <w:szCs w:val="24"/>
          <w:lang w:eastAsia="ru-RU"/>
        </w:rPr>
        <w:t xml:space="preserve">за столом </w:t>
      </w:r>
      <w:r w:rsidR="007D6509" w:rsidRPr="00B2340A">
        <w:rPr>
          <w:rFonts w:ascii="Times New Roman" w:eastAsia="Times New Roman" w:hAnsi="Times New Roman"/>
          <w:sz w:val="24"/>
          <w:szCs w:val="24"/>
          <w:lang w:eastAsia="ru-RU"/>
        </w:rPr>
        <w:t>в классе</w:t>
      </w:r>
      <w:r w:rsidR="00571DA2" w:rsidRPr="00B2340A">
        <w:rPr>
          <w:rFonts w:ascii="Times New Roman" w:eastAsia="Times New Roman" w:hAnsi="Times New Roman"/>
          <w:sz w:val="24"/>
          <w:szCs w:val="24"/>
          <w:lang w:eastAsia="ru-RU"/>
        </w:rPr>
        <w:t xml:space="preserve"> </w:t>
      </w:r>
      <w:r w:rsidR="00F71020" w:rsidRPr="00B2340A">
        <w:rPr>
          <w:rFonts w:ascii="Times New Roman" w:eastAsia="Times New Roman" w:hAnsi="Times New Roman"/>
          <w:sz w:val="24"/>
          <w:szCs w:val="24"/>
          <w:lang w:eastAsia="ru-RU"/>
        </w:rPr>
        <w:t>(ближе</w:t>
      </w:r>
      <w:r w:rsidR="00571DA2" w:rsidRPr="00B2340A">
        <w:rPr>
          <w:rFonts w:ascii="Times New Roman" w:eastAsia="Times New Roman" w:hAnsi="Times New Roman"/>
          <w:sz w:val="24"/>
          <w:szCs w:val="24"/>
          <w:lang w:eastAsia="ru-RU"/>
        </w:rPr>
        <w:t xml:space="preserve"> к</w:t>
      </w:r>
      <w:r w:rsidR="00F71020" w:rsidRPr="00B2340A">
        <w:rPr>
          <w:rFonts w:ascii="Times New Roman" w:eastAsia="Times New Roman" w:hAnsi="Times New Roman"/>
          <w:sz w:val="24"/>
          <w:szCs w:val="24"/>
          <w:lang w:eastAsia="ru-RU"/>
        </w:rPr>
        <w:t xml:space="preserve"> доск</w:t>
      </w:r>
      <w:r w:rsidR="00571DA2" w:rsidRPr="00B2340A">
        <w:rPr>
          <w:rFonts w:ascii="Times New Roman" w:eastAsia="Times New Roman" w:hAnsi="Times New Roman"/>
          <w:sz w:val="24"/>
          <w:szCs w:val="24"/>
          <w:lang w:eastAsia="ru-RU"/>
        </w:rPr>
        <w:t>е</w:t>
      </w:r>
      <w:r w:rsidR="00F71020" w:rsidRPr="00B2340A">
        <w:rPr>
          <w:rFonts w:ascii="Times New Roman" w:eastAsia="Times New Roman" w:hAnsi="Times New Roman"/>
          <w:sz w:val="24"/>
          <w:szCs w:val="24"/>
          <w:lang w:eastAsia="ru-RU"/>
        </w:rPr>
        <w:t>)</w:t>
      </w:r>
      <w:r w:rsidR="007D6509" w:rsidRPr="00B2340A">
        <w:rPr>
          <w:rFonts w:ascii="Times New Roman" w:eastAsia="Times New Roman" w:hAnsi="Times New Roman"/>
          <w:sz w:val="24"/>
          <w:szCs w:val="24"/>
          <w:lang w:eastAsia="ru-RU"/>
        </w:rPr>
        <w:t>.</w:t>
      </w:r>
    </w:p>
    <w:p w14:paraId="290B0C36" w14:textId="507F0582" w:rsidR="007D650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Придерживайтесь следующих правил</w:t>
      </w:r>
      <w:r w:rsidR="007D6509" w:rsidRPr="00B2340A">
        <w:rPr>
          <w:rFonts w:ascii="Times New Roman" w:eastAsia="Times New Roman" w:hAnsi="Times New Roman"/>
          <w:sz w:val="24"/>
          <w:szCs w:val="24"/>
          <w:lang w:eastAsia="ru-RU"/>
        </w:rPr>
        <w:t xml:space="preserve"> если ребенок расположился на уроке</w:t>
      </w:r>
      <w:r w:rsidR="00F71020" w:rsidRPr="00B2340A">
        <w:rPr>
          <w:rFonts w:ascii="Times New Roman" w:eastAsia="Times New Roman" w:hAnsi="Times New Roman"/>
          <w:sz w:val="24"/>
          <w:szCs w:val="24"/>
          <w:lang w:eastAsia="ru-RU"/>
        </w:rPr>
        <w:t xml:space="preserve"> «</w:t>
      </w:r>
      <w:r w:rsidR="007D6509" w:rsidRPr="00B2340A">
        <w:rPr>
          <w:rFonts w:ascii="Times New Roman" w:eastAsia="Times New Roman" w:hAnsi="Times New Roman"/>
          <w:sz w:val="24"/>
          <w:szCs w:val="24"/>
          <w:lang w:eastAsia="ru-RU"/>
        </w:rPr>
        <w:t>под партой</w:t>
      </w:r>
      <w:r w:rsidR="00F71020" w:rsidRPr="00B2340A">
        <w:rPr>
          <w:rFonts w:ascii="Times New Roman" w:eastAsia="Times New Roman" w:hAnsi="Times New Roman"/>
          <w:sz w:val="24"/>
          <w:szCs w:val="24"/>
          <w:lang w:eastAsia="ru-RU"/>
        </w:rPr>
        <w:t>»</w:t>
      </w:r>
      <w:r w:rsidRPr="00B2340A">
        <w:rPr>
          <w:rFonts w:ascii="Times New Roman" w:eastAsia="Times New Roman" w:hAnsi="Times New Roman"/>
          <w:sz w:val="24"/>
          <w:szCs w:val="24"/>
          <w:lang w:eastAsia="ru-RU"/>
        </w:rPr>
        <w:t xml:space="preserve">: не привлекайте внимание класса, если ребенок под партой ведет себя тихо; ускоряйте темп урока, чтобы остальные дети не отвлекались на сидящего под партой; </w:t>
      </w:r>
      <w:r w:rsidR="00F71020" w:rsidRPr="00B2340A">
        <w:rPr>
          <w:rFonts w:ascii="Times New Roman" w:eastAsia="Times New Roman" w:hAnsi="Times New Roman"/>
          <w:sz w:val="24"/>
          <w:szCs w:val="24"/>
          <w:lang w:eastAsia="ru-RU"/>
        </w:rPr>
        <w:t xml:space="preserve">чаще </w:t>
      </w:r>
      <w:r w:rsidRPr="00B2340A">
        <w:rPr>
          <w:rFonts w:ascii="Times New Roman" w:eastAsia="Times New Roman" w:hAnsi="Times New Roman"/>
          <w:sz w:val="24"/>
          <w:szCs w:val="24"/>
          <w:lang w:eastAsia="ru-RU"/>
        </w:rPr>
        <w:t>хвалите и демонстрируйте поддержку обучающемуся с СДВГ особенно в присутствии сверстников, если он успешно справился даже с небольшим заданием.</w:t>
      </w:r>
      <w:r w:rsidR="006F7524" w:rsidRPr="00B2340A">
        <w:rPr>
          <w:rFonts w:ascii="Times New Roman" w:eastAsia="Times New Roman" w:hAnsi="Times New Roman"/>
          <w:sz w:val="24"/>
          <w:szCs w:val="24"/>
          <w:lang w:eastAsia="ru-RU"/>
        </w:rPr>
        <w:t xml:space="preserve"> </w:t>
      </w:r>
    </w:p>
    <w:p w14:paraId="60259469" w14:textId="77777777" w:rsidR="007D6509" w:rsidRPr="00B2340A" w:rsidRDefault="007D650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7CC35482" w14:textId="77777777"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 xml:space="preserve">Описание ситуации (поведение обучающегося): </w:t>
      </w:r>
    </w:p>
    <w:p w14:paraId="1EDA8D4B" w14:textId="7A255ADD"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Медленно выполняет задания. Не успевает за темпом урока</w:t>
      </w:r>
      <w:r w:rsidRPr="00B2340A">
        <w:rPr>
          <w:rFonts w:ascii="Times New Roman" w:eastAsia="Times New Roman" w:hAnsi="Times New Roman"/>
          <w:sz w:val="24"/>
          <w:szCs w:val="24"/>
          <w:lang w:eastAsia="ru-RU"/>
        </w:rPr>
        <w:t>»</w:t>
      </w:r>
      <w:r w:rsidR="006F7524" w:rsidRPr="00B2340A">
        <w:rPr>
          <w:rFonts w:ascii="Times New Roman" w:eastAsia="Times New Roman" w:hAnsi="Times New Roman"/>
          <w:sz w:val="24"/>
          <w:szCs w:val="24"/>
          <w:lang w:eastAsia="ru-RU"/>
        </w:rPr>
        <w:t xml:space="preserve"> </w:t>
      </w:r>
    </w:p>
    <w:p w14:paraId="5A508424" w14:textId="77777777"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372A860C" w14:textId="5597DD26"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Для активного включения в работу на уроке детям с СДВГ требуется дополнительная стимуляция со стороны педагога, они более активны, старательны, успешны в первой половине урока, характерна цикличность деятельности, чередование периодов «отключения» с активной деятельностью. Особенности чередования зависят от </w:t>
      </w:r>
      <w:proofErr w:type="gramStart"/>
      <w:r w:rsidRPr="00B2340A">
        <w:rPr>
          <w:rFonts w:ascii="Times New Roman" w:eastAsia="Times New Roman" w:hAnsi="Times New Roman"/>
          <w:sz w:val="24"/>
          <w:szCs w:val="24"/>
          <w:lang w:eastAsia="ru-RU"/>
        </w:rPr>
        <w:t>нейро-психического</w:t>
      </w:r>
      <w:proofErr w:type="gramEnd"/>
      <w:r w:rsidRPr="00B2340A">
        <w:rPr>
          <w:rFonts w:ascii="Times New Roman" w:eastAsia="Times New Roman" w:hAnsi="Times New Roman"/>
          <w:sz w:val="24"/>
          <w:szCs w:val="24"/>
          <w:lang w:eastAsia="ru-RU"/>
        </w:rPr>
        <w:t xml:space="preserve"> состояния ребенка. Обращает на себя внимание поспешность при выполнении заданий и ответах на вопросы, неуверенность. За помощью обращаются редко, если отвечают неудачно - теряются. При стимуляции со стороны педагога </w:t>
      </w:r>
      <w:r w:rsidR="00EF306B" w:rsidRPr="00B2340A">
        <w:rPr>
          <w:rFonts w:ascii="Times New Roman" w:eastAsia="Times New Roman" w:hAnsi="Times New Roman"/>
          <w:sz w:val="24"/>
          <w:szCs w:val="24"/>
          <w:lang w:eastAsia="ru-RU"/>
        </w:rPr>
        <w:t xml:space="preserve">наблюдается всплеск активности </w:t>
      </w:r>
      <w:r w:rsidR="00A810A4" w:rsidRPr="00B2340A">
        <w:rPr>
          <w:rFonts w:ascii="Times New Roman" w:hAnsi="Times New Roman"/>
          <w:sz w:val="24"/>
          <w:szCs w:val="24"/>
        </w:rPr>
        <w:t>[</w:t>
      </w:r>
      <w:r w:rsidR="00AC4227">
        <w:rPr>
          <w:rFonts w:ascii="Times New Roman" w:hAnsi="Times New Roman"/>
          <w:sz w:val="24"/>
          <w:szCs w:val="24"/>
        </w:rPr>
        <w:t>25</w:t>
      </w:r>
      <w:r w:rsidR="00A810A4" w:rsidRPr="00B2340A">
        <w:rPr>
          <w:rFonts w:ascii="Times New Roman" w:hAnsi="Times New Roman"/>
          <w:sz w:val="24"/>
          <w:szCs w:val="24"/>
        </w:rPr>
        <w:t>].</w:t>
      </w:r>
    </w:p>
    <w:p w14:paraId="322EC7D3" w14:textId="77777777"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Рекомендации для педагога</w:t>
      </w:r>
      <w:r w:rsidRPr="00B2340A">
        <w:rPr>
          <w:rFonts w:ascii="Times New Roman" w:eastAsia="Times New Roman" w:hAnsi="Times New Roman"/>
          <w:sz w:val="24"/>
          <w:szCs w:val="24"/>
          <w:lang w:eastAsia="ru-RU"/>
        </w:rPr>
        <w:t>:</w:t>
      </w:r>
    </w:p>
    <w:p w14:paraId="7EB7C853" w14:textId="77777777"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Помогают наводящие вопросы педагога, если они сформулированы в доброжелательной форме.</w:t>
      </w:r>
      <w:r w:rsidR="006A593A"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При выполнении письменных заданий чаще всего требуется индивидуальная помощь и поддержка взрослого.</w:t>
      </w:r>
      <w:r w:rsidR="006A593A"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Соблюдение принципов и правил индивидуального дифференцированного, личностно-ориентированного подхода в обучении ребенка с СДВГ.</w:t>
      </w:r>
      <w:r w:rsidR="006A593A" w:rsidRPr="00B2340A">
        <w:rPr>
          <w:rFonts w:ascii="Times New Roman" w:eastAsia="Times New Roman" w:hAnsi="Times New Roman"/>
          <w:sz w:val="24"/>
          <w:szCs w:val="24"/>
          <w:lang w:eastAsia="ru-RU"/>
        </w:rPr>
        <w:t xml:space="preserve"> </w:t>
      </w:r>
    </w:p>
    <w:p w14:paraId="1C2ECC5D" w14:textId="77777777"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31E7ADFA" w14:textId="77777777"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52DB56B1" w14:textId="39CD71BF"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Часто теряет необходимые для урока предметы (тетради, учебники, карандаши)</w:t>
      </w: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w:t>
      </w:r>
    </w:p>
    <w:p w14:paraId="7E4751C4" w14:textId="77777777"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0607F9B7" w14:textId="42CAB401"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забывчивость, быстрая отвлекаемость, «полевое» поведение т.е. дети становятся чрезмерно реактивными на все стимулы вокруг себя — оборачиваются на любой звук, вступают в разговоры соседей и т.п. Такая бесконтрольная реактивность отражает растормаживание элементарных форм ориентировочной деятельности. Наблюдается нередко своеобразное нарушение произвольного переключения внимания на новое действие, </w:t>
      </w:r>
      <w:r w:rsidRPr="00B2340A">
        <w:rPr>
          <w:rFonts w:ascii="Times New Roman" w:eastAsia="Times New Roman" w:hAnsi="Times New Roman"/>
          <w:sz w:val="24"/>
          <w:szCs w:val="24"/>
          <w:lang w:eastAsia="ru-RU"/>
        </w:rPr>
        <w:lastRenderedPageBreak/>
        <w:t>при этом возникает повторное выполнение (персеверация) одного и того же действия. При этом преимущественно страдает произвольное внимание, а непроизвольное чрезмерно усилено. Данные состояния обусловлены психофизиологическим</w:t>
      </w:r>
      <w:r w:rsidR="00203275" w:rsidRPr="00B2340A">
        <w:rPr>
          <w:rFonts w:ascii="Times New Roman" w:eastAsia="Times New Roman" w:hAnsi="Times New Roman"/>
          <w:sz w:val="24"/>
          <w:szCs w:val="24"/>
          <w:lang w:eastAsia="ru-RU"/>
        </w:rPr>
        <w:t xml:space="preserve">и особенностями ребенка с СДВГ </w:t>
      </w:r>
      <w:r w:rsidR="00203275" w:rsidRPr="00B2340A">
        <w:rPr>
          <w:rFonts w:ascii="Times New Roman" w:hAnsi="Times New Roman"/>
          <w:sz w:val="24"/>
          <w:szCs w:val="24"/>
        </w:rPr>
        <w:t>[</w:t>
      </w:r>
      <w:r w:rsidR="00AC4227">
        <w:rPr>
          <w:rFonts w:ascii="Times New Roman" w:hAnsi="Times New Roman"/>
          <w:sz w:val="24"/>
          <w:szCs w:val="24"/>
        </w:rPr>
        <w:t>25</w:t>
      </w:r>
      <w:r w:rsidR="00203275" w:rsidRPr="00B2340A">
        <w:rPr>
          <w:rFonts w:ascii="Times New Roman" w:hAnsi="Times New Roman"/>
          <w:sz w:val="24"/>
          <w:szCs w:val="24"/>
        </w:rPr>
        <w:t>].</w:t>
      </w:r>
    </w:p>
    <w:p w14:paraId="50602B76" w14:textId="77777777"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Рекомендации для педагога:</w:t>
      </w:r>
    </w:p>
    <w:p w14:paraId="54C56172" w14:textId="367420DB"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В</w:t>
      </w:r>
      <w:r w:rsidR="00612472" w:rsidRPr="00B2340A">
        <w:rPr>
          <w:rFonts w:ascii="Times New Roman" w:eastAsia="Times New Roman" w:hAnsi="Times New Roman"/>
          <w:sz w:val="24"/>
          <w:szCs w:val="24"/>
          <w:lang w:eastAsia="ru-RU"/>
        </w:rPr>
        <w:t xml:space="preserve">месте с родителями </w:t>
      </w:r>
      <w:r w:rsidRPr="00B2340A">
        <w:rPr>
          <w:rFonts w:ascii="Times New Roman" w:eastAsia="Times New Roman" w:hAnsi="Times New Roman"/>
          <w:sz w:val="24"/>
          <w:szCs w:val="24"/>
          <w:lang w:eastAsia="ru-RU"/>
        </w:rPr>
        <w:t xml:space="preserve">ребенка </w:t>
      </w:r>
      <w:r w:rsidR="00612472" w:rsidRPr="00B2340A">
        <w:rPr>
          <w:rFonts w:ascii="Times New Roman" w:eastAsia="Times New Roman" w:hAnsi="Times New Roman"/>
          <w:sz w:val="24"/>
          <w:szCs w:val="24"/>
          <w:lang w:eastAsia="ru-RU"/>
        </w:rPr>
        <w:t>создайте запас необходимых учебных пр</w:t>
      </w:r>
      <w:r w:rsidR="00F71020" w:rsidRPr="00B2340A">
        <w:rPr>
          <w:rFonts w:ascii="Times New Roman" w:eastAsia="Times New Roman" w:hAnsi="Times New Roman"/>
          <w:sz w:val="24"/>
          <w:szCs w:val="24"/>
          <w:lang w:eastAsia="ru-RU"/>
        </w:rPr>
        <w:t>инадлежностей и материалов, что</w:t>
      </w:r>
      <w:r w:rsidR="00612472" w:rsidRPr="00B2340A">
        <w:rPr>
          <w:rFonts w:ascii="Times New Roman" w:eastAsia="Times New Roman" w:hAnsi="Times New Roman"/>
          <w:sz w:val="24"/>
          <w:szCs w:val="24"/>
          <w:lang w:eastAsia="ru-RU"/>
        </w:rPr>
        <w:t>бы своевременно восполнять потерянное;</w:t>
      </w:r>
      <w:r w:rsidRPr="00B2340A">
        <w:rPr>
          <w:rFonts w:ascii="Times New Roman" w:eastAsia="Times New Roman" w:hAnsi="Times New Roman"/>
          <w:sz w:val="24"/>
          <w:szCs w:val="24"/>
          <w:lang w:eastAsia="ru-RU"/>
        </w:rPr>
        <w:t xml:space="preserve"> </w:t>
      </w:r>
      <w:r w:rsidR="00612472" w:rsidRPr="00B2340A">
        <w:rPr>
          <w:rFonts w:ascii="Times New Roman" w:eastAsia="Times New Roman" w:hAnsi="Times New Roman"/>
          <w:sz w:val="24"/>
          <w:szCs w:val="24"/>
          <w:lang w:eastAsia="ru-RU"/>
        </w:rPr>
        <w:t xml:space="preserve">в конце урока (а также в конце уроков) постоянно напоминайте детям о вещах, которые необходимо контролировать, помнить о правилах поведения в общественных местах и о маркерах – </w:t>
      </w:r>
      <w:proofErr w:type="spellStart"/>
      <w:r w:rsidR="00612472" w:rsidRPr="00B2340A">
        <w:rPr>
          <w:rFonts w:ascii="Times New Roman" w:eastAsia="Times New Roman" w:hAnsi="Times New Roman"/>
          <w:sz w:val="24"/>
          <w:szCs w:val="24"/>
          <w:lang w:eastAsia="ru-RU"/>
        </w:rPr>
        <w:t>напоминалках</w:t>
      </w:r>
      <w:proofErr w:type="spellEnd"/>
      <w:r w:rsidR="00612472" w:rsidRPr="00B2340A">
        <w:rPr>
          <w:rFonts w:ascii="Times New Roman" w:eastAsia="Times New Roman" w:hAnsi="Times New Roman"/>
          <w:sz w:val="24"/>
          <w:szCs w:val="24"/>
          <w:lang w:eastAsia="ru-RU"/>
        </w:rPr>
        <w:t xml:space="preserve"> о том, что и когда нужно делать;</w:t>
      </w:r>
      <w:r w:rsidRPr="00B2340A">
        <w:rPr>
          <w:rFonts w:ascii="Times New Roman" w:eastAsia="Times New Roman" w:hAnsi="Times New Roman"/>
          <w:sz w:val="24"/>
          <w:szCs w:val="24"/>
          <w:lang w:eastAsia="ru-RU"/>
        </w:rPr>
        <w:t xml:space="preserve"> </w:t>
      </w:r>
    </w:p>
    <w:p w14:paraId="4DF2C8A6" w14:textId="77777777" w:rsidR="006A593A"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hAnsi="Times New Roman"/>
          <w:sz w:val="24"/>
          <w:szCs w:val="24"/>
          <w:lang w:eastAsia="ru-RU"/>
        </w:rPr>
        <w:sym w:font="Symbol" w:char="F02D"/>
      </w:r>
      <w:r w:rsidRPr="00B2340A">
        <w:rPr>
          <w:rFonts w:ascii="Times New Roman" w:eastAsia="Times New Roman" w:hAnsi="Times New Roman"/>
          <w:sz w:val="24"/>
          <w:szCs w:val="24"/>
          <w:lang w:eastAsia="ru-RU"/>
        </w:rPr>
        <w:t xml:space="preserve"> учитывая, что в классе есть обучающийся с СДВГ, чаще делайте записи на доске. Например, при записи на доске домашнего задания добавить стикеры с обозначением на них обязательных канцелярских принадлежностей, которые понадобятся на следующем уроке.</w:t>
      </w:r>
      <w:r w:rsidR="006A593A" w:rsidRPr="00B2340A">
        <w:rPr>
          <w:rFonts w:ascii="Times New Roman" w:eastAsia="Times New Roman" w:hAnsi="Times New Roman"/>
          <w:sz w:val="24"/>
          <w:szCs w:val="24"/>
          <w:lang w:eastAsia="ru-RU"/>
        </w:rPr>
        <w:t xml:space="preserve"> </w:t>
      </w:r>
    </w:p>
    <w:p w14:paraId="28ED2206" w14:textId="77777777" w:rsidR="006A593A" w:rsidRPr="00B2340A" w:rsidRDefault="006A593A"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7A5C0EE0" w14:textId="77777777" w:rsidR="00571DA2"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11264FF2" w14:textId="340336DA" w:rsidR="00187413"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Ребенок часто опаздывает на уроки в школе.</w:t>
      </w:r>
    </w:p>
    <w:p w14:paraId="72B13C15" w14:textId="77777777" w:rsidR="00187413" w:rsidRPr="00B2340A" w:rsidRDefault="00187413"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589386DD" w14:textId="77777777" w:rsidR="00187413"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Обучающиеся испытывают проблемы с ощущением времени, часто не понимают показания циферблата часов, в результате детям с СДВГ трудно планировать свою деятельность.</w:t>
      </w:r>
    </w:p>
    <w:p w14:paraId="2A75E593" w14:textId="77777777" w:rsidR="00187413"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b/>
          <w:bCs/>
          <w:sz w:val="24"/>
          <w:szCs w:val="24"/>
          <w:lang w:eastAsia="ru-RU"/>
        </w:rPr>
      </w:pPr>
      <w:r w:rsidRPr="00B2340A">
        <w:rPr>
          <w:rFonts w:ascii="Times New Roman" w:eastAsia="Times New Roman" w:hAnsi="Times New Roman"/>
          <w:sz w:val="24"/>
          <w:szCs w:val="24"/>
          <w:lang w:eastAsia="ru-RU"/>
        </w:rPr>
        <w:t>Рекомендации для педагога:</w:t>
      </w:r>
      <w:r w:rsidR="00187413" w:rsidRPr="00B2340A">
        <w:rPr>
          <w:rFonts w:ascii="Times New Roman" w:eastAsia="Times New Roman" w:hAnsi="Times New Roman"/>
          <w:b/>
          <w:bCs/>
          <w:sz w:val="24"/>
          <w:szCs w:val="24"/>
          <w:lang w:eastAsia="ru-RU"/>
        </w:rPr>
        <w:t xml:space="preserve"> </w:t>
      </w:r>
    </w:p>
    <w:p w14:paraId="5364D5C0" w14:textId="3D699D46" w:rsidR="00187413"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Важно научить ребенка понимать время на ручных и настенных часах</w:t>
      </w:r>
      <w:r w:rsidR="00187413" w:rsidRPr="00B2340A">
        <w:rPr>
          <w:rFonts w:ascii="Times New Roman" w:eastAsia="Times New Roman" w:hAnsi="Times New Roman"/>
          <w:sz w:val="24"/>
          <w:szCs w:val="24"/>
          <w:lang w:eastAsia="ru-RU"/>
        </w:rPr>
        <w:t>; составить</w:t>
      </w:r>
      <w:r w:rsidRPr="00B2340A">
        <w:rPr>
          <w:rFonts w:ascii="Times New Roman" w:eastAsia="Times New Roman" w:hAnsi="Times New Roman"/>
          <w:sz w:val="24"/>
          <w:szCs w:val="24"/>
          <w:lang w:eastAsia="ru-RU"/>
        </w:rPr>
        <w:t xml:space="preserve"> </w:t>
      </w:r>
      <w:r w:rsidR="00187413" w:rsidRPr="00B2340A">
        <w:rPr>
          <w:rFonts w:ascii="Times New Roman" w:eastAsia="Times New Roman" w:hAnsi="Times New Roman"/>
          <w:sz w:val="24"/>
          <w:szCs w:val="24"/>
          <w:lang w:eastAsia="ru-RU"/>
        </w:rPr>
        <w:t xml:space="preserve">расписание дня </w:t>
      </w:r>
      <w:r w:rsidRPr="00B2340A">
        <w:rPr>
          <w:rFonts w:ascii="Times New Roman" w:eastAsia="Times New Roman" w:hAnsi="Times New Roman"/>
          <w:sz w:val="24"/>
          <w:szCs w:val="24"/>
          <w:lang w:eastAsia="ru-RU"/>
        </w:rPr>
        <w:t xml:space="preserve">и </w:t>
      </w:r>
      <w:r w:rsidR="00187413" w:rsidRPr="00B2340A">
        <w:rPr>
          <w:rFonts w:ascii="Times New Roman" w:eastAsia="Times New Roman" w:hAnsi="Times New Roman"/>
          <w:sz w:val="24"/>
          <w:szCs w:val="24"/>
          <w:lang w:eastAsia="ru-RU"/>
        </w:rPr>
        <w:t>стараться придерживаться его;</w:t>
      </w:r>
      <w:r w:rsidRPr="00B2340A">
        <w:rPr>
          <w:rFonts w:ascii="Times New Roman" w:eastAsia="Times New Roman" w:hAnsi="Times New Roman"/>
          <w:sz w:val="24"/>
          <w:szCs w:val="24"/>
          <w:lang w:eastAsia="ru-RU"/>
        </w:rPr>
        <w:t xml:space="preserve"> </w:t>
      </w:r>
      <w:r w:rsidR="00187413" w:rsidRPr="00B2340A">
        <w:rPr>
          <w:rFonts w:ascii="Times New Roman" w:eastAsia="Times New Roman" w:hAnsi="Times New Roman"/>
          <w:sz w:val="24"/>
          <w:szCs w:val="24"/>
          <w:lang w:eastAsia="ru-RU"/>
        </w:rPr>
        <w:t>ц</w:t>
      </w:r>
      <w:r w:rsidRPr="00B2340A">
        <w:rPr>
          <w:rFonts w:ascii="Times New Roman" w:eastAsia="Times New Roman" w:hAnsi="Times New Roman"/>
          <w:sz w:val="24"/>
          <w:szCs w:val="24"/>
          <w:lang w:eastAsia="ru-RU"/>
        </w:rPr>
        <w:t xml:space="preserve">иферблат часов должен быть понятен; </w:t>
      </w:r>
      <w:r w:rsidR="00187413" w:rsidRPr="00B2340A">
        <w:rPr>
          <w:rFonts w:ascii="Times New Roman" w:eastAsia="Times New Roman" w:hAnsi="Times New Roman"/>
          <w:sz w:val="24"/>
          <w:szCs w:val="24"/>
          <w:lang w:eastAsia="ru-RU"/>
        </w:rPr>
        <w:t>н</w:t>
      </w:r>
      <w:r w:rsidRPr="00B2340A">
        <w:rPr>
          <w:rFonts w:ascii="Times New Roman" w:eastAsia="Times New Roman" w:hAnsi="Times New Roman"/>
          <w:sz w:val="24"/>
          <w:szCs w:val="24"/>
          <w:lang w:eastAsia="ru-RU"/>
        </w:rPr>
        <w:t xml:space="preserve">апоминайте ребенку о событиях и </w:t>
      </w:r>
      <w:r w:rsidR="007C3108" w:rsidRPr="00B2340A">
        <w:rPr>
          <w:rFonts w:ascii="Times New Roman" w:eastAsia="Times New Roman" w:hAnsi="Times New Roman"/>
          <w:sz w:val="24"/>
          <w:szCs w:val="24"/>
          <w:lang w:eastAsia="ru-RU"/>
        </w:rPr>
        <w:t>временных отрезках,</w:t>
      </w:r>
      <w:r w:rsidRPr="00B2340A">
        <w:rPr>
          <w:rFonts w:ascii="Times New Roman" w:eastAsia="Times New Roman" w:hAnsi="Times New Roman"/>
          <w:sz w:val="24"/>
          <w:szCs w:val="24"/>
          <w:lang w:eastAsia="ru-RU"/>
        </w:rPr>
        <w:t xml:space="preserve"> которые нужно запланировать, заранее;</w:t>
      </w:r>
      <w:r w:rsidR="00187413" w:rsidRPr="00B2340A">
        <w:rPr>
          <w:rFonts w:ascii="Times New Roman" w:eastAsia="Times New Roman" w:hAnsi="Times New Roman"/>
          <w:sz w:val="24"/>
          <w:szCs w:val="24"/>
          <w:lang w:eastAsia="ru-RU"/>
        </w:rPr>
        <w:t xml:space="preserve"> ш</w:t>
      </w:r>
      <w:r w:rsidRPr="00B2340A">
        <w:rPr>
          <w:rFonts w:ascii="Times New Roman" w:eastAsia="Times New Roman" w:hAnsi="Times New Roman"/>
          <w:sz w:val="24"/>
          <w:szCs w:val="24"/>
          <w:lang w:eastAsia="ru-RU"/>
        </w:rPr>
        <w:t>ире используйте схемы, рисунки, часы и другие опорные сигналы</w:t>
      </w:r>
      <w:r w:rsidR="00187413" w:rsidRPr="00B2340A">
        <w:rPr>
          <w:rFonts w:ascii="Times New Roman" w:eastAsia="Times New Roman" w:hAnsi="Times New Roman"/>
          <w:sz w:val="24"/>
          <w:szCs w:val="24"/>
          <w:lang w:eastAsia="ru-RU"/>
        </w:rPr>
        <w:t>.</w:t>
      </w:r>
    </w:p>
    <w:p w14:paraId="1B051EEB" w14:textId="77777777" w:rsidR="00187413" w:rsidRPr="00B2340A" w:rsidRDefault="00187413"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79E33656" w14:textId="77777777" w:rsidR="00187413"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7D486454" w14:textId="1C5D7E33" w:rsidR="00187413" w:rsidRPr="00B2340A" w:rsidRDefault="00187413"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Проявляет протестное поведение в отношениях с учителем (перечит, не соглашается, нарушает правила, спорит)</w:t>
      </w: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w:t>
      </w:r>
      <w:r w:rsidRPr="00B2340A">
        <w:rPr>
          <w:rFonts w:ascii="Times New Roman" w:eastAsia="Times New Roman" w:hAnsi="Times New Roman"/>
          <w:sz w:val="24"/>
          <w:szCs w:val="24"/>
          <w:lang w:eastAsia="ru-RU"/>
        </w:rPr>
        <w:t xml:space="preserve"> </w:t>
      </w:r>
    </w:p>
    <w:p w14:paraId="5E7844F6" w14:textId="77777777" w:rsidR="00187413" w:rsidRPr="00B2340A" w:rsidRDefault="00187413"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Психолого-педагогическое обоснование поведения ребенка:</w:t>
      </w:r>
    </w:p>
    <w:p w14:paraId="79EB86A2" w14:textId="18D0638C" w:rsidR="00824E4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Протестное поведение относится к разряду вторичных нарушений при СДВГ и своевременн</w:t>
      </w:r>
      <w:r w:rsidR="00187413" w:rsidRPr="00B2340A">
        <w:rPr>
          <w:rFonts w:ascii="Times New Roman" w:eastAsia="Times New Roman" w:hAnsi="Times New Roman"/>
          <w:sz w:val="24"/>
          <w:szCs w:val="24"/>
          <w:lang w:eastAsia="ru-RU"/>
        </w:rPr>
        <w:t>ый</w:t>
      </w:r>
      <w:r w:rsidRPr="00B2340A">
        <w:rPr>
          <w:rFonts w:ascii="Times New Roman" w:eastAsia="Times New Roman" w:hAnsi="Times New Roman"/>
          <w:sz w:val="24"/>
          <w:szCs w:val="24"/>
          <w:lang w:eastAsia="ru-RU"/>
        </w:rPr>
        <w:t xml:space="preserve"> профессиональн</w:t>
      </w:r>
      <w:r w:rsidR="00187413" w:rsidRPr="00B2340A">
        <w:rPr>
          <w:rFonts w:ascii="Times New Roman" w:eastAsia="Times New Roman" w:hAnsi="Times New Roman"/>
          <w:sz w:val="24"/>
          <w:szCs w:val="24"/>
          <w:lang w:eastAsia="ru-RU"/>
        </w:rPr>
        <w:t>ый</w:t>
      </w:r>
      <w:r w:rsidRPr="00B2340A">
        <w:rPr>
          <w:rFonts w:ascii="Times New Roman" w:eastAsia="Times New Roman" w:hAnsi="Times New Roman"/>
          <w:sz w:val="24"/>
          <w:szCs w:val="24"/>
          <w:lang w:eastAsia="ru-RU"/>
        </w:rPr>
        <w:t xml:space="preserve"> подход, адекватной ситуации </w:t>
      </w:r>
      <w:r w:rsidR="00571DA2" w:rsidRPr="00B2340A">
        <w:rPr>
          <w:rFonts w:ascii="Times New Roman" w:eastAsia="Times New Roman" w:hAnsi="Times New Roman"/>
          <w:sz w:val="24"/>
          <w:szCs w:val="24"/>
          <w:lang w:eastAsia="ru-RU"/>
        </w:rPr>
        <w:t>при взаимодействии</w:t>
      </w:r>
      <w:r w:rsidRPr="00B2340A">
        <w:rPr>
          <w:rFonts w:ascii="Times New Roman" w:eastAsia="Times New Roman" w:hAnsi="Times New Roman"/>
          <w:sz w:val="24"/>
          <w:szCs w:val="24"/>
          <w:lang w:eastAsia="ru-RU"/>
        </w:rPr>
        <w:t xml:space="preserve"> с таким обучающимся на уроке, </w:t>
      </w:r>
      <w:r w:rsidR="00187413" w:rsidRPr="00B2340A">
        <w:rPr>
          <w:rFonts w:ascii="Times New Roman" w:eastAsia="Times New Roman" w:hAnsi="Times New Roman"/>
          <w:sz w:val="24"/>
          <w:szCs w:val="24"/>
          <w:lang w:eastAsia="ru-RU"/>
        </w:rPr>
        <w:t xml:space="preserve">позволяет откорректировать такие </w:t>
      </w:r>
      <w:r w:rsidRPr="00B2340A">
        <w:rPr>
          <w:rFonts w:ascii="Times New Roman" w:eastAsia="Times New Roman" w:hAnsi="Times New Roman"/>
          <w:sz w:val="24"/>
          <w:szCs w:val="24"/>
          <w:lang w:eastAsia="ru-RU"/>
        </w:rPr>
        <w:t xml:space="preserve">проявления </w:t>
      </w:r>
      <w:r w:rsidR="00187413" w:rsidRPr="00B2340A">
        <w:rPr>
          <w:rFonts w:ascii="Times New Roman" w:eastAsia="Times New Roman" w:hAnsi="Times New Roman"/>
          <w:sz w:val="24"/>
          <w:szCs w:val="24"/>
          <w:lang w:eastAsia="ru-RU"/>
        </w:rPr>
        <w:t>ребенка</w:t>
      </w:r>
      <w:r w:rsidRPr="00B2340A">
        <w:rPr>
          <w:rFonts w:ascii="Times New Roman" w:eastAsia="Times New Roman" w:hAnsi="Times New Roman"/>
          <w:sz w:val="24"/>
          <w:szCs w:val="24"/>
          <w:lang w:eastAsia="ru-RU"/>
        </w:rPr>
        <w:t xml:space="preserve">. Проблемы самоуправления </w:t>
      </w:r>
      <w:r w:rsidR="00187413" w:rsidRPr="00B2340A">
        <w:rPr>
          <w:rFonts w:ascii="Times New Roman" w:eastAsia="Times New Roman" w:hAnsi="Times New Roman"/>
          <w:sz w:val="24"/>
          <w:szCs w:val="24"/>
          <w:lang w:eastAsia="ru-RU"/>
        </w:rPr>
        <w:t xml:space="preserve">поведением </w:t>
      </w:r>
      <w:r w:rsidRPr="00B2340A">
        <w:rPr>
          <w:rFonts w:ascii="Times New Roman" w:eastAsia="Times New Roman" w:hAnsi="Times New Roman"/>
          <w:sz w:val="24"/>
          <w:szCs w:val="24"/>
          <w:lang w:eastAsia="ru-RU"/>
        </w:rPr>
        <w:t xml:space="preserve">возникают у </w:t>
      </w:r>
      <w:r w:rsidR="00187413" w:rsidRPr="00B2340A">
        <w:rPr>
          <w:rFonts w:ascii="Times New Roman" w:eastAsia="Times New Roman" w:hAnsi="Times New Roman"/>
          <w:sz w:val="24"/>
          <w:szCs w:val="24"/>
          <w:lang w:eastAsia="ru-RU"/>
        </w:rPr>
        <w:t>детей с СДВГ</w:t>
      </w:r>
      <w:r w:rsidRPr="00B2340A">
        <w:rPr>
          <w:rFonts w:ascii="Times New Roman" w:eastAsia="Times New Roman" w:hAnsi="Times New Roman"/>
          <w:sz w:val="24"/>
          <w:szCs w:val="24"/>
          <w:lang w:eastAsia="ru-RU"/>
        </w:rPr>
        <w:t xml:space="preserve"> при выполнении любой деятельности в рабочей фазе. Ребенок </w:t>
      </w:r>
      <w:r w:rsidR="00187413" w:rsidRPr="00B2340A">
        <w:rPr>
          <w:rFonts w:ascii="Times New Roman" w:eastAsia="Times New Roman" w:hAnsi="Times New Roman"/>
          <w:sz w:val="24"/>
          <w:szCs w:val="24"/>
          <w:lang w:eastAsia="ru-RU"/>
        </w:rPr>
        <w:t xml:space="preserve">зачастую </w:t>
      </w:r>
      <w:r w:rsidRPr="00B2340A">
        <w:rPr>
          <w:rFonts w:ascii="Times New Roman" w:eastAsia="Times New Roman" w:hAnsi="Times New Roman"/>
          <w:sz w:val="24"/>
          <w:szCs w:val="24"/>
          <w:lang w:eastAsia="ru-RU"/>
        </w:rPr>
        <w:t xml:space="preserve">действует и говорит сразу, импульсивно и </w:t>
      </w:r>
      <w:r w:rsidRPr="00B2340A">
        <w:rPr>
          <w:rFonts w:ascii="Times New Roman" w:eastAsia="Times New Roman" w:hAnsi="Times New Roman"/>
          <w:sz w:val="24"/>
          <w:szCs w:val="24"/>
          <w:lang w:eastAsia="ru-RU"/>
        </w:rPr>
        <w:lastRenderedPageBreak/>
        <w:t xml:space="preserve">необдуманно. Поэтому и результаты его действий бывают совершенно неожиданными для него. Ребенок сначала действует и только потом </w:t>
      </w:r>
      <w:r w:rsidR="00187413" w:rsidRPr="00B2340A">
        <w:rPr>
          <w:rFonts w:ascii="Times New Roman" w:eastAsia="Times New Roman" w:hAnsi="Times New Roman"/>
          <w:sz w:val="24"/>
          <w:szCs w:val="24"/>
          <w:lang w:eastAsia="ru-RU"/>
        </w:rPr>
        <w:t xml:space="preserve">начинает </w:t>
      </w:r>
      <w:r w:rsidRPr="00B2340A">
        <w:rPr>
          <w:rFonts w:ascii="Times New Roman" w:eastAsia="Times New Roman" w:hAnsi="Times New Roman"/>
          <w:sz w:val="24"/>
          <w:szCs w:val="24"/>
          <w:lang w:eastAsia="ru-RU"/>
        </w:rPr>
        <w:t>понима</w:t>
      </w:r>
      <w:r w:rsidR="00187413" w:rsidRPr="00B2340A">
        <w:rPr>
          <w:rFonts w:ascii="Times New Roman" w:eastAsia="Times New Roman" w:hAnsi="Times New Roman"/>
          <w:sz w:val="24"/>
          <w:szCs w:val="24"/>
          <w:lang w:eastAsia="ru-RU"/>
        </w:rPr>
        <w:t>ть</w:t>
      </w:r>
      <w:r w:rsidRPr="00B2340A">
        <w:rPr>
          <w:rFonts w:ascii="Times New Roman" w:eastAsia="Times New Roman" w:hAnsi="Times New Roman"/>
          <w:sz w:val="24"/>
          <w:szCs w:val="24"/>
          <w:lang w:eastAsia="ru-RU"/>
        </w:rPr>
        <w:t xml:space="preserve"> </w:t>
      </w:r>
      <w:r w:rsidR="00187413" w:rsidRPr="00B2340A">
        <w:rPr>
          <w:rFonts w:ascii="Times New Roman" w:eastAsia="Times New Roman" w:hAnsi="Times New Roman"/>
          <w:sz w:val="24"/>
          <w:szCs w:val="24"/>
          <w:lang w:eastAsia="ru-RU"/>
        </w:rPr>
        <w:t xml:space="preserve">последствия </w:t>
      </w:r>
      <w:r w:rsidRPr="00B2340A">
        <w:rPr>
          <w:rFonts w:ascii="Times New Roman" w:eastAsia="Times New Roman" w:hAnsi="Times New Roman"/>
          <w:sz w:val="24"/>
          <w:szCs w:val="24"/>
          <w:lang w:eastAsia="ru-RU"/>
        </w:rPr>
        <w:t>свое</w:t>
      </w:r>
      <w:r w:rsidR="00187413" w:rsidRPr="00B2340A">
        <w:rPr>
          <w:rFonts w:ascii="Times New Roman" w:eastAsia="Times New Roman" w:hAnsi="Times New Roman"/>
          <w:sz w:val="24"/>
          <w:szCs w:val="24"/>
          <w:lang w:eastAsia="ru-RU"/>
        </w:rPr>
        <w:t>го</w:t>
      </w:r>
      <w:r w:rsidRPr="00B2340A">
        <w:rPr>
          <w:rFonts w:ascii="Times New Roman" w:eastAsia="Times New Roman" w:hAnsi="Times New Roman"/>
          <w:sz w:val="24"/>
          <w:szCs w:val="24"/>
          <w:lang w:eastAsia="ru-RU"/>
        </w:rPr>
        <w:t xml:space="preserve"> </w:t>
      </w:r>
      <w:r w:rsidR="00187413" w:rsidRPr="00B2340A">
        <w:rPr>
          <w:rFonts w:ascii="Times New Roman" w:eastAsia="Times New Roman" w:hAnsi="Times New Roman"/>
          <w:sz w:val="24"/>
          <w:szCs w:val="24"/>
          <w:lang w:eastAsia="ru-RU"/>
        </w:rPr>
        <w:t>поступка.</w:t>
      </w:r>
      <w:r w:rsidRPr="00B2340A">
        <w:rPr>
          <w:rFonts w:ascii="Times New Roman" w:eastAsia="Times New Roman" w:hAnsi="Times New Roman"/>
          <w:sz w:val="24"/>
          <w:szCs w:val="24"/>
          <w:lang w:eastAsia="ru-RU"/>
        </w:rPr>
        <w:t xml:space="preserve"> Он пытается исправить</w:t>
      </w:r>
      <w:r w:rsidR="00187413" w:rsidRPr="00B2340A">
        <w:rPr>
          <w:rFonts w:ascii="Times New Roman" w:eastAsia="Times New Roman" w:hAnsi="Times New Roman"/>
          <w:sz w:val="24"/>
          <w:szCs w:val="24"/>
          <w:lang w:eastAsia="ru-RU"/>
        </w:rPr>
        <w:t xml:space="preserve"> ситуацию, </w:t>
      </w:r>
      <w:r w:rsidRPr="00B2340A">
        <w:rPr>
          <w:rFonts w:ascii="Times New Roman" w:eastAsia="Times New Roman" w:hAnsi="Times New Roman"/>
          <w:sz w:val="24"/>
          <w:szCs w:val="24"/>
          <w:lang w:eastAsia="ru-RU"/>
        </w:rPr>
        <w:t xml:space="preserve">но </w:t>
      </w:r>
      <w:r w:rsidR="00187413" w:rsidRPr="00B2340A">
        <w:rPr>
          <w:rFonts w:ascii="Times New Roman" w:eastAsia="Times New Roman" w:hAnsi="Times New Roman"/>
          <w:sz w:val="24"/>
          <w:szCs w:val="24"/>
          <w:lang w:eastAsia="ru-RU"/>
        </w:rPr>
        <w:t xml:space="preserve">обладает внутренними ресурсами </w:t>
      </w:r>
      <w:r w:rsidRPr="00B2340A">
        <w:rPr>
          <w:rFonts w:ascii="Times New Roman" w:eastAsia="Times New Roman" w:hAnsi="Times New Roman"/>
          <w:sz w:val="24"/>
          <w:szCs w:val="24"/>
          <w:lang w:eastAsia="ru-RU"/>
        </w:rPr>
        <w:t>сдержать своих обещаний. Деятельность такого ребенка состоит из цепных ситуативных реакций, «вынужденных» ответов на внешние воздействия, которым он не может противостоять, опираясь на свои внутренние произвольные установки. Они оказываются слишком слабыми и непрочными: планы «разрушаются», обещания «выт</w:t>
      </w:r>
      <w:r w:rsidR="00203275" w:rsidRPr="00B2340A">
        <w:rPr>
          <w:rFonts w:ascii="Times New Roman" w:eastAsia="Times New Roman" w:hAnsi="Times New Roman"/>
          <w:sz w:val="24"/>
          <w:szCs w:val="24"/>
          <w:lang w:eastAsia="ru-RU"/>
        </w:rPr>
        <w:t>есняются», намерения забываются</w:t>
      </w:r>
      <w:r w:rsidR="00203275" w:rsidRPr="00B2340A">
        <w:rPr>
          <w:rFonts w:ascii="Times New Roman" w:hAnsi="Times New Roman"/>
          <w:sz w:val="24"/>
          <w:szCs w:val="24"/>
        </w:rPr>
        <w:t xml:space="preserve"> [</w:t>
      </w:r>
      <w:r w:rsidR="00AC4227">
        <w:rPr>
          <w:rFonts w:ascii="Times New Roman" w:hAnsi="Times New Roman"/>
          <w:sz w:val="24"/>
          <w:szCs w:val="24"/>
        </w:rPr>
        <w:t>25</w:t>
      </w:r>
      <w:r w:rsidR="00203275" w:rsidRPr="00B2340A">
        <w:rPr>
          <w:rFonts w:ascii="Times New Roman" w:hAnsi="Times New Roman"/>
          <w:sz w:val="24"/>
          <w:szCs w:val="24"/>
        </w:rPr>
        <w:t>].</w:t>
      </w:r>
    </w:p>
    <w:p w14:paraId="580AF5A2" w14:textId="77777777" w:rsidR="00824E49" w:rsidRPr="00B2340A" w:rsidRDefault="00612472" w:rsidP="00B2340A">
      <w:pPr>
        <w:shd w:val="clear" w:color="auto" w:fill="FFFFFF"/>
        <w:tabs>
          <w:tab w:val="left" w:pos="567"/>
        </w:tabs>
        <w:spacing w:after="0" w:line="360" w:lineRule="auto"/>
        <w:ind w:firstLine="567"/>
        <w:jc w:val="both"/>
        <w:rPr>
          <w:rFonts w:ascii="Times New Roman" w:hAnsi="Times New Roman"/>
          <w:sz w:val="24"/>
          <w:szCs w:val="24"/>
          <w:lang w:eastAsia="ru-RU"/>
        </w:rPr>
      </w:pPr>
      <w:r w:rsidRPr="00B2340A">
        <w:rPr>
          <w:rFonts w:ascii="Times New Roman" w:eastAsia="Times New Roman" w:hAnsi="Times New Roman"/>
          <w:i/>
          <w:iCs/>
          <w:sz w:val="24"/>
          <w:szCs w:val="24"/>
          <w:lang w:eastAsia="ru-RU"/>
        </w:rPr>
        <w:t>Рекомендации для педагога:</w:t>
      </w:r>
      <w:r w:rsidR="00824E49" w:rsidRPr="00B2340A">
        <w:rPr>
          <w:rFonts w:ascii="Times New Roman" w:eastAsia="Times New Roman" w:hAnsi="Times New Roman"/>
          <w:b/>
          <w:bCs/>
          <w:sz w:val="24"/>
          <w:szCs w:val="24"/>
          <w:lang w:eastAsia="ru-RU"/>
        </w:rPr>
        <w:t xml:space="preserve"> </w:t>
      </w:r>
    </w:p>
    <w:p w14:paraId="231FEE37" w14:textId="77777777" w:rsidR="00824E49" w:rsidRPr="00B2340A" w:rsidRDefault="00824E4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hAnsi="Times New Roman"/>
          <w:sz w:val="24"/>
          <w:szCs w:val="24"/>
          <w:lang w:eastAsia="ru-RU"/>
        </w:rPr>
        <w:t>Необходимо уделить внимание созданию «ситуации успеха» и в</w:t>
      </w:r>
      <w:r w:rsidR="00612472" w:rsidRPr="00B2340A">
        <w:rPr>
          <w:rFonts w:ascii="Times New Roman" w:eastAsia="Times New Roman" w:hAnsi="Times New Roman"/>
          <w:sz w:val="24"/>
          <w:szCs w:val="24"/>
          <w:lang w:eastAsia="ru-RU"/>
        </w:rPr>
        <w:t>ознагражд</w:t>
      </w:r>
      <w:r w:rsidRPr="00B2340A">
        <w:rPr>
          <w:rFonts w:ascii="Times New Roman" w:eastAsia="Times New Roman" w:hAnsi="Times New Roman"/>
          <w:sz w:val="24"/>
          <w:szCs w:val="24"/>
          <w:lang w:eastAsia="ru-RU"/>
        </w:rPr>
        <w:t>ению за желаемое</w:t>
      </w:r>
      <w:r w:rsidR="00612472" w:rsidRPr="00B2340A">
        <w:rPr>
          <w:rFonts w:ascii="Times New Roman" w:eastAsia="Times New Roman" w:hAnsi="Times New Roman"/>
          <w:sz w:val="24"/>
          <w:szCs w:val="24"/>
          <w:lang w:eastAsia="ru-RU"/>
        </w:rPr>
        <w:t xml:space="preserve"> поведение и </w:t>
      </w:r>
      <w:r w:rsidRPr="00B2340A">
        <w:rPr>
          <w:rFonts w:ascii="Times New Roman" w:eastAsia="Times New Roman" w:hAnsi="Times New Roman"/>
          <w:sz w:val="24"/>
          <w:szCs w:val="24"/>
          <w:lang w:eastAsia="ru-RU"/>
        </w:rPr>
        <w:t>проявления самоконтроля поведения и деятельности; п</w:t>
      </w:r>
      <w:r w:rsidR="00612472" w:rsidRPr="00B2340A">
        <w:rPr>
          <w:rFonts w:ascii="Times New Roman" w:eastAsia="Times New Roman" w:hAnsi="Times New Roman"/>
          <w:sz w:val="24"/>
          <w:szCs w:val="24"/>
          <w:lang w:eastAsia="ru-RU"/>
        </w:rPr>
        <w:t>оддерживайте ребёнка, если он успешно справился даже с небольшим заданием;</w:t>
      </w:r>
      <w:r w:rsidRPr="00B2340A">
        <w:rPr>
          <w:rFonts w:ascii="Times New Roman" w:eastAsia="Times New Roman" w:hAnsi="Times New Roman"/>
          <w:sz w:val="24"/>
          <w:szCs w:val="24"/>
          <w:lang w:eastAsia="ru-RU"/>
        </w:rPr>
        <w:t xml:space="preserve"> </w:t>
      </w:r>
      <w:r w:rsidR="00612472" w:rsidRPr="00B2340A">
        <w:rPr>
          <w:rFonts w:ascii="Times New Roman" w:eastAsia="Times New Roman" w:hAnsi="Times New Roman"/>
          <w:sz w:val="24"/>
          <w:szCs w:val="24"/>
          <w:lang w:eastAsia="ru-RU"/>
        </w:rPr>
        <w:t>делайте краткие напоминания классу, о правилах поведения, избегая стигматизации («навешивания ярлыков») ребенку с СДВГ;</w:t>
      </w:r>
      <w:r w:rsidRPr="00B2340A">
        <w:rPr>
          <w:rFonts w:ascii="Times New Roman" w:eastAsia="Times New Roman" w:hAnsi="Times New Roman"/>
          <w:sz w:val="24"/>
          <w:szCs w:val="24"/>
          <w:lang w:eastAsia="ru-RU"/>
        </w:rPr>
        <w:t xml:space="preserve"> </w:t>
      </w:r>
      <w:r w:rsidR="00612472" w:rsidRPr="00B2340A">
        <w:rPr>
          <w:rFonts w:ascii="Times New Roman" w:eastAsia="Times New Roman" w:hAnsi="Times New Roman"/>
          <w:sz w:val="24"/>
          <w:szCs w:val="24"/>
          <w:lang w:eastAsia="ru-RU"/>
        </w:rPr>
        <w:t>используйте принципы дифференцированного обучения, давайте ученикам разные задания одновременно (обучающиеся с СДВГ работают над индивидуальными заданиями, пока учитель будет опрашивать других учеников у доски);</w:t>
      </w:r>
    </w:p>
    <w:p w14:paraId="2618044C" w14:textId="77777777" w:rsidR="00824E49" w:rsidRPr="00B2340A" w:rsidRDefault="00824E4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p>
    <w:p w14:paraId="6CC2E39D" w14:textId="77777777" w:rsidR="00824E4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Описание ситуации (поведение обучающегося):</w:t>
      </w:r>
      <w:r w:rsidRPr="00B2340A">
        <w:rPr>
          <w:rFonts w:ascii="Times New Roman" w:eastAsia="Times New Roman" w:hAnsi="Times New Roman"/>
          <w:sz w:val="24"/>
          <w:szCs w:val="24"/>
          <w:lang w:eastAsia="ru-RU"/>
        </w:rPr>
        <w:t xml:space="preserve"> </w:t>
      </w:r>
    </w:p>
    <w:p w14:paraId="32706813" w14:textId="77777777" w:rsidR="00824E49" w:rsidRPr="00B2340A" w:rsidRDefault="00824E49"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w:t>
      </w:r>
      <w:r w:rsidR="00612472" w:rsidRPr="00B2340A">
        <w:rPr>
          <w:rFonts w:ascii="Times New Roman" w:eastAsia="Times New Roman" w:hAnsi="Times New Roman"/>
          <w:sz w:val="24"/>
          <w:szCs w:val="24"/>
          <w:lang w:eastAsia="ru-RU"/>
        </w:rPr>
        <w:t>Ребенок трудно идет на контакт, с ним сложно договориться, вмешивается в игры других детей, создает конфликтную ситуацию.</w:t>
      </w:r>
      <w:r w:rsidRPr="00B2340A">
        <w:rPr>
          <w:rFonts w:ascii="Times New Roman" w:eastAsia="Times New Roman" w:hAnsi="Times New Roman"/>
          <w:sz w:val="24"/>
          <w:szCs w:val="24"/>
          <w:lang w:eastAsia="ru-RU"/>
        </w:rPr>
        <w:t>»</w:t>
      </w:r>
    </w:p>
    <w:p w14:paraId="6DEB9723" w14:textId="77777777" w:rsidR="00824E4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i/>
          <w:iCs/>
          <w:sz w:val="24"/>
          <w:szCs w:val="24"/>
          <w:lang w:eastAsia="ru-RU"/>
        </w:rPr>
        <w:t>Психология ребенка и ситуации:</w:t>
      </w:r>
      <w:r w:rsidR="00824E49" w:rsidRPr="00B2340A">
        <w:rPr>
          <w:rFonts w:ascii="Times New Roman" w:eastAsia="Times New Roman" w:hAnsi="Times New Roman"/>
          <w:sz w:val="24"/>
          <w:szCs w:val="24"/>
          <w:lang w:eastAsia="ru-RU"/>
        </w:rPr>
        <w:t xml:space="preserve"> </w:t>
      </w:r>
    </w:p>
    <w:p w14:paraId="3B548902" w14:textId="13FB6392" w:rsidR="00824E4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Часто дети с СДВГ оказываются не в состоянии понять объективные причины нарушенн</w:t>
      </w:r>
      <w:r w:rsidR="00824E49" w:rsidRPr="00B2340A">
        <w:rPr>
          <w:rFonts w:ascii="Times New Roman" w:eastAsia="Times New Roman" w:hAnsi="Times New Roman"/>
          <w:sz w:val="24"/>
          <w:szCs w:val="24"/>
          <w:lang w:eastAsia="ru-RU"/>
        </w:rPr>
        <w:t>ых отношений</w:t>
      </w:r>
      <w:r w:rsidRPr="00B2340A">
        <w:rPr>
          <w:rFonts w:ascii="Times New Roman" w:eastAsia="Times New Roman" w:hAnsi="Times New Roman"/>
          <w:sz w:val="24"/>
          <w:szCs w:val="24"/>
          <w:lang w:eastAsia="ru-RU"/>
        </w:rPr>
        <w:t xml:space="preserve"> с окружающими</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Они реагируют непосредственно на слова, которые чаще слышат, и на отношение, которое ощущают. Высокая результативность коррекции поведения зависит не только от педагога, но и от всего детского коллектива</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 xml:space="preserve">Анализ личностных особенностей обучающихся с СДВГ 1-7 классов общеобразовательных школ (ГБУ ДО ЦППМСП Выборгского района Санкт-Петербурга, 2018, 2019) показал, что эти дети способны понимать окружающих, настроены на взаимодействие, однако большинство из них обладают повышенной чувствительностью, впечатлительностью и эмоциональностью. Имеющиеся проблемы в общении во многом обусловлены неразвитой способностью к </w:t>
      </w:r>
      <w:proofErr w:type="spellStart"/>
      <w:r w:rsidRPr="00B2340A">
        <w:rPr>
          <w:rFonts w:ascii="Times New Roman" w:eastAsia="Times New Roman" w:hAnsi="Times New Roman"/>
          <w:sz w:val="24"/>
          <w:szCs w:val="24"/>
          <w:lang w:eastAsia="ru-RU"/>
        </w:rPr>
        <w:t>саморефлексии</w:t>
      </w:r>
      <w:proofErr w:type="spellEnd"/>
      <w:r w:rsidRPr="00B2340A">
        <w:rPr>
          <w:rFonts w:ascii="Times New Roman" w:eastAsia="Times New Roman" w:hAnsi="Times New Roman"/>
          <w:sz w:val="24"/>
          <w:szCs w:val="24"/>
          <w:lang w:eastAsia="ru-RU"/>
        </w:rPr>
        <w:t xml:space="preserve"> </w:t>
      </w:r>
      <w:r w:rsidR="00203275" w:rsidRPr="00B2340A">
        <w:rPr>
          <w:rFonts w:ascii="Times New Roman" w:hAnsi="Times New Roman"/>
          <w:sz w:val="24"/>
          <w:szCs w:val="24"/>
        </w:rPr>
        <w:t>[</w:t>
      </w:r>
      <w:r w:rsidR="00AC4227">
        <w:rPr>
          <w:rFonts w:ascii="Times New Roman" w:hAnsi="Times New Roman"/>
          <w:sz w:val="24"/>
          <w:szCs w:val="24"/>
        </w:rPr>
        <w:t>25</w:t>
      </w:r>
      <w:r w:rsidR="00203275" w:rsidRPr="00B2340A">
        <w:rPr>
          <w:rFonts w:ascii="Times New Roman" w:hAnsi="Times New Roman"/>
          <w:sz w:val="24"/>
          <w:szCs w:val="24"/>
        </w:rPr>
        <w:t>].</w:t>
      </w:r>
    </w:p>
    <w:p w14:paraId="2E326712" w14:textId="77777777" w:rsidR="00824E4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i/>
          <w:iCs/>
          <w:sz w:val="24"/>
          <w:szCs w:val="24"/>
          <w:lang w:eastAsia="ru-RU"/>
        </w:rPr>
      </w:pPr>
      <w:r w:rsidRPr="00B2340A">
        <w:rPr>
          <w:rFonts w:ascii="Times New Roman" w:eastAsia="Times New Roman" w:hAnsi="Times New Roman"/>
          <w:i/>
          <w:iCs/>
          <w:sz w:val="24"/>
          <w:szCs w:val="24"/>
          <w:lang w:eastAsia="ru-RU"/>
        </w:rPr>
        <w:t>Рекомендации для педагога:</w:t>
      </w:r>
      <w:r w:rsidR="00824E49" w:rsidRPr="00B2340A">
        <w:rPr>
          <w:rFonts w:ascii="Times New Roman" w:eastAsia="Times New Roman" w:hAnsi="Times New Roman"/>
          <w:i/>
          <w:iCs/>
          <w:sz w:val="24"/>
          <w:szCs w:val="24"/>
          <w:lang w:eastAsia="ru-RU"/>
        </w:rPr>
        <w:t xml:space="preserve"> </w:t>
      </w:r>
    </w:p>
    <w:p w14:paraId="30E02F4E" w14:textId="3B8D7B62" w:rsidR="005B0A1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Важно установить (восстановить) положительный эмоциональный контакт с таким ребенком. Не обязательно включаться в игру с ним, достаточно просто улыбнуться, похвалить, поддержать. Не обязательно поддерживать разговор, достаточно слушать и </w:t>
      </w:r>
      <w:r w:rsidRPr="00B2340A">
        <w:rPr>
          <w:rFonts w:ascii="Times New Roman" w:eastAsia="Times New Roman" w:hAnsi="Times New Roman"/>
          <w:sz w:val="24"/>
          <w:szCs w:val="24"/>
          <w:lang w:eastAsia="ru-RU"/>
        </w:rPr>
        <w:lastRenderedPageBreak/>
        <w:t>кивать, демонстрировать принятие. Такое «взаимодействие» не требует от педагога (родителей) особых усилий и времени, а ребенок перестает чувствовать себя отвергаемым, возникает чувство принятия окружающими.</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Придерживаться единства педагогических воздействий. Когда нет согласия между всеми сторонами, участвующими в воспитании (педагоги, психолог, родители), нет единства требований в детском коллективе, воспитание невозможно.</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Включать гиперактивных детей в коллективную деятельность целесообразно поэтапно: привлекать к играм в малых подгруппах и только после этого включать в коллективные игры. Желательно использовать игры с четкими правилами, активизирующие внимание и произвольность деятельности; в коллективных играть педагог должен рефлексивно наблюдать за поведением ребенка, вовремя остановить игру, если наблюдаются первые признаки агрессии или перевозбуждения.</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Не задавайте неудобных вопросов (не спрашивайте у ребёнка, почему он не хочет общаться</w:t>
      </w:r>
      <w:r w:rsidR="00D13E65" w:rsidRPr="00B2340A">
        <w:rPr>
          <w:rFonts w:ascii="Times New Roman" w:eastAsia="Times New Roman" w:hAnsi="Times New Roman"/>
          <w:sz w:val="24"/>
          <w:szCs w:val="24"/>
          <w:lang w:eastAsia="ru-RU"/>
        </w:rPr>
        <w:t>)</w:t>
      </w:r>
      <w:r w:rsidRPr="00B2340A">
        <w:rPr>
          <w:rFonts w:ascii="Times New Roman" w:eastAsia="Times New Roman" w:hAnsi="Times New Roman"/>
          <w:sz w:val="24"/>
          <w:szCs w:val="24"/>
          <w:lang w:eastAsia="ru-RU"/>
        </w:rPr>
        <w:t xml:space="preserve">. Он не знает ответа, а такие вопросы только могут раздражать его. Если ребёнок в очередной раз на перемене замер у окна, подойдите </w:t>
      </w:r>
      <w:r w:rsidR="00F71020" w:rsidRPr="00B2340A">
        <w:rPr>
          <w:rFonts w:ascii="Times New Roman" w:eastAsia="Times New Roman" w:hAnsi="Times New Roman"/>
          <w:sz w:val="24"/>
          <w:szCs w:val="24"/>
          <w:lang w:eastAsia="ru-RU"/>
        </w:rPr>
        <w:t>и, ненавязчиво выясните причину</w:t>
      </w:r>
      <w:r w:rsidRPr="00B2340A">
        <w:rPr>
          <w:rFonts w:ascii="Times New Roman" w:eastAsia="Times New Roman" w:hAnsi="Times New Roman"/>
          <w:sz w:val="24"/>
          <w:szCs w:val="24"/>
          <w:lang w:eastAsia="ru-RU"/>
        </w:rPr>
        <w:t>.</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Постарайтесь подчеркнуть, что вы относитесь к ученику с уважением.</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Дайте ребенку выговориться, поддержите атмосферу доверия, взаимного уважения, проявите эмпатию.</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Предложите конкретный выход из сложившейся ситуации.</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Постарайтесь занять позицию «на равных».</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Уважайте личное пространство обучающегося. В процессе приема информации не стоит перебивать говорящего, давать советы, критиковать. Это можно сделать после получения информации, и ее уточнения</w:t>
      </w:r>
      <w:r w:rsidR="00824E49" w:rsidRPr="00B2340A">
        <w:rPr>
          <w:rFonts w:ascii="Times New Roman" w:eastAsia="Times New Roman" w:hAnsi="Times New Roman"/>
          <w:sz w:val="24"/>
          <w:szCs w:val="24"/>
          <w:lang w:eastAsia="ru-RU"/>
        </w:rPr>
        <w:t xml:space="preserve"> (правила активного слушания)</w:t>
      </w:r>
      <w:r w:rsidRPr="00B2340A">
        <w:rPr>
          <w:rFonts w:ascii="Times New Roman" w:eastAsia="Times New Roman" w:hAnsi="Times New Roman"/>
          <w:sz w:val="24"/>
          <w:szCs w:val="24"/>
          <w:lang w:eastAsia="ru-RU"/>
        </w:rPr>
        <w:t>.</w:t>
      </w:r>
      <w:r w:rsidR="00824E4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Используйте невербальные средства коммуникации: частый контакт глаз; кивание головы в знак понимания и другие, располагающие к конструктивному диалогу приемы.</w:t>
      </w:r>
      <w:r w:rsidR="005B0A19" w:rsidRPr="00B2340A">
        <w:rPr>
          <w:rFonts w:ascii="Times New Roman" w:eastAsia="Times New Roman" w:hAnsi="Times New Roman"/>
          <w:sz w:val="24"/>
          <w:szCs w:val="24"/>
          <w:lang w:eastAsia="ru-RU"/>
        </w:rPr>
        <w:t xml:space="preserve"> </w:t>
      </w:r>
    </w:p>
    <w:p w14:paraId="187AB603" w14:textId="38D2C7AE" w:rsidR="005B0A19" w:rsidRPr="00B2340A" w:rsidRDefault="00612472" w:rsidP="00B2340A">
      <w:pPr>
        <w:shd w:val="clear" w:color="auto" w:fill="FFFFFF"/>
        <w:tabs>
          <w:tab w:val="left" w:pos="567"/>
        </w:tabs>
        <w:spacing w:after="0" w:line="360" w:lineRule="auto"/>
        <w:ind w:firstLine="567"/>
        <w:jc w:val="both"/>
        <w:rPr>
          <w:rFonts w:ascii="Times New Roman" w:eastAsia="Times New Roman" w:hAnsi="Times New Roman"/>
          <w:sz w:val="24"/>
          <w:szCs w:val="24"/>
          <w:lang w:eastAsia="ru-RU"/>
        </w:rPr>
      </w:pPr>
      <w:r w:rsidRPr="00B2340A">
        <w:rPr>
          <w:rFonts w:ascii="Times New Roman" w:eastAsia="Times New Roman" w:hAnsi="Times New Roman"/>
          <w:sz w:val="24"/>
          <w:szCs w:val="24"/>
          <w:lang w:eastAsia="ru-RU"/>
        </w:rPr>
        <w:t xml:space="preserve">Приведенные </w:t>
      </w:r>
      <w:r w:rsidR="005B0A19" w:rsidRPr="00B2340A">
        <w:rPr>
          <w:rFonts w:ascii="Times New Roman" w:eastAsia="Times New Roman" w:hAnsi="Times New Roman"/>
          <w:sz w:val="24"/>
          <w:szCs w:val="24"/>
          <w:lang w:eastAsia="ru-RU"/>
        </w:rPr>
        <w:t>примеры анализа ситуаций</w:t>
      </w:r>
      <w:r w:rsidR="00F71020" w:rsidRPr="00B2340A">
        <w:rPr>
          <w:rFonts w:ascii="Times New Roman" w:eastAsia="Times New Roman" w:hAnsi="Times New Roman"/>
          <w:sz w:val="24"/>
          <w:szCs w:val="24"/>
          <w:lang w:eastAsia="ru-RU"/>
        </w:rPr>
        <w:t xml:space="preserve"> и</w:t>
      </w:r>
      <w:r w:rsidR="005B0A19" w:rsidRPr="00B2340A">
        <w:rPr>
          <w:rFonts w:ascii="Times New Roman" w:eastAsia="Times New Roman" w:hAnsi="Times New Roman"/>
          <w:sz w:val="24"/>
          <w:szCs w:val="24"/>
          <w:lang w:eastAsia="ru-RU"/>
        </w:rPr>
        <w:t xml:space="preserve"> возможных путей их разрешения педагогическими методами и приемами с учетом психолого-педагогической специфики деятельности детей с СДВГ </w:t>
      </w:r>
      <w:r w:rsidRPr="00B2340A">
        <w:rPr>
          <w:rFonts w:ascii="Times New Roman" w:eastAsia="Times New Roman" w:hAnsi="Times New Roman"/>
          <w:sz w:val="24"/>
          <w:szCs w:val="24"/>
          <w:lang w:eastAsia="ru-RU"/>
        </w:rPr>
        <w:t>показали свою эффективность в учебно-воспитательном процессе общеобразовательной школы</w:t>
      </w:r>
      <w:r w:rsidR="005B0A19" w:rsidRPr="00B2340A">
        <w:rPr>
          <w:rFonts w:ascii="Times New Roman" w:eastAsia="Times New Roman" w:hAnsi="Times New Roman"/>
          <w:sz w:val="24"/>
          <w:szCs w:val="24"/>
          <w:lang w:eastAsia="ru-RU"/>
        </w:rPr>
        <w:t xml:space="preserve">. </w:t>
      </w:r>
      <w:r w:rsidRPr="00B2340A">
        <w:rPr>
          <w:rFonts w:ascii="Times New Roman" w:eastAsia="Times New Roman" w:hAnsi="Times New Roman"/>
          <w:sz w:val="24"/>
          <w:szCs w:val="24"/>
          <w:lang w:eastAsia="ru-RU"/>
        </w:rPr>
        <w:t xml:space="preserve">В рамках апробации </w:t>
      </w:r>
      <w:r w:rsidR="005B0A19" w:rsidRPr="00B2340A">
        <w:rPr>
          <w:rFonts w:ascii="Times New Roman" w:eastAsia="Times New Roman" w:hAnsi="Times New Roman"/>
          <w:sz w:val="24"/>
          <w:szCs w:val="24"/>
          <w:lang w:eastAsia="ru-RU"/>
        </w:rPr>
        <w:t>на базе образовательных организаций Выборгского района комплексной системной модели</w:t>
      </w:r>
      <w:r w:rsidRPr="00B2340A">
        <w:rPr>
          <w:rFonts w:ascii="Times New Roman" w:eastAsia="Times New Roman" w:hAnsi="Times New Roman"/>
          <w:sz w:val="24"/>
          <w:szCs w:val="24"/>
          <w:lang w:eastAsia="ru-RU"/>
        </w:rPr>
        <w:t xml:space="preserve">, направленной на развития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обучающихся с СДВГ, предлагаются </w:t>
      </w:r>
      <w:r w:rsidR="005B0A19" w:rsidRPr="00B2340A">
        <w:rPr>
          <w:rFonts w:ascii="Times New Roman" w:eastAsia="Times New Roman" w:hAnsi="Times New Roman"/>
          <w:sz w:val="24"/>
          <w:szCs w:val="24"/>
          <w:lang w:eastAsia="ru-RU"/>
        </w:rPr>
        <w:t xml:space="preserve">варианты взаимодействия в диаде педагог – ребенок с СДВГ </w:t>
      </w:r>
      <w:r w:rsidRPr="00B2340A">
        <w:rPr>
          <w:rFonts w:ascii="Times New Roman" w:eastAsia="Times New Roman" w:hAnsi="Times New Roman"/>
          <w:sz w:val="24"/>
          <w:szCs w:val="24"/>
          <w:lang w:eastAsia="ru-RU"/>
        </w:rPr>
        <w:t>с ориентацией на положительные черты личности</w:t>
      </w:r>
      <w:r w:rsidR="005B0A19" w:rsidRPr="00B2340A">
        <w:rPr>
          <w:rFonts w:ascii="Times New Roman" w:eastAsia="Times New Roman" w:hAnsi="Times New Roman"/>
          <w:sz w:val="24"/>
          <w:szCs w:val="24"/>
          <w:lang w:eastAsia="ru-RU"/>
        </w:rPr>
        <w:t xml:space="preserve"> обучающихся</w:t>
      </w:r>
      <w:r w:rsidRPr="00B2340A">
        <w:rPr>
          <w:rFonts w:ascii="Times New Roman" w:eastAsia="Times New Roman" w:hAnsi="Times New Roman"/>
          <w:sz w:val="24"/>
          <w:szCs w:val="24"/>
          <w:lang w:eastAsia="ru-RU"/>
        </w:rPr>
        <w:t>, создание «ситуации успеха», формирование адекватной самооценки, контроля поведения, управление гневом, сдерживание агрессии и т.д.; обучающиеся осваивают техники саморегуляции эмоциональных состояний, правила поведения в группе сверстников и среде взрослых, правила взаимодействия с окружающими.</w:t>
      </w:r>
      <w:r w:rsidR="005B0A19" w:rsidRPr="00B2340A">
        <w:rPr>
          <w:rFonts w:ascii="Times New Roman" w:eastAsia="Times New Roman" w:hAnsi="Times New Roman"/>
          <w:sz w:val="24"/>
          <w:szCs w:val="24"/>
          <w:lang w:eastAsia="ru-RU"/>
        </w:rPr>
        <w:t xml:space="preserve"> </w:t>
      </w:r>
    </w:p>
    <w:p w14:paraId="6C87B3E6" w14:textId="3CE9A698" w:rsidR="00060B34" w:rsidRPr="00415BE6" w:rsidRDefault="00612472" w:rsidP="00B2340A">
      <w:pPr>
        <w:shd w:val="clear" w:color="auto" w:fill="FFFFFF"/>
        <w:tabs>
          <w:tab w:val="left" w:pos="567"/>
        </w:tabs>
        <w:spacing w:after="0" w:line="360" w:lineRule="auto"/>
        <w:ind w:firstLine="567"/>
        <w:jc w:val="both"/>
        <w:rPr>
          <w:rFonts w:ascii="Times New Roman" w:eastAsia="Times New Roman" w:hAnsi="Times New Roman"/>
          <w:b/>
          <w:bCs/>
          <w:sz w:val="24"/>
          <w:szCs w:val="24"/>
          <w:lang w:eastAsia="ru-RU"/>
        </w:rPr>
      </w:pPr>
      <w:r w:rsidRPr="00B2340A">
        <w:rPr>
          <w:rFonts w:ascii="Times New Roman" w:eastAsia="Times New Roman" w:hAnsi="Times New Roman"/>
          <w:sz w:val="24"/>
          <w:szCs w:val="24"/>
          <w:lang w:eastAsia="ru-RU"/>
        </w:rPr>
        <w:t xml:space="preserve">Важно отметить, что эффективность рекомендаций повышается при комплексном подходе к коррекции синдрома дефицита внимания и гиперактивности, который достигается, </w:t>
      </w:r>
      <w:r w:rsidRPr="00B2340A">
        <w:rPr>
          <w:rFonts w:ascii="Times New Roman" w:eastAsia="Times New Roman" w:hAnsi="Times New Roman"/>
          <w:sz w:val="24"/>
          <w:szCs w:val="24"/>
          <w:lang w:eastAsia="ru-RU"/>
        </w:rPr>
        <w:lastRenderedPageBreak/>
        <w:t>в том числе, при оптимальном сочетании медикаментозных и немедикаментозных методов</w:t>
      </w:r>
      <w:r w:rsidR="005B0A19" w:rsidRPr="00B2340A">
        <w:rPr>
          <w:rFonts w:ascii="Times New Roman" w:eastAsia="Times New Roman" w:hAnsi="Times New Roman"/>
          <w:sz w:val="24"/>
          <w:szCs w:val="24"/>
          <w:lang w:eastAsia="ru-RU"/>
        </w:rPr>
        <w:t xml:space="preserve"> коррекции</w:t>
      </w:r>
      <w:r w:rsidRPr="00B2340A">
        <w:rPr>
          <w:rFonts w:ascii="Times New Roman" w:eastAsia="Times New Roman" w:hAnsi="Times New Roman"/>
          <w:sz w:val="24"/>
          <w:szCs w:val="24"/>
          <w:lang w:eastAsia="ru-RU"/>
        </w:rPr>
        <w:t xml:space="preserve">. Также важно, чтобы учитель обладал теоретическими знаниями, освоил курсы повышения квалификации по проблеме обучения детей с СДВГ; </w:t>
      </w:r>
      <w:r w:rsidR="005B0A19" w:rsidRPr="00B2340A">
        <w:rPr>
          <w:rFonts w:ascii="Times New Roman" w:eastAsia="Times New Roman" w:hAnsi="Times New Roman"/>
          <w:sz w:val="24"/>
          <w:szCs w:val="24"/>
          <w:lang w:eastAsia="ru-RU"/>
        </w:rPr>
        <w:t xml:space="preserve">были созданы условия для </w:t>
      </w:r>
      <w:r w:rsidRPr="00B2340A">
        <w:rPr>
          <w:rFonts w:ascii="Times New Roman" w:eastAsia="Times New Roman" w:hAnsi="Times New Roman"/>
          <w:sz w:val="24"/>
          <w:szCs w:val="24"/>
          <w:lang w:eastAsia="ru-RU"/>
        </w:rPr>
        <w:t>реализ</w:t>
      </w:r>
      <w:r w:rsidR="005B0A19" w:rsidRPr="00B2340A">
        <w:rPr>
          <w:rFonts w:ascii="Times New Roman" w:eastAsia="Times New Roman" w:hAnsi="Times New Roman"/>
          <w:sz w:val="24"/>
          <w:szCs w:val="24"/>
          <w:lang w:eastAsia="ru-RU"/>
        </w:rPr>
        <w:t xml:space="preserve">ации </w:t>
      </w:r>
      <w:r w:rsidRPr="00B2340A">
        <w:rPr>
          <w:rFonts w:ascii="Times New Roman" w:eastAsia="Times New Roman" w:hAnsi="Times New Roman"/>
          <w:sz w:val="24"/>
          <w:szCs w:val="24"/>
          <w:lang w:eastAsia="ru-RU"/>
        </w:rPr>
        <w:t>индивидуальн</w:t>
      </w:r>
      <w:r w:rsidR="005B0A19" w:rsidRPr="00B2340A">
        <w:rPr>
          <w:rFonts w:ascii="Times New Roman" w:eastAsia="Times New Roman" w:hAnsi="Times New Roman"/>
          <w:sz w:val="24"/>
          <w:szCs w:val="24"/>
          <w:lang w:eastAsia="ru-RU"/>
        </w:rPr>
        <w:t>ого</w:t>
      </w:r>
      <w:r w:rsidRPr="00B2340A">
        <w:rPr>
          <w:rFonts w:ascii="Times New Roman" w:eastAsia="Times New Roman" w:hAnsi="Times New Roman"/>
          <w:sz w:val="24"/>
          <w:szCs w:val="24"/>
          <w:lang w:eastAsia="ru-RU"/>
        </w:rPr>
        <w:t xml:space="preserve"> образовательн</w:t>
      </w:r>
      <w:r w:rsidR="005B0A19" w:rsidRPr="00B2340A">
        <w:rPr>
          <w:rFonts w:ascii="Times New Roman" w:eastAsia="Times New Roman" w:hAnsi="Times New Roman"/>
          <w:sz w:val="24"/>
          <w:szCs w:val="24"/>
          <w:lang w:eastAsia="ru-RU"/>
        </w:rPr>
        <w:t>ого</w:t>
      </w:r>
      <w:r w:rsidRPr="00B2340A">
        <w:rPr>
          <w:rFonts w:ascii="Times New Roman" w:eastAsia="Times New Roman" w:hAnsi="Times New Roman"/>
          <w:sz w:val="24"/>
          <w:szCs w:val="24"/>
          <w:lang w:eastAsia="ru-RU"/>
        </w:rPr>
        <w:t xml:space="preserve"> маршрут</w:t>
      </w:r>
      <w:r w:rsidR="005B0A19" w:rsidRPr="00B2340A">
        <w:rPr>
          <w:rFonts w:ascii="Times New Roman" w:eastAsia="Times New Roman" w:hAnsi="Times New Roman"/>
          <w:sz w:val="24"/>
          <w:szCs w:val="24"/>
          <w:lang w:eastAsia="ru-RU"/>
        </w:rPr>
        <w:t>а</w:t>
      </w:r>
      <w:r w:rsidRPr="00B2340A">
        <w:rPr>
          <w:rFonts w:ascii="Times New Roman" w:eastAsia="Times New Roman" w:hAnsi="Times New Roman"/>
          <w:sz w:val="24"/>
          <w:szCs w:val="24"/>
          <w:lang w:eastAsia="ru-RU"/>
        </w:rPr>
        <w:t xml:space="preserve"> обучающегося; применялся «Комплекс упражнений», направленный на преодоление </w:t>
      </w:r>
      <w:proofErr w:type="spellStart"/>
      <w:r w:rsidRPr="00B2340A">
        <w:rPr>
          <w:rFonts w:ascii="Times New Roman" w:eastAsia="Times New Roman" w:hAnsi="Times New Roman"/>
          <w:sz w:val="24"/>
          <w:szCs w:val="24"/>
          <w:lang w:eastAsia="ru-RU"/>
        </w:rPr>
        <w:t>дефицитарных</w:t>
      </w:r>
      <w:proofErr w:type="spellEnd"/>
      <w:r w:rsidRPr="00B2340A">
        <w:rPr>
          <w:rFonts w:ascii="Times New Roman" w:eastAsia="Times New Roman" w:hAnsi="Times New Roman"/>
          <w:sz w:val="24"/>
          <w:szCs w:val="24"/>
          <w:lang w:eastAsia="ru-RU"/>
        </w:rPr>
        <w:t xml:space="preserve"> функций (свойств внимания, контроля поведения, двигательного контроля) обучающихся 7-14 лет (1-7 классы) с С</w:t>
      </w:r>
      <w:r w:rsidR="001B04B2" w:rsidRPr="00B2340A">
        <w:rPr>
          <w:rFonts w:ascii="Times New Roman" w:eastAsia="Times New Roman" w:hAnsi="Times New Roman"/>
          <w:sz w:val="24"/>
          <w:szCs w:val="24"/>
          <w:lang w:eastAsia="ru-RU"/>
        </w:rPr>
        <w:t>ДВГ в образовательном процессе»</w:t>
      </w:r>
      <w:r w:rsidR="00203275" w:rsidRPr="00B2340A">
        <w:rPr>
          <w:rFonts w:ascii="Times New Roman" w:eastAsia="Times New Roman" w:hAnsi="Times New Roman"/>
          <w:sz w:val="24"/>
          <w:szCs w:val="24"/>
          <w:lang w:eastAsia="ru-RU"/>
        </w:rPr>
        <w:t xml:space="preserve"> </w:t>
      </w:r>
      <w:r w:rsidR="00AC4227">
        <w:rPr>
          <w:rFonts w:ascii="Times New Roman" w:hAnsi="Times New Roman"/>
          <w:sz w:val="24"/>
          <w:szCs w:val="24"/>
        </w:rPr>
        <w:t>[27</w:t>
      </w:r>
      <w:r w:rsidR="00203275" w:rsidRPr="00B2340A">
        <w:rPr>
          <w:rFonts w:ascii="Times New Roman" w:hAnsi="Times New Roman"/>
          <w:sz w:val="24"/>
          <w:szCs w:val="24"/>
        </w:rPr>
        <w:t>]</w:t>
      </w:r>
      <w:r w:rsidR="001B04B2" w:rsidRPr="00B2340A">
        <w:rPr>
          <w:rFonts w:ascii="Times New Roman" w:hAnsi="Times New Roman"/>
          <w:sz w:val="24"/>
          <w:szCs w:val="24"/>
        </w:rPr>
        <w:t xml:space="preserve">; </w:t>
      </w:r>
      <w:r w:rsidR="00571DA2" w:rsidRPr="00B2340A">
        <w:rPr>
          <w:rFonts w:ascii="Times New Roman" w:eastAsia="Times New Roman" w:hAnsi="Times New Roman"/>
          <w:sz w:val="24"/>
          <w:szCs w:val="24"/>
          <w:lang w:eastAsia="ru-RU"/>
        </w:rPr>
        <w:t>п</w:t>
      </w:r>
      <w:r w:rsidRPr="00B2340A">
        <w:rPr>
          <w:rFonts w:ascii="Times New Roman" w:eastAsia="Times New Roman" w:hAnsi="Times New Roman"/>
          <w:sz w:val="24"/>
          <w:szCs w:val="24"/>
          <w:lang w:eastAsia="ru-RU"/>
        </w:rPr>
        <w:t xml:space="preserve">рименялся в работе электронный информационно-методический ресурс ОЭР «Навигатор по созданию условий для обучения детей с СДВГ в образовательном процессе», представленный на сайте ГБУ </w:t>
      </w:r>
      <w:r w:rsidR="00C8105E" w:rsidRPr="00B2340A">
        <w:rPr>
          <w:rFonts w:ascii="Times New Roman" w:eastAsia="Times New Roman" w:hAnsi="Times New Roman"/>
          <w:sz w:val="24"/>
          <w:szCs w:val="24"/>
          <w:lang w:eastAsia="ru-RU"/>
        </w:rPr>
        <w:t>ДО ЦППМСП Выборгского района</w:t>
      </w:r>
      <w:r w:rsidRPr="00B2340A">
        <w:rPr>
          <w:rFonts w:ascii="Times New Roman" w:eastAsia="Times New Roman" w:hAnsi="Times New Roman"/>
          <w:sz w:val="24"/>
          <w:szCs w:val="24"/>
          <w:lang w:eastAsia="ru-RU"/>
        </w:rPr>
        <w:t xml:space="preserve">; осуществлялось психолого-педагогическое сопровождение всех участников учебно-воспитательного процесса. Важно, чтобы специалисты школьного психолого-педагогического консилиума профессионально разъяснили педагогам и родителям, что </w:t>
      </w:r>
      <w:r w:rsidR="005B0A19" w:rsidRPr="00B2340A">
        <w:rPr>
          <w:rFonts w:ascii="Times New Roman" w:eastAsia="Times New Roman" w:hAnsi="Times New Roman"/>
          <w:sz w:val="24"/>
          <w:szCs w:val="24"/>
          <w:lang w:eastAsia="ru-RU"/>
        </w:rPr>
        <w:t xml:space="preserve">полностью преодолеть проявления </w:t>
      </w:r>
      <w:r w:rsidRPr="00B2340A">
        <w:rPr>
          <w:rFonts w:ascii="Times New Roman" w:eastAsia="Times New Roman" w:hAnsi="Times New Roman"/>
          <w:sz w:val="24"/>
          <w:szCs w:val="24"/>
          <w:lang w:eastAsia="ru-RU"/>
        </w:rPr>
        <w:t>синдром</w:t>
      </w:r>
      <w:r w:rsidR="005B0A19" w:rsidRPr="00B2340A">
        <w:rPr>
          <w:rFonts w:ascii="Times New Roman" w:eastAsia="Times New Roman" w:hAnsi="Times New Roman"/>
          <w:sz w:val="24"/>
          <w:szCs w:val="24"/>
          <w:lang w:eastAsia="ru-RU"/>
        </w:rPr>
        <w:t>а невозможно.</w:t>
      </w:r>
      <w:r w:rsidRPr="00B2340A">
        <w:rPr>
          <w:rFonts w:ascii="Times New Roman" w:eastAsia="Times New Roman" w:hAnsi="Times New Roman"/>
          <w:sz w:val="24"/>
          <w:szCs w:val="24"/>
          <w:lang w:eastAsia="ru-RU"/>
        </w:rPr>
        <w:t xml:space="preserve"> Поэтому все специалисты школы, включая родителей обучающегося с </w:t>
      </w:r>
      <w:r w:rsidRPr="00415BE6">
        <w:rPr>
          <w:rFonts w:ascii="Times New Roman" w:eastAsia="Times New Roman" w:hAnsi="Times New Roman"/>
          <w:sz w:val="24"/>
          <w:szCs w:val="24"/>
          <w:lang w:eastAsia="ru-RU"/>
        </w:rPr>
        <w:t>СДВГ должны настроиться на долгую нелегкую работу по нормализации состояния ребенка.</w:t>
      </w:r>
      <w:r w:rsidR="00060B34" w:rsidRPr="00415BE6">
        <w:rPr>
          <w:rFonts w:ascii="Times New Roman" w:eastAsia="Times New Roman" w:hAnsi="Times New Roman"/>
          <w:sz w:val="24"/>
          <w:szCs w:val="24"/>
          <w:lang w:eastAsia="ru-RU"/>
        </w:rPr>
        <w:t xml:space="preserve"> </w:t>
      </w:r>
    </w:p>
    <w:p w14:paraId="686050ED" w14:textId="77777777" w:rsidR="002F6937" w:rsidRPr="00B2340A" w:rsidRDefault="002F6937" w:rsidP="00B2340A">
      <w:pPr>
        <w:pStyle w:val="af0"/>
        <w:spacing w:line="360" w:lineRule="auto"/>
        <w:ind w:firstLine="567"/>
        <w:jc w:val="both"/>
        <w:rPr>
          <w:bCs/>
          <w:i/>
          <w:iCs/>
          <w:color w:val="000000"/>
        </w:rPr>
      </w:pPr>
      <w:bookmarkStart w:id="10" w:name="_Hlk60580512"/>
      <w:r w:rsidRPr="00415BE6">
        <w:rPr>
          <w:bCs/>
          <w:i/>
          <w:iCs/>
        </w:rPr>
        <w:t xml:space="preserve">Методы и приемы, используемые для обучения русскому </w:t>
      </w:r>
      <w:r w:rsidRPr="00B2340A">
        <w:rPr>
          <w:bCs/>
          <w:i/>
          <w:iCs/>
          <w:color w:val="000000"/>
        </w:rPr>
        <w:t>языку детей с СДВГ</w:t>
      </w:r>
    </w:p>
    <w:bookmarkEnd w:id="10"/>
    <w:p w14:paraId="17A7B389" w14:textId="6D0634C3" w:rsidR="002F6937" w:rsidRPr="00B2340A" w:rsidRDefault="002F6937" w:rsidP="00B2340A">
      <w:pPr>
        <w:pStyle w:val="af0"/>
        <w:spacing w:line="360" w:lineRule="auto"/>
        <w:ind w:firstLine="567"/>
        <w:jc w:val="both"/>
        <w:rPr>
          <w:color w:val="000000"/>
        </w:rPr>
      </w:pPr>
      <w:r w:rsidRPr="00B2340A">
        <w:rPr>
          <w:color w:val="000000"/>
        </w:rPr>
        <w:t>Поскольку такой учебный предмет как русский язык требует большой степени усидчивости, внимания, кропотливости в работе, для учеников с СДВГ, к сожалению, он становится самым трудным и нелюбимым. Педагогу важно учитывать следующие требования к организации урока если в классе имеется ребенок с СДВГ.</w:t>
      </w:r>
    </w:p>
    <w:p w14:paraId="179F4DDD" w14:textId="6D905DAB"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Урок должен иметь одинаковую структуру в течение долгого времени (</w:t>
      </w:r>
      <w:r w:rsidR="00415BE6">
        <w:rPr>
          <w:color w:val="000000"/>
        </w:rPr>
        <w:t xml:space="preserve">от </w:t>
      </w:r>
      <w:r w:rsidRPr="00B2340A">
        <w:rPr>
          <w:color w:val="000000"/>
        </w:rPr>
        <w:t>2</w:t>
      </w:r>
      <w:r w:rsidR="00C37BD1" w:rsidRPr="00B2340A">
        <w:rPr>
          <w:color w:val="000000"/>
        </w:rPr>
        <w:t xml:space="preserve"> </w:t>
      </w:r>
      <w:r w:rsidRPr="00B2340A">
        <w:rPr>
          <w:color w:val="000000"/>
        </w:rPr>
        <w:t>нед</w:t>
      </w:r>
      <w:r w:rsidR="00415BE6">
        <w:rPr>
          <w:color w:val="000000"/>
        </w:rPr>
        <w:t xml:space="preserve">ель до </w:t>
      </w:r>
      <w:r w:rsidRPr="00B2340A">
        <w:rPr>
          <w:color w:val="000000"/>
        </w:rPr>
        <w:t>1мес</w:t>
      </w:r>
      <w:r w:rsidR="00415BE6">
        <w:rPr>
          <w:color w:val="000000"/>
        </w:rPr>
        <w:t>яца</w:t>
      </w:r>
      <w:r w:rsidRPr="00B2340A">
        <w:rPr>
          <w:color w:val="000000"/>
        </w:rPr>
        <w:t>). Когда ребенок знает, какой этап следующий, то он чувствует себя спокойнее.</w:t>
      </w:r>
    </w:p>
    <w:p w14:paraId="557AC883" w14:textId="40913162"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 xml:space="preserve">Лингвистическая разминка вначале урока обязательно прописывается в левом верхнем углу доски (мозговая зона фиксации внимания) с примерами на уровне слова в столбик. Если вы сразу начнете работу на уровне предложения или текста, то запустите механизм </w:t>
      </w:r>
      <w:proofErr w:type="spellStart"/>
      <w:r w:rsidRPr="00B2340A">
        <w:rPr>
          <w:color w:val="000000"/>
        </w:rPr>
        <w:t>дисграфии</w:t>
      </w:r>
      <w:proofErr w:type="spellEnd"/>
      <w:r w:rsidRPr="00B2340A">
        <w:rPr>
          <w:color w:val="000000"/>
        </w:rPr>
        <w:t>. На этом уроке ребенок сделает много ошибок на перестановку букв, слогов, замены.</w:t>
      </w:r>
    </w:p>
    <w:p w14:paraId="626B3064" w14:textId="5ACC6EE8"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Во</w:t>
      </w:r>
      <w:r w:rsidR="00F71020" w:rsidRPr="00B2340A">
        <w:rPr>
          <w:color w:val="000000"/>
        </w:rPr>
        <w:t xml:space="preserve"> </w:t>
      </w:r>
      <w:r w:rsidRPr="00B2340A">
        <w:rPr>
          <w:color w:val="000000"/>
        </w:rPr>
        <w:t xml:space="preserve">время лингвистической разминки, прописанной в столбик, задавайте вопросы на сравнение примеров по разным параметрам с целью зрительного сканирования записи сверху-вниз и наоборот. Постепенно расширяйте зрительное пространство слева направо, дописывая к первичным примерам необходимое для изучаемой темы урока. </w:t>
      </w:r>
    </w:p>
    <w:p w14:paraId="452C4E42" w14:textId="6F87C972"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 xml:space="preserve">Работа с текстом должна приходиться на середину урока. Перед этим этапом обязательно должна быть проведена полноценная физкультурная разминка в положении стоя. При работе с текстом используйте перфорированные заготовки. Постоянно увеличивайте </w:t>
      </w:r>
      <w:r w:rsidRPr="00B2340A">
        <w:rPr>
          <w:color w:val="000000"/>
        </w:rPr>
        <w:lastRenderedPageBreak/>
        <w:t>плотность урока за счет работы в тексте выделителями различных цветов для стимуляции внимания.</w:t>
      </w:r>
    </w:p>
    <w:p w14:paraId="4FC32353" w14:textId="56664ECC"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Используйте в работе прием письма по памяти как средство для увеличения порога внимания. Можно давать один и тот же выученный пример с промежутками в</w:t>
      </w:r>
      <w:r w:rsidR="00415BE6">
        <w:rPr>
          <w:color w:val="000000"/>
        </w:rPr>
        <w:t xml:space="preserve"> </w:t>
      </w:r>
      <w:r w:rsidRPr="00B2340A">
        <w:rPr>
          <w:color w:val="000000"/>
        </w:rPr>
        <w:t>1-2недели.</w:t>
      </w:r>
    </w:p>
    <w:p w14:paraId="0C2F0FD5" w14:textId="278CA917"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Используйте прием перемещения знаков (букв, слогов, слов) для составления единого целого (слова, предложения, текста) обязательно в конце урока с целью создания элемента целостной картины мира.</w:t>
      </w:r>
    </w:p>
    <w:p w14:paraId="047F0858" w14:textId="6AA8DF52" w:rsidR="002F6937" w:rsidRPr="00B2340A" w:rsidRDefault="002F6937" w:rsidP="00B2340A">
      <w:pPr>
        <w:pStyle w:val="af0"/>
        <w:suppressAutoHyphens w:val="0"/>
        <w:autoSpaceDN/>
        <w:spacing w:line="360" w:lineRule="auto"/>
        <w:ind w:firstLine="567"/>
        <w:jc w:val="both"/>
        <w:textAlignment w:val="auto"/>
        <w:rPr>
          <w:color w:val="000000"/>
        </w:rPr>
      </w:pPr>
      <w:r w:rsidRPr="00B2340A">
        <w:rPr>
          <w:color w:val="000000"/>
        </w:rPr>
        <w:t>В течение урока русского языка ребенок с СДВГ может качественно написать в тетрадь не более 70-75 слов (5-6</w:t>
      </w:r>
      <w:r w:rsidR="00415BE6">
        <w:rPr>
          <w:color w:val="000000"/>
        </w:rPr>
        <w:t xml:space="preserve"> </w:t>
      </w:r>
      <w:proofErr w:type="spellStart"/>
      <w:r w:rsidRPr="00B2340A">
        <w:rPr>
          <w:color w:val="000000"/>
        </w:rPr>
        <w:t>кл</w:t>
      </w:r>
      <w:proofErr w:type="spellEnd"/>
      <w:r w:rsidRPr="00B2340A">
        <w:rPr>
          <w:color w:val="000000"/>
        </w:rPr>
        <w:t>.), 80-85сл. (7-8</w:t>
      </w:r>
      <w:r w:rsidR="00415BE6">
        <w:rPr>
          <w:color w:val="000000"/>
        </w:rPr>
        <w:t xml:space="preserve"> </w:t>
      </w:r>
      <w:proofErr w:type="spellStart"/>
      <w:r w:rsidRPr="00B2340A">
        <w:rPr>
          <w:color w:val="000000"/>
        </w:rPr>
        <w:t>кл</w:t>
      </w:r>
      <w:proofErr w:type="spellEnd"/>
      <w:r w:rsidRPr="00B2340A">
        <w:rPr>
          <w:color w:val="000000"/>
        </w:rPr>
        <w:t>.), поэтому большее количество заданий должно быть преподнесено в форме распечаток. У детей с СДВГ чаще всего нечитаемый</w:t>
      </w:r>
      <w:r w:rsidR="00F71020" w:rsidRPr="00B2340A">
        <w:rPr>
          <w:color w:val="000000"/>
        </w:rPr>
        <w:t xml:space="preserve"> или плохо</w:t>
      </w:r>
      <w:r w:rsidR="00571DA2" w:rsidRPr="00B2340A">
        <w:rPr>
          <w:color w:val="000000"/>
        </w:rPr>
        <w:t xml:space="preserve"> </w:t>
      </w:r>
      <w:r w:rsidR="00F71020" w:rsidRPr="00B2340A">
        <w:rPr>
          <w:color w:val="000000"/>
        </w:rPr>
        <w:t>читаемый</w:t>
      </w:r>
      <w:r w:rsidRPr="00B2340A">
        <w:rPr>
          <w:color w:val="000000"/>
        </w:rPr>
        <w:t xml:space="preserve"> почерк, и если с ним не работать, то</w:t>
      </w:r>
      <w:r w:rsidR="00F71020" w:rsidRPr="00B2340A">
        <w:rPr>
          <w:color w:val="000000"/>
        </w:rPr>
        <w:t xml:space="preserve"> внятный</w:t>
      </w:r>
      <w:r w:rsidRPr="00B2340A">
        <w:rPr>
          <w:color w:val="000000"/>
        </w:rPr>
        <w:t xml:space="preserve"> почерк исчезнет, как форма деятельности ребенка</w:t>
      </w:r>
      <w:r w:rsidR="00F71020" w:rsidRPr="00B2340A">
        <w:rPr>
          <w:color w:val="000000"/>
        </w:rPr>
        <w:t>,</w:t>
      </w:r>
      <w:r w:rsidRPr="00B2340A">
        <w:rPr>
          <w:color w:val="000000"/>
        </w:rPr>
        <w:t xml:space="preserve"> совсем, к</w:t>
      </w:r>
      <w:r w:rsidR="00AC4227">
        <w:rPr>
          <w:color w:val="000000"/>
        </w:rPr>
        <w:t xml:space="preserve"> </w:t>
      </w:r>
      <w:r w:rsidRPr="00B2340A">
        <w:rPr>
          <w:color w:val="000000"/>
        </w:rPr>
        <w:t>14</w:t>
      </w:r>
      <w:r w:rsidR="00571DA2" w:rsidRPr="00B2340A">
        <w:rPr>
          <w:color w:val="000000"/>
        </w:rPr>
        <w:t xml:space="preserve"> </w:t>
      </w:r>
      <w:r w:rsidRPr="00B2340A">
        <w:rPr>
          <w:color w:val="000000"/>
        </w:rPr>
        <w:t>годам не из-за лени и небрежности, а как проявление синдрома. Можно включать в работу каллиграфические задания с обводками по кальке небольших текстов до 40-50</w:t>
      </w:r>
      <w:r w:rsidR="00571DA2" w:rsidRPr="00B2340A">
        <w:rPr>
          <w:color w:val="000000"/>
        </w:rPr>
        <w:t xml:space="preserve"> </w:t>
      </w:r>
      <w:r w:rsidRPr="00B2340A">
        <w:rPr>
          <w:color w:val="000000"/>
        </w:rPr>
        <w:t>слов объема.</w:t>
      </w:r>
    </w:p>
    <w:p w14:paraId="123EB8B6" w14:textId="77777777" w:rsidR="002F6937" w:rsidRPr="00B2340A" w:rsidRDefault="002F6937" w:rsidP="00B2340A">
      <w:pPr>
        <w:pStyle w:val="af0"/>
        <w:spacing w:line="360" w:lineRule="auto"/>
        <w:ind w:firstLine="567"/>
        <w:jc w:val="both"/>
      </w:pPr>
      <w:r w:rsidRPr="00B2340A">
        <w:t>Школьники не умеют планировать свои действия в ходе решения учебных задач. Необходимо уделить должное внимание обучению методу алгоритмизации, так как этот метод работы учит детей контролировать свои действия.</w:t>
      </w:r>
    </w:p>
    <w:p w14:paraId="0D86274E" w14:textId="17F2C9F7" w:rsidR="00D23B31" w:rsidRPr="00B2340A" w:rsidRDefault="00D23B31" w:rsidP="00B2340A">
      <w:pPr>
        <w:spacing w:after="0" w:line="360" w:lineRule="auto"/>
        <w:ind w:firstLine="567"/>
        <w:jc w:val="both"/>
        <w:rPr>
          <w:rFonts w:ascii="Times New Roman" w:eastAsiaTheme="minorHAnsi" w:hAnsi="Times New Roman"/>
          <w:color w:val="000000"/>
          <w:sz w:val="24"/>
          <w:szCs w:val="24"/>
        </w:rPr>
      </w:pPr>
      <w:r w:rsidRPr="00B2340A">
        <w:rPr>
          <w:rFonts w:ascii="Times New Roman" w:eastAsiaTheme="minorHAnsi" w:hAnsi="Times New Roman"/>
          <w:color w:val="000000"/>
          <w:sz w:val="24"/>
          <w:szCs w:val="24"/>
        </w:rPr>
        <w:t xml:space="preserve">Одной из наиболее приемлемых для обучения детей с СДВГ технологий является авторская технология С.Н. </w:t>
      </w:r>
      <w:proofErr w:type="spellStart"/>
      <w:r w:rsidRPr="00B2340A">
        <w:rPr>
          <w:rFonts w:ascii="Times New Roman" w:eastAsiaTheme="minorHAnsi" w:hAnsi="Times New Roman"/>
          <w:color w:val="000000"/>
          <w:sz w:val="24"/>
          <w:szCs w:val="24"/>
        </w:rPr>
        <w:t>Лысенковой</w:t>
      </w:r>
      <w:proofErr w:type="spellEnd"/>
      <w:r w:rsidRPr="00B2340A">
        <w:rPr>
          <w:rFonts w:ascii="Times New Roman" w:eastAsiaTheme="minorHAnsi" w:hAnsi="Times New Roman"/>
          <w:color w:val="000000"/>
          <w:sz w:val="24"/>
          <w:szCs w:val="24"/>
        </w:rPr>
        <w:t xml:space="preserve"> концептуальными положениями которой являются личностный подход педагогики сотрудничества; успех как главное условие развития детей в обучении; комфортность в классе: доброжелательность, взаимопомощь; ребенок, у которого что-то не получается, не чувствует себя ущербно, не стесняется отвечать, не боится ошибиться; предупреждение ошибок, а не работа над ними; последовательность, системность содержания учебного материала; дифференциация, доступность заданий для каждого; к полной самостоятельности — постепенно. </w:t>
      </w:r>
    </w:p>
    <w:p w14:paraId="49748D1B" w14:textId="5DBB5F08" w:rsidR="00B77D02" w:rsidRPr="00B2340A" w:rsidRDefault="002F6937" w:rsidP="00B2340A">
      <w:pPr>
        <w:pStyle w:val="af0"/>
        <w:spacing w:line="360" w:lineRule="auto"/>
        <w:ind w:firstLine="567"/>
        <w:jc w:val="both"/>
        <w:rPr>
          <w:rFonts w:eastAsiaTheme="minorHAnsi"/>
          <w:color w:val="000000"/>
        </w:rPr>
      </w:pPr>
      <w:r w:rsidRPr="00B2340A">
        <w:t>Алгоритм – это упорядоченная последовательность действий. Навык работы по алгоритму необходим для формирования навыка орфографически правильного письма, для формирования и развития навыка самоконтроля, для успешного освоения программы по математике.</w:t>
      </w:r>
      <w:r w:rsidR="00B77D02" w:rsidRPr="00B2340A">
        <w:t xml:space="preserve"> </w:t>
      </w:r>
      <w:r w:rsidRPr="00B2340A">
        <w:t>Создание на занятии опор, работа над алгоритмом, поиск решения проблемы или исследование повышают уровень мотивации, заинтересованности ребенка в собственном труде, а это приводит, в конечном счете, к успеху.</w:t>
      </w:r>
      <w:r w:rsidR="00B77D02" w:rsidRPr="00B2340A">
        <w:t xml:space="preserve"> </w:t>
      </w:r>
      <w:r w:rsidRPr="00B2340A">
        <w:t>Опорные схемы активизируют детей, организуют внимание к объяснению учителя и ответу товарища, разнообразят работу. Повышается интерес к учению. Дети быстрее думают, быстрее пишут, свободнее рассуждают, доказывают. В целом обеспечивается высокая организация каждого этапа, дружная работа.</w:t>
      </w:r>
      <w:r w:rsidR="003511D8" w:rsidRPr="00B2340A">
        <w:t xml:space="preserve"> </w:t>
      </w:r>
      <w:r w:rsidR="00B77D02" w:rsidRPr="00B2340A">
        <w:rPr>
          <w:rFonts w:eastAsiaTheme="minorHAnsi"/>
          <w:color w:val="000000"/>
        </w:rPr>
        <w:t xml:space="preserve">Схема – опора мысли ученика, опора его практической деятельности, </w:t>
      </w:r>
      <w:r w:rsidR="00B77D02" w:rsidRPr="00B2340A">
        <w:rPr>
          <w:rFonts w:eastAsiaTheme="minorHAnsi"/>
          <w:color w:val="000000"/>
        </w:rPr>
        <w:lastRenderedPageBreak/>
        <w:t>связующее звено между учителем и учеником. Опорные схемы – это оформленные в виде таблиц, карточек, наборного полотна, чертежа, рисунка выводы, которые рождаются в момент объяснения. От традиционной наглядности они отличаются тем, что служат опорами мысли, опорами действия. Школьники строят свой ответ, пользуясь схемой, читают ее, работают с ней.</w:t>
      </w:r>
    </w:p>
    <w:p w14:paraId="5E7AF11F" w14:textId="77777777" w:rsidR="00B77D02" w:rsidRPr="00B2340A" w:rsidRDefault="00B77D02" w:rsidP="00B2340A">
      <w:pPr>
        <w:spacing w:after="0" w:line="360" w:lineRule="auto"/>
        <w:ind w:firstLine="567"/>
        <w:jc w:val="both"/>
        <w:rPr>
          <w:rFonts w:ascii="Times New Roman" w:eastAsiaTheme="minorHAnsi" w:hAnsi="Times New Roman"/>
          <w:color w:val="000000"/>
          <w:sz w:val="24"/>
          <w:szCs w:val="24"/>
        </w:rPr>
      </w:pPr>
      <w:r w:rsidRPr="00B2340A">
        <w:rPr>
          <w:rFonts w:ascii="Times New Roman" w:eastAsiaTheme="minorHAnsi" w:hAnsi="Times New Roman"/>
          <w:color w:val="000000"/>
          <w:sz w:val="24"/>
          <w:szCs w:val="24"/>
        </w:rPr>
        <w:t>Когда ученик отвечает на вопрос учителя, пользуясь опорой, снимаются скованность, страх ошибки. Схема становится алгоритмом рассуждения и доказательства, а все внимание направлено не на запоминание или воспроизведение заданного, а на суть, размышление, осознание причинно-следственных зависимостей и связей.</w:t>
      </w:r>
    </w:p>
    <w:p w14:paraId="2D81176B" w14:textId="77777777" w:rsidR="00B77D02" w:rsidRPr="00B2340A" w:rsidRDefault="00B77D02" w:rsidP="00B2340A">
      <w:pPr>
        <w:spacing w:after="0" w:line="360" w:lineRule="auto"/>
        <w:ind w:firstLine="567"/>
        <w:jc w:val="both"/>
        <w:rPr>
          <w:rFonts w:ascii="Times New Roman" w:eastAsiaTheme="minorHAnsi" w:hAnsi="Times New Roman"/>
          <w:color w:val="000000"/>
          <w:sz w:val="24"/>
          <w:szCs w:val="24"/>
        </w:rPr>
      </w:pPr>
      <w:r w:rsidRPr="00B2340A">
        <w:rPr>
          <w:rFonts w:ascii="Times New Roman" w:eastAsiaTheme="minorHAnsi" w:hAnsi="Times New Roman"/>
          <w:color w:val="000000"/>
          <w:sz w:val="24"/>
          <w:szCs w:val="24"/>
        </w:rPr>
        <w:t>Очень важное условие в работе со схемами-опорами: они должны постоянно подключаться к работе на уроке, а не висеть как плакаты. Только тогда они помогут учителю лучше учить, а детям легче учиться.</w:t>
      </w:r>
    </w:p>
    <w:p w14:paraId="4C6C1F97" w14:textId="77777777" w:rsidR="00B77D02" w:rsidRPr="00B2340A" w:rsidRDefault="00B77D02" w:rsidP="00B2340A">
      <w:pPr>
        <w:spacing w:after="0" w:line="360" w:lineRule="auto"/>
        <w:ind w:firstLine="567"/>
        <w:jc w:val="both"/>
        <w:rPr>
          <w:rFonts w:ascii="Times New Roman" w:eastAsiaTheme="minorHAnsi" w:hAnsi="Times New Roman"/>
          <w:color w:val="000000"/>
          <w:sz w:val="24"/>
          <w:szCs w:val="24"/>
        </w:rPr>
      </w:pPr>
      <w:r w:rsidRPr="00B2340A">
        <w:rPr>
          <w:rFonts w:ascii="Times New Roman" w:eastAsiaTheme="minorHAnsi" w:hAnsi="Times New Roman"/>
          <w:color w:val="000000"/>
          <w:sz w:val="24"/>
          <w:szCs w:val="24"/>
        </w:rPr>
        <w:t>Благодаря опорным схемам и управлению на каждом уроке экономится до 15 минут. Они-то и работают на перспективу. Понемногу, из урока в урок, учитель начинает вводить материал будущих тем на два месяца, на полгода вперед и глубже. А дальше – по ступенькам опережения: есть перспектива – есть обобщение, есть обобщение – есть опережение, а опережение дает выход на связь между годами обучения – преемственность.</w:t>
      </w:r>
    </w:p>
    <w:p w14:paraId="6B04B4C7" w14:textId="77777777" w:rsidR="00B77D02" w:rsidRPr="00B2340A" w:rsidRDefault="00B77D02" w:rsidP="00B2340A">
      <w:pPr>
        <w:spacing w:after="0" w:line="360" w:lineRule="auto"/>
        <w:ind w:firstLine="567"/>
        <w:jc w:val="both"/>
        <w:rPr>
          <w:rFonts w:ascii="Times New Roman" w:eastAsiaTheme="minorHAnsi" w:hAnsi="Times New Roman"/>
          <w:color w:val="000000"/>
          <w:sz w:val="24"/>
          <w:szCs w:val="24"/>
        </w:rPr>
      </w:pPr>
      <w:r w:rsidRPr="00B2340A">
        <w:rPr>
          <w:rFonts w:ascii="Times New Roman" w:eastAsiaTheme="minorHAnsi" w:hAnsi="Times New Roman"/>
          <w:color w:val="000000"/>
          <w:sz w:val="24"/>
          <w:szCs w:val="24"/>
        </w:rPr>
        <w:t>Опрос на уроке дифференцированный, каждого ученика можно спросить в то время, когда он освоит материал. Знающий ученик, отвечая, будет учить незнающего. К намеченной цели все придут вовремя. Время, когда надо проконтролировать знания, совпадает с тем сроком, который установлен для этой темы программой. Подходят к этому этапу дети, уже глубоко и всесторонне усвоив материал. Без спешки и напряжения, без непонимания и неясности. Без страха перед контрольной.</w:t>
      </w:r>
    </w:p>
    <w:p w14:paraId="04E9D3A4" w14:textId="579B26FD" w:rsidR="002F6937" w:rsidRPr="00B2340A" w:rsidRDefault="000C1FE8" w:rsidP="00B2340A">
      <w:pPr>
        <w:spacing w:after="0" w:line="360" w:lineRule="auto"/>
        <w:ind w:firstLine="567"/>
        <w:jc w:val="both"/>
        <w:rPr>
          <w:rFonts w:ascii="Times New Roman" w:eastAsiaTheme="minorHAnsi" w:hAnsi="Times New Roman"/>
          <w:color w:val="000000"/>
          <w:sz w:val="24"/>
          <w:szCs w:val="24"/>
        </w:rPr>
      </w:pPr>
      <w:r w:rsidRPr="00B2340A">
        <w:rPr>
          <w:rFonts w:ascii="Times New Roman" w:hAnsi="Times New Roman"/>
          <w:b/>
          <w:noProof/>
          <w:sz w:val="24"/>
          <w:szCs w:val="24"/>
          <w:lang w:eastAsia="ru-RU"/>
        </w:rPr>
        <w:drawing>
          <wp:anchor distT="0" distB="0" distL="114300" distR="114300" simplePos="0" relativeHeight="251656192" behindDoc="0" locked="0" layoutInCell="1" allowOverlap="1" wp14:anchorId="76339BB6" wp14:editId="34E99339">
            <wp:simplePos x="0" y="0"/>
            <wp:positionH relativeFrom="margin">
              <wp:posOffset>0</wp:posOffset>
            </wp:positionH>
            <wp:positionV relativeFrom="paragraph">
              <wp:posOffset>309245</wp:posOffset>
            </wp:positionV>
            <wp:extent cx="1455420" cy="867410"/>
            <wp:effectExtent l="0" t="0" r="0" b="8890"/>
            <wp:wrapSquare wrapText="bothSides"/>
            <wp:docPr id="2" name="Рисунок 2" descr="C:\Users\Родители\Desktop\156698290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дители\Desktop\1566982906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3777" cy="890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5DDBEA" w14:textId="77777777" w:rsidR="00FE505F" w:rsidRPr="009667CE" w:rsidRDefault="00FE505F" w:rsidP="00B2340A">
      <w:pPr>
        <w:pStyle w:val="21"/>
        <w:spacing w:after="0" w:line="360" w:lineRule="auto"/>
        <w:ind w:firstLine="567"/>
        <w:jc w:val="both"/>
        <w:rPr>
          <w:rFonts w:ascii="Times New Roman" w:hAnsi="Times New Roman"/>
          <w:bCs/>
          <w:sz w:val="24"/>
          <w:szCs w:val="24"/>
        </w:rPr>
      </w:pPr>
      <w:bookmarkStart w:id="11" w:name="_Hlk59808603"/>
      <w:r w:rsidRPr="009667CE">
        <w:rPr>
          <w:rFonts w:ascii="Times New Roman" w:hAnsi="Times New Roman"/>
          <w:bCs/>
          <w:sz w:val="24"/>
          <w:szCs w:val="24"/>
        </w:rPr>
        <w:t>Задания для самостоятельной работы.</w:t>
      </w:r>
    </w:p>
    <w:bookmarkEnd w:id="11"/>
    <w:p w14:paraId="7FCA7D24" w14:textId="0FCAE2A0" w:rsidR="00FE505F" w:rsidRPr="00B93379" w:rsidRDefault="00FE505F" w:rsidP="00077A64">
      <w:pPr>
        <w:pStyle w:val="21"/>
        <w:widowControl/>
        <w:numPr>
          <w:ilvl w:val="0"/>
          <w:numId w:val="25"/>
        </w:numPr>
        <w:tabs>
          <w:tab w:val="left" w:pos="851"/>
        </w:tabs>
        <w:autoSpaceDE/>
        <w:autoSpaceDN/>
        <w:adjustRightInd/>
        <w:spacing w:after="0" w:line="360" w:lineRule="auto"/>
        <w:ind w:left="0" w:firstLine="567"/>
        <w:jc w:val="both"/>
        <w:rPr>
          <w:rFonts w:ascii="Times New Roman" w:hAnsi="Times New Roman"/>
          <w:bCs/>
          <w:sz w:val="24"/>
          <w:szCs w:val="24"/>
        </w:rPr>
      </w:pPr>
      <w:r w:rsidRPr="00B93379">
        <w:rPr>
          <w:rFonts w:ascii="Times New Roman" w:hAnsi="Times New Roman"/>
          <w:bCs/>
          <w:sz w:val="24"/>
          <w:szCs w:val="24"/>
        </w:rPr>
        <w:t>Какие виды исследований выполняют педагоги Вашей школы</w:t>
      </w:r>
      <w:r w:rsidR="000C1FE8" w:rsidRPr="00B93379">
        <w:rPr>
          <w:rFonts w:ascii="Times New Roman" w:hAnsi="Times New Roman"/>
          <w:bCs/>
          <w:sz w:val="24"/>
          <w:szCs w:val="24"/>
        </w:rPr>
        <w:t xml:space="preserve"> для определения образовательных потребностей детей с СДВГ?</w:t>
      </w:r>
    </w:p>
    <w:p w14:paraId="1FEE61E4" w14:textId="77777777" w:rsidR="009667CE" w:rsidRPr="00AC4227" w:rsidRDefault="00077A64" w:rsidP="00EE2D6C">
      <w:pPr>
        <w:pStyle w:val="af0"/>
        <w:numPr>
          <w:ilvl w:val="0"/>
          <w:numId w:val="25"/>
        </w:numPr>
        <w:tabs>
          <w:tab w:val="left" w:pos="851"/>
        </w:tabs>
        <w:spacing w:line="360" w:lineRule="auto"/>
        <w:ind w:left="0" w:firstLine="567"/>
        <w:jc w:val="both"/>
        <w:rPr>
          <w:bCs/>
        </w:rPr>
      </w:pPr>
      <w:r w:rsidRPr="00B93379">
        <w:rPr>
          <w:bCs/>
        </w:rPr>
        <w:t xml:space="preserve">На основе описанных методов и приемов, рекомендуемых в пособии </w:t>
      </w:r>
      <w:r w:rsidR="009667CE" w:rsidRPr="00B93379">
        <w:rPr>
          <w:bCs/>
        </w:rPr>
        <w:t>для обучения</w:t>
      </w:r>
      <w:r w:rsidRPr="00B93379">
        <w:rPr>
          <w:bCs/>
        </w:rPr>
        <w:t xml:space="preserve"> </w:t>
      </w:r>
      <w:r w:rsidRPr="001479B5">
        <w:rPr>
          <w:bCs/>
        </w:rPr>
        <w:t xml:space="preserve">русскому </w:t>
      </w:r>
      <w:r w:rsidRPr="001479B5">
        <w:rPr>
          <w:bCs/>
          <w:color w:val="000000"/>
        </w:rPr>
        <w:t xml:space="preserve">языку детей с СДВГ, составьте план-конспект уроков для своего ученика с </w:t>
      </w:r>
      <w:r w:rsidRPr="00AC4227">
        <w:rPr>
          <w:bCs/>
          <w:color w:val="000000"/>
        </w:rPr>
        <w:t>возможными проявлениями СДВГ</w:t>
      </w:r>
      <w:r w:rsidR="009667CE" w:rsidRPr="00AC4227">
        <w:rPr>
          <w:bCs/>
          <w:color w:val="000000"/>
        </w:rPr>
        <w:t xml:space="preserve">. </w:t>
      </w:r>
    </w:p>
    <w:p w14:paraId="41C4A098" w14:textId="2A12CAA4" w:rsidR="00FE505F" w:rsidRPr="009667CE" w:rsidRDefault="00AC4227" w:rsidP="00171504">
      <w:pPr>
        <w:pStyle w:val="af0"/>
        <w:tabs>
          <w:tab w:val="left" w:pos="851"/>
        </w:tabs>
        <w:spacing w:line="360" w:lineRule="auto"/>
        <w:ind w:firstLine="851"/>
        <w:jc w:val="both"/>
        <w:rPr>
          <w:bCs/>
          <w:highlight w:val="green"/>
        </w:rPr>
      </w:pPr>
      <w:r>
        <w:rPr>
          <w:bCs/>
        </w:rPr>
        <w:t xml:space="preserve">3. </w:t>
      </w:r>
      <w:r w:rsidR="00077A64" w:rsidRPr="00AC4227">
        <w:rPr>
          <w:bCs/>
        </w:rPr>
        <w:t>В приложении предложена методическая разработка «Педагогический навигатор» в пространстве сетевого взаимодействия</w:t>
      </w:r>
      <w:r w:rsidR="00077A64" w:rsidRPr="001479B5">
        <w:rPr>
          <w:bCs/>
        </w:rPr>
        <w:t xml:space="preserve"> специалистов образовательных организаций по совершенствованию</w:t>
      </w:r>
      <w:r w:rsidR="00077A64" w:rsidRPr="009667CE">
        <w:rPr>
          <w:bCs/>
        </w:rPr>
        <w:t xml:space="preserve"> условий организации и осуществления образовательного процесса для преодоления синдрома дефицита внимания и гиперактивности у обучающихся. </w:t>
      </w:r>
      <w:r w:rsidR="00FE505F" w:rsidRPr="009667CE">
        <w:rPr>
          <w:bCs/>
        </w:rPr>
        <w:t xml:space="preserve">Организуйте </w:t>
      </w:r>
      <w:r w:rsidR="00FE505F" w:rsidRPr="009667CE">
        <w:rPr>
          <w:bCs/>
        </w:rPr>
        <w:lastRenderedPageBreak/>
        <w:t xml:space="preserve">работу с педагогами по </w:t>
      </w:r>
      <w:r w:rsidR="00077A64" w:rsidRPr="009667CE">
        <w:rPr>
          <w:bCs/>
        </w:rPr>
        <w:t xml:space="preserve">дискуссионному обсуждению </w:t>
      </w:r>
      <w:r w:rsidR="00FE505F" w:rsidRPr="009667CE">
        <w:rPr>
          <w:bCs/>
        </w:rPr>
        <w:t xml:space="preserve">личностных и профессиональных качеств, педагогов, </w:t>
      </w:r>
      <w:r w:rsidR="00077A64" w:rsidRPr="009667CE">
        <w:rPr>
          <w:bCs/>
        </w:rPr>
        <w:t>необходимых для взаимодействия с обучающимися с СДВГ и их родителями в предложенном формате.</w:t>
      </w:r>
    </w:p>
    <w:p w14:paraId="777EE2BF" w14:textId="172E2F9D" w:rsidR="00F55CAC" w:rsidRDefault="00F55CAC" w:rsidP="00B2340A">
      <w:pPr>
        <w:tabs>
          <w:tab w:val="left" w:pos="993"/>
        </w:tabs>
        <w:spacing w:after="0" w:line="360" w:lineRule="auto"/>
        <w:ind w:firstLine="567"/>
        <w:jc w:val="both"/>
        <w:rPr>
          <w:rFonts w:ascii="Times New Roman" w:eastAsia="Times New Roman" w:hAnsi="Times New Roman"/>
          <w:bCs/>
          <w:sz w:val="24"/>
          <w:szCs w:val="24"/>
          <w:lang w:eastAsia="ru-RU"/>
        </w:rPr>
      </w:pPr>
    </w:p>
    <w:p w14:paraId="22D0B585" w14:textId="6F918E62" w:rsidR="00B43819" w:rsidRPr="00FB6C4B" w:rsidRDefault="00B43819" w:rsidP="00B43819">
      <w:pPr>
        <w:shd w:val="clear" w:color="auto" w:fill="FFFFFF"/>
        <w:tabs>
          <w:tab w:val="left" w:pos="567"/>
        </w:tabs>
        <w:spacing w:after="0" w:line="360" w:lineRule="auto"/>
        <w:ind w:firstLine="567"/>
        <w:jc w:val="both"/>
        <w:rPr>
          <w:rFonts w:ascii="Times New Roman" w:eastAsia="Times New Roman" w:hAnsi="Times New Roman"/>
          <w:b/>
          <w:bCs/>
          <w:sz w:val="24"/>
          <w:szCs w:val="24"/>
          <w:lang w:eastAsia="ru-RU"/>
        </w:rPr>
      </w:pPr>
      <w:r w:rsidRPr="00FB6C4B">
        <w:rPr>
          <w:rFonts w:ascii="Times New Roman" w:eastAsia="Times New Roman" w:hAnsi="Times New Roman"/>
          <w:b/>
          <w:bCs/>
          <w:sz w:val="24"/>
          <w:szCs w:val="24"/>
          <w:lang w:eastAsia="ru-RU"/>
        </w:rPr>
        <w:t>Список литературы</w:t>
      </w:r>
    </w:p>
    <w:p w14:paraId="3BD07526" w14:textId="77777777" w:rsidR="00B43819" w:rsidRPr="00104EEF" w:rsidRDefault="00B43819" w:rsidP="00B43819">
      <w:pPr>
        <w:pStyle w:val="a4"/>
        <w:numPr>
          <w:ilvl w:val="0"/>
          <w:numId w:val="31"/>
        </w:numPr>
        <w:shd w:val="clear" w:color="auto" w:fill="FFFFFF"/>
        <w:tabs>
          <w:tab w:val="left" w:pos="709"/>
          <w:tab w:val="left" w:pos="851"/>
          <w:tab w:val="left" w:pos="993"/>
        </w:tabs>
        <w:autoSpaceDE w:val="0"/>
        <w:autoSpaceDN w:val="0"/>
        <w:adjustRightInd w:val="0"/>
        <w:spacing w:after="0" w:line="360" w:lineRule="auto"/>
        <w:jc w:val="both"/>
        <w:rPr>
          <w:rFonts w:ascii="Times New Roman" w:hAnsi="Times New Roman"/>
          <w:sz w:val="24"/>
          <w:szCs w:val="24"/>
        </w:rPr>
      </w:pPr>
      <w:r w:rsidRPr="00104EEF">
        <w:rPr>
          <w:rFonts w:ascii="Times New Roman" w:hAnsi="Times New Roman"/>
          <w:sz w:val="24"/>
          <w:szCs w:val="24"/>
        </w:rPr>
        <w:t xml:space="preserve">Баулина М.Е. Актуальные проблемы диагностики синдрома дефицита внимания с </w:t>
      </w:r>
      <w:proofErr w:type="spellStart"/>
      <w:r w:rsidRPr="00104EEF">
        <w:rPr>
          <w:rFonts w:ascii="Times New Roman" w:hAnsi="Times New Roman"/>
          <w:sz w:val="24"/>
          <w:szCs w:val="24"/>
        </w:rPr>
        <w:t>гиперактивностью</w:t>
      </w:r>
      <w:proofErr w:type="spellEnd"/>
      <w:r w:rsidRPr="00104EEF">
        <w:rPr>
          <w:rFonts w:ascii="Times New Roman" w:hAnsi="Times New Roman"/>
          <w:sz w:val="24"/>
          <w:szCs w:val="24"/>
        </w:rPr>
        <w:t xml:space="preserve"> у детей // Практическая медицина. 2013. № 1 (66). – С. 150-158 </w:t>
      </w:r>
    </w:p>
    <w:p w14:paraId="472B17BC" w14:textId="77777777" w:rsidR="00B43819" w:rsidRPr="00104EEF" w:rsidRDefault="00B43819" w:rsidP="00B43819">
      <w:pPr>
        <w:pStyle w:val="a4"/>
        <w:numPr>
          <w:ilvl w:val="0"/>
          <w:numId w:val="31"/>
        </w:numPr>
        <w:shd w:val="clear" w:color="auto" w:fill="FFFFFF"/>
        <w:tabs>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rPr>
      </w:pPr>
      <w:r w:rsidRPr="00104EEF">
        <w:rPr>
          <w:rFonts w:ascii="Times New Roman" w:hAnsi="Times New Roman"/>
          <w:sz w:val="24"/>
          <w:szCs w:val="24"/>
        </w:rPr>
        <w:t xml:space="preserve">Белоусова Е.Д., Никанорова М.Ю. Синдром дефицита внимания и </w:t>
      </w:r>
      <w:proofErr w:type="spellStart"/>
      <w:r w:rsidRPr="00104EEF">
        <w:rPr>
          <w:rFonts w:ascii="Times New Roman" w:hAnsi="Times New Roman"/>
          <w:sz w:val="24"/>
          <w:szCs w:val="24"/>
        </w:rPr>
        <w:t>гиперактивности</w:t>
      </w:r>
      <w:proofErr w:type="spellEnd"/>
      <w:r w:rsidRPr="00104EEF">
        <w:rPr>
          <w:rFonts w:ascii="Times New Roman" w:hAnsi="Times New Roman"/>
          <w:sz w:val="24"/>
          <w:szCs w:val="24"/>
        </w:rPr>
        <w:t xml:space="preserve"> // Российский вестник </w:t>
      </w:r>
      <w:proofErr w:type="spellStart"/>
      <w:r w:rsidRPr="00104EEF">
        <w:rPr>
          <w:rFonts w:ascii="Times New Roman" w:hAnsi="Times New Roman"/>
          <w:sz w:val="24"/>
          <w:szCs w:val="24"/>
        </w:rPr>
        <w:t>перинатологии</w:t>
      </w:r>
      <w:proofErr w:type="spellEnd"/>
      <w:r w:rsidRPr="00104EEF">
        <w:rPr>
          <w:rFonts w:ascii="Times New Roman" w:hAnsi="Times New Roman"/>
          <w:sz w:val="24"/>
          <w:szCs w:val="24"/>
        </w:rPr>
        <w:t xml:space="preserve"> и педиатрии. – 2000. № 3. – С. 39-42</w:t>
      </w:r>
    </w:p>
    <w:p w14:paraId="5B3A5479"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proofErr w:type="spellStart"/>
      <w:r w:rsidRPr="00104EEF">
        <w:rPr>
          <w:rFonts w:ascii="Times New Roman" w:hAnsi="Times New Roman"/>
          <w:sz w:val="24"/>
          <w:szCs w:val="24"/>
        </w:rPr>
        <w:t>Брязгунов</w:t>
      </w:r>
      <w:proofErr w:type="spellEnd"/>
      <w:r w:rsidRPr="00104EEF">
        <w:rPr>
          <w:rFonts w:ascii="Times New Roman" w:hAnsi="Times New Roman"/>
          <w:sz w:val="24"/>
          <w:szCs w:val="24"/>
        </w:rPr>
        <w:t xml:space="preserve"> И.П., </w:t>
      </w:r>
      <w:proofErr w:type="spellStart"/>
      <w:r w:rsidRPr="00104EEF">
        <w:rPr>
          <w:rFonts w:ascii="Times New Roman" w:hAnsi="Times New Roman"/>
          <w:sz w:val="24"/>
          <w:szCs w:val="24"/>
        </w:rPr>
        <w:t>Касатикова</w:t>
      </w:r>
      <w:proofErr w:type="spellEnd"/>
      <w:r w:rsidRPr="00104EEF">
        <w:rPr>
          <w:rFonts w:ascii="Times New Roman" w:hAnsi="Times New Roman"/>
          <w:sz w:val="24"/>
          <w:szCs w:val="24"/>
        </w:rPr>
        <w:t xml:space="preserve"> Е.В. Дефицит внимания с </w:t>
      </w:r>
      <w:proofErr w:type="spellStart"/>
      <w:r w:rsidRPr="00104EEF">
        <w:rPr>
          <w:rFonts w:ascii="Times New Roman" w:hAnsi="Times New Roman"/>
          <w:sz w:val="24"/>
          <w:szCs w:val="24"/>
        </w:rPr>
        <w:t>гиперактивностью</w:t>
      </w:r>
      <w:proofErr w:type="spellEnd"/>
      <w:r w:rsidRPr="00104EEF">
        <w:rPr>
          <w:rFonts w:ascii="Times New Roman" w:hAnsi="Times New Roman"/>
          <w:sz w:val="24"/>
          <w:szCs w:val="24"/>
        </w:rPr>
        <w:t xml:space="preserve"> у детей. М., 2002.</w:t>
      </w:r>
    </w:p>
    <w:p w14:paraId="67C7833E"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proofErr w:type="spellStart"/>
      <w:r w:rsidRPr="00104EEF">
        <w:rPr>
          <w:rFonts w:ascii="Times New Roman" w:hAnsi="Times New Roman"/>
          <w:sz w:val="24"/>
          <w:szCs w:val="24"/>
        </w:rPr>
        <w:t>Брязгунов</w:t>
      </w:r>
      <w:proofErr w:type="spellEnd"/>
      <w:r w:rsidRPr="00104EEF">
        <w:rPr>
          <w:rFonts w:ascii="Times New Roman" w:hAnsi="Times New Roman"/>
          <w:sz w:val="24"/>
          <w:szCs w:val="24"/>
        </w:rPr>
        <w:t xml:space="preserve"> И.П. Непоседливый ребенок, или все о </w:t>
      </w:r>
      <w:proofErr w:type="spellStart"/>
      <w:r w:rsidRPr="00104EEF">
        <w:rPr>
          <w:rFonts w:ascii="Times New Roman" w:hAnsi="Times New Roman"/>
          <w:sz w:val="24"/>
          <w:szCs w:val="24"/>
        </w:rPr>
        <w:t>гиперактивных</w:t>
      </w:r>
      <w:proofErr w:type="spellEnd"/>
      <w:r w:rsidRPr="00104EEF">
        <w:rPr>
          <w:rFonts w:ascii="Times New Roman" w:hAnsi="Times New Roman"/>
          <w:sz w:val="24"/>
          <w:szCs w:val="24"/>
        </w:rPr>
        <w:t xml:space="preserve"> детях</w:t>
      </w:r>
    </w:p>
    <w:p w14:paraId="6C02C0D4"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proofErr w:type="spellStart"/>
      <w:r w:rsidRPr="00104EEF">
        <w:rPr>
          <w:rFonts w:ascii="Times New Roman" w:hAnsi="Times New Roman"/>
          <w:sz w:val="24"/>
          <w:szCs w:val="24"/>
        </w:rPr>
        <w:t>Брязгунов</w:t>
      </w:r>
      <w:proofErr w:type="spellEnd"/>
      <w:r w:rsidRPr="00104EEF">
        <w:rPr>
          <w:rFonts w:ascii="Times New Roman" w:hAnsi="Times New Roman"/>
          <w:sz w:val="24"/>
          <w:szCs w:val="24"/>
        </w:rPr>
        <w:t xml:space="preserve"> И.П., </w:t>
      </w:r>
      <w:proofErr w:type="spellStart"/>
      <w:r w:rsidRPr="00104EEF">
        <w:rPr>
          <w:rFonts w:ascii="Times New Roman" w:hAnsi="Times New Roman"/>
          <w:sz w:val="24"/>
          <w:szCs w:val="24"/>
        </w:rPr>
        <w:t>Касатикова</w:t>
      </w:r>
      <w:proofErr w:type="spellEnd"/>
      <w:r w:rsidRPr="00104EEF">
        <w:rPr>
          <w:rFonts w:ascii="Times New Roman" w:hAnsi="Times New Roman"/>
          <w:sz w:val="24"/>
          <w:szCs w:val="24"/>
        </w:rPr>
        <w:t xml:space="preserve"> Е.В.- М.: Институт Психотерапии, 2001. - 96 с. ;</w:t>
      </w:r>
    </w:p>
    <w:p w14:paraId="40AC8704"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hAnsi="Times New Roman"/>
          <w:sz w:val="24"/>
          <w:szCs w:val="24"/>
        </w:rPr>
        <w:t>Волков Б. С., Волкова Н. В. Детская психология: от рождения до школы</w:t>
      </w:r>
      <w:r>
        <w:rPr>
          <w:rFonts w:ascii="Times New Roman" w:hAnsi="Times New Roman"/>
          <w:sz w:val="24"/>
          <w:szCs w:val="24"/>
        </w:rPr>
        <w:t xml:space="preserve"> </w:t>
      </w:r>
      <w:r w:rsidRPr="00104EEF">
        <w:rPr>
          <w:rFonts w:ascii="Times New Roman" w:hAnsi="Times New Roman"/>
          <w:sz w:val="24"/>
          <w:szCs w:val="24"/>
        </w:rPr>
        <w:t xml:space="preserve">[Электронный ресурс]. – Режим </w:t>
      </w:r>
      <w:proofErr w:type="spellStart"/>
      <w:proofErr w:type="gramStart"/>
      <w:r w:rsidRPr="00104EEF">
        <w:rPr>
          <w:rFonts w:ascii="Times New Roman" w:hAnsi="Times New Roman"/>
          <w:sz w:val="24"/>
          <w:szCs w:val="24"/>
        </w:rPr>
        <w:t>доступа:</w:t>
      </w:r>
      <w:hyperlink r:id="rId14" w:history="1">
        <w:r w:rsidRPr="00104EEF">
          <w:rPr>
            <w:rStyle w:val="a8"/>
            <w:rFonts w:ascii="Times New Roman" w:eastAsia="Times New Roman" w:hAnsi="Times New Roman"/>
            <w:color w:val="auto"/>
            <w:sz w:val="24"/>
            <w:szCs w:val="24"/>
            <w:lang w:eastAsia="ru-RU"/>
          </w:rPr>
          <w:t>http</w:t>
        </w:r>
        <w:proofErr w:type="spellEnd"/>
        <w:r w:rsidRPr="00104EEF">
          <w:rPr>
            <w:rStyle w:val="a8"/>
            <w:rFonts w:ascii="Times New Roman" w:eastAsia="Times New Roman" w:hAnsi="Times New Roman"/>
            <w:color w:val="auto"/>
            <w:sz w:val="24"/>
            <w:szCs w:val="24"/>
            <w:lang w:eastAsia="ru-RU"/>
          </w:rPr>
          <w:t>://book-online.com.ua/</w:t>
        </w:r>
        <w:proofErr w:type="spellStart"/>
        <w:r w:rsidRPr="00104EEF">
          <w:rPr>
            <w:rStyle w:val="a8"/>
            <w:rFonts w:ascii="Times New Roman" w:eastAsia="Times New Roman" w:hAnsi="Times New Roman"/>
            <w:color w:val="auto"/>
            <w:sz w:val="24"/>
            <w:szCs w:val="24"/>
            <w:lang w:eastAsia="ru-RU"/>
          </w:rPr>
          <w:t>read.php?book</w:t>
        </w:r>
        <w:proofErr w:type="spellEnd"/>
        <w:r w:rsidRPr="00104EEF">
          <w:rPr>
            <w:rStyle w:val="a8"/>
            <w:rFonts w:ascii="Times New Roman" w:eastAsia="Times New Roman" w:hAnsi="Times New Roman"/>
            <w:color w:val="auto"/>
            <w:sz w:val="24"/>
            <w:szCs w:val="24"/>
            <w:lang w:eastAsia="ru-RU"/>
          </w:rPr>
          <w:t>=4191&amp;page=76</w:t>
        </w:r>
        <w:proofErr w:type="gramEnd"/>
      </w:hyperlink>
      <w:r w:rsidRPr="00104EEF">
        <w:rPr>
          <w:rFonts w:ascii="Times New Roman" w:eastAsia="Times New Roman" w:hAnsi="Times New Roman"/>
          <w:sz w:val="24"/>
          <w:szCs w:val="24"/>
          <w:lang w:eastAsia="ru-RU"/>
        </w:rPr>
        <w:t>].</w:t>
      </w:r>
    </w:p>
    <w:p w14:paraId="35C483FD"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Гарбузов В.И. Нервные дети: Советы врача. Л.: Медицина, Ленинградское отделение, 1990. ÷ 176 с.].</w:t>
      </w:r>
    </w:p>
    <w:p w14:paraId="4F084B17"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hAnsi="Times New Roman"/>
          <w:sz w:val="24"/>
          <w:szCs w:val="24"/>
        </w:rPr>
        <w:t xml:space="preserve">Дубровинская Н.В. Нейрофизиологические механизмы внимания: онтогенетическое исследование. - Л.: Наука, 1985. - 144 с. </w:t>
      </w:r>
    </w:p>
    <w:p w14:paraId="0C358474"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Ерофеева М.А Общие основы педагогики: конспект лекций, изд. Высшее образование 2006</w:t>
      </w:r>
    </w:p>
    <w:p w14:paraId="7C271A79"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proofErr w:type="spellStart"/>
      <w:r w:rsidRPr="00104EEF">
        <w:rPr>
          <w:rFonts w:ascii="Times New Roman" w:hAnsi="Times New Roman"/>
          <w:sz w:val="24"/>
          <w:szCs w:val="24"/>
        </w:rPr>
        <w:t>Заваденко</w:t>
      </w:r>
      <w:proofErr w:type="spellEnd"/>
      <w:r w:rsidRPr="00104EEF">
        <w:rPr>
          <w:rFonts w:ascii="Times New Roman" w:hAnsi="Times New Roman"/>
          <w:sz w:val="24"/>
          <w:szCs w:val="24"/>
        </w:rPr>
        <w:t xml:space="preserve"> Н.Н. Синдром дефицита внимания и </w:t>
      </w:r>
      <w:proofErr w:type="spellStart"/>
      <w:r w:rsidRPr="00104EEF">
        <w:rPr>
          <w:rFonts w:ascii="Times New Roman" w:hAnsi="Times New Roman"/>
          <w:sz w:val="24"/>
          <w:szCs w:val="24"/>
        </w:rPr>
        <w:t>гиперактивности</w:t>
      </w:r>
      <w:proofErr w:type="spellEnd"/>
      <w:r w:rsidRPr="00104EEF">
        <w:rPr>
          <w:rFonts w:ascii="Times New Roman" w:hAnsi="Times New Roman"/>
          <w:sz w:val="24"/>
          <w:szCs w:val="24"/>
        </w:rPr>
        <w:t>: новое в диагностике и лечении // Журнал медико-биологических исследований. 2014. - С. 31-38</w:t>
      </w:r>
    </w:p>
    <w:p w14:paraId="032F86FA"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proofErr w:type="spellStart"/>
      <w:r w:rsidRPr="00104EEF">
        <w:rPr>
          <w:rFonts w:ascii="Times New Roman" w:hAnsi="Times New Roman"/>
          <w:sz w:val="24"/>
          <w:szCs w:val="24"/>
        </w:rPr>
        <w:t>Заваденко</w:t>
      </w:r>
      <w:proofErr w:type="spellEnd"/>
      <w:r w:rsidRPr="00104EEF">
        <w:rPr>
          <w:rFonts w:ascii="Times New Roman" w:hAnsi="Times New Roman"/>
          <w:sz w:val="24"/>
          <w:szCs w:val="24"/>
        </w:rPr>
        <w:t xml:space="preserve"> Н.Н. Синдром дефицита внимания с </w:t>
      </w:r>
      <w:proofErr w:type="spellStart"/>
      <w:r w:rsidRPr="00104EEF">
        <w:rPr>
          <w:rFonts w:ascii="Times New Roman" w:hAnsi="Times New Roman"/>
          <w:sz w:val="24"/>
          <w:szCs w:val="24"/>
        </w:rPr>
        <w:t>гиперактивностью</w:t>
      </w:r>
      <w:proofErr w:type="spellEnd"/>
      <w:r w:rsidRPr="00104EEF">
        <w:rPr>
          <w:rFonts w:ascii="Times New Roman" w:hAnsi="Times New Roman"/>
          <w:sz w:val="24"/>
          <w:szCs w:val="24"/>
        </w:rPr>
        <w:t xml:space="preserve">: диагностика, патогенез, принципы лечения // </w:t>
      </w:r>
      <w:proofErr w:type="spellStart"/>
      <w:r w:rsidRPr="00104EEF">
        <w:rPr>
          <w:rFonts w:ascii="Times New Roman" w:hAnsi="Times New Roman"/>
          <w:sz w:val="24"/>
          <w:szCs w:val="24"/>
        </w:rPr>
        <w:t>Вопр</w:t>
      </w:r>
      <w:proofErr w:type="spellEnd"/>
      <w:r w:rsidRPr="00104EEF">
        <w:rPr>
          <w:rFonts w:ascii="Times New Roman" w:hAnsi="Times New Roman"/>
          <w:sz w:val="24"/>
          <w:szCs w:val="24"/>
        </w:rPr>
        <w:t xml:space="preserve">. </w:t>
      </w:r>
      <w:proofErr w:type="spellStart"/>
      <w:r w:rsidRPr="00104EEF">
        <w:rPr>
          <w:rFonts w:ascii="Times New Roman" w:hAnsi="Times New Roman"/>
          <w:sz w:val="24"/>
          <w:szCs w:val="24"/>
        </w:rPr>
        <w:t>практ</w:t>
      </w:r>
      <w:proofErr w:type="spellEnd"/>
      <w:r w:rsidRPr="00104EEF">
        <w:rPr>
          <w:rFonts w:ascii="Times New Roman" w:hAnsi="Times New Roman"/>
          <w:sz w:val="24"/>
          <w:szCs w:val="24"/>
        </w:rPr>
        <w:t>. педиатрии. 2012. Т. 7. № 1. С. 54-62.</w:t>
      </w:r>
    </w:p>
    <w:p w14:paraId="5159D167"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proofErr w:type="spellStart"/>
      <w:r w:rsidRPr="00104EEF">
        <w:rPr>
          <w:rFonts w:ascii="Times New Roman" w:hAnsi="Times New Roman"/>
          <w:sz w:val="24"/>
          <w:szCs w:val="24"/>
        </w:rPr>
        <w:t>Заваденко</w:t>
      </w:r>
      <w:proofErr w:type="spellEnd"/>
      <w:r w:rsidRPr="00104EEF">
        <w:rPr>
          <w:rFonts w:ascii="Times New Roman" w:hAnsi="Times New Roman"/>
          <w:sz w:val="24"/>
          <w:szCs w:val="24"/>
        </w:rPr>
        <w:t xml:space="preserve"> Н.Н. Диагноз и дифференциальный диагноз синдрома дефицита внимания с </w:t>
      </w:r>
      <w:proofErr w:type="spellStart"/>
      <w:r w:rsidRPr="00104EEF">
        <w:rPr>
          <w:rFonts w:ascii="Times New Roman" w:hAnsi="Times New Roman"/>
          <w:sz w:val="24"/>
          <w:szCs w:val="24"/>
        </w:rPr>
        <w:t>гиперактивностью</w:t>
      </w:r>
      <w:proofErr w:type="spellEnd"/>
      <w:r w:rsidRPr="00104EEF">
        <w:rPr>
          <w:rFonts w:ascii="Times New Roman" w:hAnsi="Times New Roman"/>
          <w:sz w:val="24"/>
          <w:szCs w:val="24"/>
        </w:rPr>
        <w:t xml:space="preserve"> у детей: методические рекомендации. Москва, 2002:12 с. </w:t>
      </w:r>
    </w:p>
    <w:p w14:paraId="7DC3392E" w14:textId="77777777" w:rsidR="00B43819" w:rsidRPr="00104EEF" w:rsidRDefault="00B43819" w:rsidP="00B43819">
      <w:pPr>
        <w:pStyle w:val="a4"/>
        <w:numPr>
          <w:ilvl w:val="0"/>
          <w:numId w:val="31"/>
        </w:numPr>
        <w:shd w:val="clear" w:color="auto" w:fill="FFFFFF"/>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hAnsi="Times New Roman"/>
          <w:sz w:val="24"/>
          <w:szCs w:val="24"/>
        </w:rPr>
        <w:t xml:space="preserve">Комплексная системная модель совершенствования условий организации и осуществления образовательного процесса, способствующая преодолению СДВГ у обучающихся, компенсации </w:t>
      </w:r>
      <w:proofErr w:type="spellStart"/>
      <w:r w:rsidRPr="00104EEF">
        <w:rPr>
          <w:rFonts w:ascii="Times New Roman" w:hAnsi="Times New Roman"/>
          <w:sz w:val="24"/>
          <w:szCs w:val="24"/>
        </w:rPr>
        <w:t>дефицитарных</w:t>
      </w:r>
      <w:proofErr w:type="spellEnd"/>
      <w:r w:rsidRPr="00104EEF">
        <w:rPr>
          <w:rFonts w:ascii="Times New Roman" w:hAnsi="Times New Roman"/>
          <w:sz w:val="24"/>
          <w:szCs w:val="24"/>
        </w:rPr>
        <w:t xml:space="preserve"> функций [Электронный ресурс]. – Режим доступа: </w:t>
      </w:r>
      <w:hyperlink r:id="rId15" w:history="1">
        <w:r w:rsidRPr="00104EEF">
          <w:rPr>
            <w:rStyle w:val="a8"/>
            <w:rFonts w:ascii="Times New Roman" w:hAnsi="Times New Roman"/>
            <w:color w:val="auto"/>
            <w:sz w:val="24"/>
            <w:szCs w:val="24"/>
          </w:rPr>
          <w:t>https://цппмсп-выборгский.рф/doc/tehnologia%20modeli%202.pdf</w:t>
        </w:r>
      </w:hyperlink>
      <w:r w:rsidRPr="00104EEF">
        <w:rPr>
          <w:rStyle w:val="a8"/>
          <w:rFonts w:ascii="Times New Roman" w:hAnsi="Times New Roman"/>
          <w:color w:val="auto"/>
          <w:sz w:val="24"/>
          <w:szCs w:val="24"/>
        </w:rPr>
        <w:t>/</w:t>
      </w:r>
    </w:p>
    <w:p w14:paraId="4575859C" w14:textId="77777777" w:rsidR="00B43819" w:rsidRPr="00104EEF" w:rsidRDefault="00B43819" w:rsidP="00B43819">
      <w:pPr>
        <w:pStyle w:val="a4"/>
        <w:numPr>
          <w:ilvl w:val="0"/>
          <w:numId w:val="31"/>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shd w:val="clear" w:color="auto" w:fill="FFFFFF"/>
        </w:rPr>
      </w:pPr>
      <w:proofErr w:type="spellStart"/>
      <w:r w:rsidRPr="00104EEF">
        <w:rPr>
          <w:rFonts w:ascii="Times New Roman" w:hAnsi="Times New Roman"/>
          <w:sz w:val="24"/>
          <w:szCs w:val="24"/>
        </w:rPr>
        <w:t>Констандов</w:t>
      </w:r>
      <w:proofErr w:type="spellEnd"/>
      <w:r w:rsidRPr="00104EEF">
        <w:rPr>
          <w:rFonts w:ascii="Times New Roman" w:hAnsi="Times New Roman"/>
          <w:sz w:val="24"/>
          <w:szCs w:val="24"/>
        </w:rPr>
        <w:t xml:space="preserve"> Э.А. Функциональная асимметрия полушарий мозга и неосознаваемое восприятие. - М.: Наука, 1983. - 171 с.</w:t>
      </w:r>
    </w:p>
    <w:p w14:paraId="48937ABA" w14:textId="77777777" w:rsidR="00B43819" w:rsidRPr="00104EEF" w:rsidRDefault="00B43819" w:rsidP="00B43819">
      <w:pPr>
        <w:pStyle w:val="a4"/>
        <w:numPr>
          <w:ilvl w:val="0"/>
          <w:numId w:val="31"/>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shd w:val="clear" w:color="auto" w:fill="FFFFFF"/>
        </w:rPr>
      </w:pPr>
      <w:r w:rsidRPr="00104EEF">
        <w:rPr>
          <w:rFonts w:ascii="Times New Roman" w:hAnsi="Times New Roman"/>
          <w:sz w:val="24"/>
          <w:szCs w:val="24"/>
          <w:shd w:val="clear" w:color="auto" w:fill="FFFFFF"/>
        </w:rPr>
        <w:lastRenderedPageBreak/>
        <w:t xml:space="preserve">Кузнецова Л. Э., </w:t>
      </w:r>
      <w:proofErr w:type="spellStart"/>
      <w:r w:rsidRPr="00104EEF">
        <w:rPr>
          <w:rFonts w:ascii="Times New Roman" w:hAnsi="Times New Roman"/>
          <w:sz w:val="24"/>
          <w:szCs w:val="24"/>
          <w:shd w:val="clear" w:color="auto" w:fill="FFFFFF"/>
        </w:rPr>
        <w:t>Гладько</w:t>
      </w:r>
      <w:proofErr w:type="spellEnd"/>
      <w:r w:rsidRPr="00104EEF">
        <w:rPr>
          <w:rFonts w:ascii="Times New Roman" w:hAnsi="Times New Roman"/>
          <w:sz w:val="24"/>
          <w:szCs w:val="24"/>
          <w:shd w:val="clear" w:color="auto" w:fill="FFFFFF"/>
        </w:rPr>
        <w:t xml:space="preserve"> В. В. Психологические особенности детей с синдромом дефицита внимания и </w:t>
      </w:r>
      <w:proofErr w:type="spellStart"/>
      <w:r w:rsidRPr="00104EEF">
        <w:rPr>
          <w:rFonts w:ascii="Times New Roman" w:hAnsi="Times New Roman"/>
          <w:sz w:val="24"/>
          <w:szCs w:val="24"/>
          <w:shd w:val="clear" w:color="auto" w:fill="FFFFFF"/>
        </w:rPr>
        <w:t>гиперактивности</w:t>
      </w:r>
      <w:proofErr w:type="spellEnd"/>
      <w:r w:rsidRPr="00104EEF">
        <w:rPr>
          <w:rFonts w:ascii="Times New Roman" w:hAnsi="Times New Roman"/>
          <w:sz w:val="24"/>
          <w:szCs w:val="24"/>
          <w:shd w:val="clear" w:color="auto" w:fill="FFFFFF"/>
        </w:rPr>
        <w:t xml:space="preserve">, условия их </w:t>
      </w:r>
      <w:proofErr w:type="spellStart"/>
      <w:r w:rsidRPr="00104EEF">
        <w:rPr>
          <w:rFonts w:ascii="Times New Roman" w:hAnsi="Times New Roman"/>
          <w:sz w:val="24"/>
          <w:szCs w:val="24"/>
          <w:shd w:val="clear" w:color="auto" w:fill="FFFFFF"/>
        </w:rPr>
        <w:t>психокоррекции</w:t>
      </w:r>
      <w:proofErr w:type="spellEnd"/>
      <w:r w:rsidRPr="00104EEF">
        <w:rPr>
          <w:rFonts w:ascii="Times New Roman" w:hAnsi="Times New Roman"/>
          <w:sz w:val="24"/>
          <w:szCs w:val="24"/>
          <w:shd w:val="clear" w:color="auto" w:fill="FFFFFF"/>
        </w:rPr>
        <w:t xml:space="preserve"> // Молодой ученый, 2016. - №7. - С. 327-331.</w:t>
      </w:r>
    </w:p>
    <w:p w14:paraId="5CD80F3B"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Style w:val="af4"/>
          <w:rFonts w:ascii="Times New Roman" w:hAnsi="Times New Roman"/>
          <w:b w:val="0"/>
          <w:bCs w:val="0"/>
          <w:sz w:val="24"/>
          <w:szCs w:val="24"/>
        </w:rPr>
      </w:pPr>
      <w:r w:rsidRPr="00104EEF">
        <w:rPr>
          <w:rFonts w:ascii="Times New Roman" w:hAnsi="Times New Roman"/>
          <w:sz w:val="24"/>
          <w:szCs w:val="24"/>
        </w:rPr>
        <w:t xml:space="preserve">Логинова Е.С. Психофизиологическая структура вербального и невербального интеллекта детей 6-7 и 9-10 лет с разной успешностью обучения: </w:t>
      </w:r>
      <w:proofErr w:type="spellStart"/>
      <w:r w:rsidRPr="00104EEF">
        <w:rPr>
          <w:rFonts w:ascii="Times New Roman" w:hAnsi="Times New Roman"/>
          <w:sz w:val="24"/>
          <w:szCs w:val="24"/>
        </w:rPr>
        <w:t>автореф</w:t>
      </w:r>
      <w:proofErr w:type="spellEnd"/>
      <w:r w:rsidRPr="00104EEF">
        <w:rPr>
          <w:rFonts w:ascii="Times New Roman" w:hAnsi="Times New Roman"/>
          <w:sz w:val="24"/>
          <w:szCs w:val="24"/>
        </w:rPr>
        <w:t xml:space="preserve">. </w:t>
      </w:r>
      <w:proofErr w:type="spellStart"/>
      <w:r w:rsidRPr="00104EEF">
        <w:rPr>
          <w:rFonts w:ascii="Times New Roman" w:hAnsi="Times New Roman"/>
          <w:sz w:val="24"/>
          <w:szCs w:val="24"/>
        </w:rPr>
        <w:t>дис</w:t>
      </w:r>
      <w:proofErr w:type="spellEnd"/>
      <w:r w:rsidRPr="00104EEF">
        <w:rPr>
          <w:rFonts w:ascii="Times New Roman" w:hAnsi="Times New Roman"/>
          <w:sz w:val="24"/>
          <w:szCs w:val="24"/>
        </w:rPr>
        <w:t>. канд. биол. наук. М., 2003.</w:t>
      </w:r>
    </w:p>
    <w:p w14:paraId="67CD2638" w14:textId="77777777" w:rsidR="00B43819" w:rsidRPr="00104EEF" w:rsidRDefault="00B43819" w:rsidP="00B43819">
      <w:pPr>
        <w:pStyle w:val="a4"/>
        <w:numPr>
          <w:ilvl w:val="0"/>
          <w:numId w:val="31"/>
        </w:numPr>
        <w:shd w:val="clear" w:color="auto" w:fill="FFFFFF"/>
        <w:tabs>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 xml:space="preserve">Методические рекомендации для педагогов по организации мероприятий с обучающимися 7-14 лет (1-7 класс) с использованием техник развития </w:t>
      </w:r>
      <w:proofErr w:type="spellStart"/>
      <w:r w:rsidRPr="00104EEF">
        <w:rPr>
          <w:rFonts w:ascii="Times New Roman" w:eastAsia="Times New Roman" w:hAnsi="Times New Roman"/>
          <w:sz w:val="24"/>
          <w:szCs w:val="24"/>
          <w:lang w:eastAsia="ru-RU"/>
        </w:rPr>
        <w:t>дефицитарных</w:t>
      </w:r>
      <w:proofErr w:type="spellEnd"/>
      <w:r w:rsidRPr="00104EEF">
        <w:rPr>
          <w:rFonts w:ascii="Times New Roman" w:eastAsia="Times New Roman" w:hAnsi="Times New Roman"/>
          <w:sz w:val="24"/>
          <w:szCs w:val="24"/>
          <w:lang w:eastAsia="ru-RU"/>
        </w:rPr>
        <w:t xml:space="preserve"> функций к «Программе группового взаимодействия с обучающихся 7-14 лет (1-7 класс) с СДВГ и их родителями в образовательном процессе». Электронный ресурс http: //</w:t>
      </w:r>
      <w:proofErr w:type="spellStart"/>
      <w:r w:rsidRPr="00104EEF">
        <w:rPr>
          <w:rFonts w:ascii="Times New Roman" w:eastAsia="Times New Roman" w:hAnsi="Times New Roman"/>
          <w:sz w:val="24"/>
          <w:szCs w:val="24"/>
          <w:lang w:eastAsia="ru-RU"/>
        </w:rPr>
        <w:t>эп.цппмсп-выборгский.рф</w:t>
      </w:r>
      <w:proofErr w:type="spellEnd"/>
      <w:r w:rsidRPr="00104EEF">
        <w:rPr>
          <w:rFonts w:ascii="Times New Roman" w:eastAsia="Times New Roman" w:hAnsi="Times New Roman"/>
          <w:sz w:val="24"/>
          <w:szCs w:val="24"/>
          <w:lang w:eastAsia="ru-RU"/>
        </w:rPr>
        <w:t>/.</w:t>
      </w:r>
    </w:p>
    <w:p w14:paraId="44401FBD"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eastAsia="Times New Roman" w:hAnsi="Times New Roman"/>
          <w:sz w:val="24"/>
          <w:szCs w:val="24"/>
          <w:lang w:eastAsia="ru-RU"/>
        </w:rPr>
        <w:t xml:space="preserve">Мониторинг экономики образования, НИУ ВШЭ – </w:t>
      </w:r>
      <w:hyperlink r:id="rId16" w:history="1">
        <w:r w:rsidRPr="00104EEF">
          <w:rPr>
            <w:rStyle w:val="a8"/>
            <w:rFonts w:ascii="Times New Roman" w:eastAsia="Times New Roman" w:hAnsi="Times New Roman"/>
            <w:color w:val="auto"/>
            <w:sz w:val="24"/>
            <w:szCs w:val="24"/>
            <w:lang w:eastAsia="ru-RU"/>
          </w:rPr>
          <w:t>https://memo.hse.ru/</w:t>
        </w:r>
      </w:hyperlink>
      <w:r w:rsidRPr="00104EEF">
        <w:rPr>
          <w:rFonts w:ascii="Times New Roman" w:hAnsi="Times New Roman"/>
          <w:sz w:val="24"/>
          <w:szCs w:val="24"/>
        </w:rPr>
        <w:t>.</w:t>
      </w:r>
    </w:p>
    <w:p w14:paraId="6B0E76FD"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 xml:space="preserve">Методические рекомендации для педагогов по организации мероприятий с обучающимися 7-14 лет (1-7 класс) с использованием техник развития </w:t>
      </w:r>
      <w:proofErr w:type="spellStart"/>
      <w:r w:rsidRPr="00104EEF">
        <w:rPr>
          <w:rFonts w:ascii="Times New Roman" w:eastAsia="Times New Roman" w:hAnsi="Times New Roman"/>
          <w:sz w:val="24"/>
          <w:szCs w:val="24"/>
          <w:lang w:eastAsia="ru-RU"/>
        </w:rPr>
        <w:t>дефицитарных</w:t>
      </w:r>
      <w:proofErr w:type="spellEnd"/>
      <w:r w:rsidRPr="00104EEF">
        <w:rPr>
          <w:rFonts w:ascii="Times New Roman" w:eastAsia="Times New Roman" w:hAnsi="Times New Roman"/>
          <w:sz w:val="24"/>
          <w:szCs w:val="24"/>
          <w:lang w:eastAsia="ru-RU"/>
        </w:rPr>
        <w:t xml:space="preserve"> функций к «Программе группового взаимодействия с обучающихся 7-14 лет (1-7 класс) с СДВГ и их родителями в образовательном процессе». Электронный ресурс </w:t>
      </w:r>
      <w:hyperlink r:id="rId17" w:history="1">
        <w:r w:rsidRPr="00104EEF">
          <w:rPr>
            <w:rFonts w:ascii="Times New Roman" w:eastAsia="Times New Roman" w:hAnsi="Times New Roman"/>
            <w:sz w:val="24"/>
            <w:szCs w:val="24"/>
            <w:u w:val="single"/>
            <w:lang w:eastAsia="ru-RU"/>
          </w:rPr>
          <w:t>http://эп.цппмсп-выборгский.рф/</w:t>
        </w:r>
      </w:hyperlink>
      <w:r w:rsidRPr="00104EEF">
        <w:rPr>
          <w:rFonts w:ascii="Times New Roman" w:eastAsia="Times New Roman" w:hAnsi="Times New Roman"/>
          <w:sz w:val="24"/>
          <w:szCs w:val="24"/>
          <w:lang w:eastAsia="ru-RU"/>
        </w:rPr>
        <w:t>.</w:t>
      </w:r>
    </w:p>
    <w:p w14:paraId="24F7C63E" w14:textId="77777777" w:rsidR="00B43819" w:rsidRPr="00104EEF" w:rsidRDefault="00B43819" w:rsidP="00B43819">
      <w:pPr>
        <w:pStyle w:val="a4"/>
        <w:widowControl w:val="0"/>
        <w:numPr>
          <w:ilvl w:val="0"/>
          <w:numId w:val="31"/>
        </w:numPr>
        <w:tabs>
          <w:tab w:val="left" w:pos="0"/>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rPr>
      </w:pPr>
      <w:r w:rsidRPr="00104EEF">
        <w:rPr>
          <w:rFonts w:ascii="Times New Roman" w:eastAsia="Times New Roman" w:hAnsi="Times New Roman"/>
          <w:kern w:val="1"/>
          <w:sz w:val="24"/>
          <w:szCs w:val="24"/>
          <w:lang w:eastAsia="ru-RU"/>
        </w:rPr>
        <w:t xml:space="preserve">Национальные проекты России. Электронный ресурс </w:t>
      </w:r>
      <w:hyperlink r:id="rId18" w:history="1">
        <w:r w:rsidRPr="00104EEF">
          <w:rPr>
            <w:rStyle w:val="a8"/>
            <w:rFonts w:ascii="Times New Roman" w:hAnsi="Times New Roman"/>
            <w:color w:val="auto"/>
            <w:sz w:val="24"/>
            <w:szCs w:val="24"/>
          </w:rPr>
          <w:t>https://futurerussia.gov.ru/cifrovaa-obrazovatelnaa-sreda</w:t>
        </w:r>
      </w:hyperlink>
      <w:r w:rsidRPr="00104EEF">
        <w:rPr>
          <w:rStyle w:val="a8"/>
          <w:rFonts w:ascii="Times New Roman" w:hAnsi="Times New Roman"/>
          <w:color w:val="auto"/>
          <w:sz w:val="24"/>
          <w:szCs w:val="24"/>
        </w:rPr>
        <w:t xml:space="preserve"> </w:t>
      </w:r>
      <w:r w:rsidRPr="00104EEF">
        <w:rPr>
          <w:rFonts w:ascii="Times New Roman" w:eastAsia="Times New Roman" w:hAnsi="Times New Roman"/>
          <w:kern w:val="1"/>
          <w:sz w:val="24"/>
          <w:szCs w:val="24"/>
          <w:lang w:eastAsia="ru-RU"/>
        </w:rPr>
        <w:t>Режим доступа свободный. - яз. рус.</w:t>
      </w:r>
    </w:p>
    <w:p w14:paraId="507CF597" w14:textId="77777777" w:rsidR="00B43819" w:rsidRPr="00104EEF" w:rsidRDefault="00B43819" w:rsidP="00B43819">
      <w:pPr>
        <w:pStyle w:val="a4"/>
        <w:numPr>
          <w:ilvl w:val="0"/>
          <w:numId w:val="31"/>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shd w:val="clear" w:color="auto" w:fill="FFFFFF"/>
        </w:rPr>
      </w:pPr>
      <w:r w:rsidRPr="00104EEF">
        <w:rPr>
          <w:rFonts w:ascii="Times New Roman" w:hAnsi="Times New Roman"/>
          <w:sz w:val="24"/>
          <w:szCs w:val="24"/>
        </w:rPr>
        <w:t xml:space="preserve">Полунина А.Г. Давыдов Д.М., </w:t>
      </w:r>
      <w:proofErr w:type="spellStart"/>
      <w:r w:rsidRPr="00104EEF">
        <w:rPr>
          <w:rFonts w:ascii="Times New Roman" w:hAnsi="Times New Roman"/>
          <w:sz w:val="24"/>
          <w:szCs w:val="24"/>
        </w:rPr>
        <w:t>Брюн</w:t>
      </w:r>
      <w:proofErr w:type="spellEnd"/>
      <w:r w:rsidRPr="00104EEF">
        <w:rPr>
          <w:rFonts w:ascii="Times New Roman" w:hAnsi="Times New Roman"/>
          <w:sz w:val="24"/>
          <w:szCs w:val="24"/>
        </w:rPr>
        <w:t xml:space="preserve"> Е.А. Когнитивные нарушения и риск развития алкоголизма и наркоманий при синдроме дефицита внимания с </w:t>
      </w:r>
      <w:proofErr w:type="spellStart"/>
      <w:r w:rsidRPr="00104EEF">
        <w:rPr>
          <w:rFonts w:ascii="Times New Roman" w:hAnsi="Times New Roman"/>
          <w:sz w:val="24"/>
          <w:szCs w:val="24"/>
        </w:rPr>
        <w:t>гиперактивностью</w:t>
      </w:r>
      <w:proofErr w:type="spellEnd"/>
      <w:r w:rsidRPr="00104EEF">
        <w:rPr>
          <w:rFonts w:ascii="Times New Roman" w:hAnsi="Times New Roman"/>
          <w:sz w:val="24"/>
          <w:szCs w:val="24"/>
        </w:rPr>
        <w:t xml:space="preserve"> // Психологический журнал. 2006. Т. 27. № 1. С. 81-88. </w:t>
      </w:r>
    </w:p>
    <w:p w14:paraId="64E67D1E" w14:textId="77777777" w:rsidR="00B43819" w:rsidRPr="00104EEF" w:rsidRDefault="00B43819" w:rsidP="00B43819">
      <w:pPr>
        <w:pStyle w:val="a4"/>
        <w:widowControl w:val="0"/>
        <w:numPr>
          <w:ilvl w:val="0"/>
          <w:numId w:val="31"/>
        </w:numPr>
        <w:tabs>
          <w:tab w:val="left" w:pos="0"/>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rPr>
      </w:pPr>
      <w:r w:rsidRPr="00104EEF">
        <w:rPr>
          <w:rFonts w:ascii="Times New Roman" w:hAnsi="Times New Roman"/>
          <w:sz w:val="24"/>
          <w:szCs w:val="24"/>
        </w:rPr>
        <w:t xml:space="preserve">Положение об электронном информационно-методическом ресурсе. 2018 Электронный ресурс </w:t>
      </w:r>
      <w:hyperlink r:id="rId19" w:history="1">
        <w:r w:rsidRPr="00104EEF">
          <w:rPr>
            <w:rStyle w:val="a8"/>
            <w:rFonts w:ascii="Times New Roman" w:hAnsi="Times New Roman"/>
            <w:color w:val="auto"/>
            <w:sz w:val="24"/>
            <w:szCs w:val="24"/>
          </w:rPr>
          <w:t>https://xn----btbcfzgflvfabrih2eye.xn--p1ai/</w:t>
        </w:r>
        <w:proofErr w:type="spellStart"/>
        <w:r w:rsidRPr="00104EEF">
          <w:rPr>
            <w:rStyle w:val="a8"/>
            <w:rFonts w:ascii="Times New Roman" w:hAnsi="Times New Roman"/>
            <w:color w:val="auto"/>
            <w:sz w:val="24"/>
            <w:szCs w:val="24"/>
          </w:rPr>
          <w:t>doc</w:t>
        </w:r>
        <w:proofErr w:type="spellEnd"/>
        <w:r w:rsidRPr="00104EEF">
          <w:rPr>
            <w:rStyle w:val="a8"/>
            <w:rFonts w:ascii="Times New Roman" w:hAnsi="Times New Roman"/>
            <w:color w:val="auto"/>
            <w:sz w:val="24"/>
            <w:szCs w:val="24"/>
          </w:rPr>
          <w:t>/pologenieeipoer.pdf</w:t>
        </w:r>
      </w:hyperlink>
      <w:r w:rsidRPr="00104EEF">
        <w:rPr>
          <w:rFonts w:ascii="Times New Roman" w:hAnsi="Times New Roman"/>
          <w:sz w:val="24"/>
          <w:szCs w:val="24"/>
        </w:rPr>
        <w:t xml:space="preserve"> </w:t>
      </w:r>
      <w:r w:rsidRPr="00104EEF">
        <w:rPr>
          <w:rFonts w:ascii="Times New Roman" w:hAnsi="Times New Roman"/>
          <w:bCs/>
          <w:sz w:val="24"/>
          <w:szCs w:val="24"/>
        </w:rPr>
        <w:t>Режим доступа свободный. - яз. рус.</w:t>
      </w:r>
    </w:p>
    <w:p w14:paraId="795ACAE0"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hAnsi="Times New Roman"/>
          <w:sz w:val="24"/>
          <w:szCs w:val="24"/>
        </w:rPr>
        <w:t>Распоряжение Министерства просвещения Российской Федерации «Об утверждении примерного Положения о психолого-педагогическом консилиуме образовательной организации» № Р-93 от 09.09.2019.</w:t>
      </w:r>
    </w:p>
    <w:p w14:paraId="2B25F18E"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Российская педагогическая энциклопедия, М // Научное общество. –1993, т. 1, С.359.</w:t>
      </w:r>
    </w:p>
    <w:p w14:paraId="69B0A9ED"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hAnsi="Times New Roman"/>
          <w:sz w:val="24"/>
          <w:szCs w:val="24"/>
        </w:rPr>
        <w:t xml:space="preserve">Сайт НАВИГАТОР Электронный ресурс </w:t>
      </w:r>
      <w:hyperlink r:id="rId20" w:history="1">
        <w:r w:rsidRPr="00104EEF">
          <w:rPr>
            <w:rStyle w:val="a8"/>
            <w:rFonts w:ascii="Times New Roman" w:hAnsi="Times New Roman"/>
            <w:color w:val="auto"/>
            <w:sz w:val="24"/>
            <w:szCs w:val="24"/>
          </w:rPr>
          <w:t>http://эп.цппмсп-выборгский.рф/</w:t>
        </w:r>
      </w:hyperlink>
      <w:r w:rsidRPr="00104EEF">
        <w:rPr>
          <w:rFonts w:ascii="Times New Roman" w:hAnsi="Times New Roman"/>
          <w:sz w:val="24"/>
          <w:szCs w:val="24"/>
        </w:rPr>
        <w:t xml:space="preserve"> Режим доступа свободный. - яз. рус.</w:t>
      </w:r>
    </w:p>
    <w:p w14:paraId="3973E508" w14:textId="77777777" w:rsidR="00B43819" w:rsidRPr="00104EEF" w:rsidRDefault="00B43819" w:rsidP="00B43819">
      <w:pPr>
        <w:pStyle w:val="a4"/>
        <w:numPr>
          <w:ilvl w:val="0"/>
          <w:numId w:val="31"/>
        </w:numPr>
        <w:shd w:val="clear" w:color="auto" w:fill="FFFFFF"/>
        <w:tabs>
          <w:tab w:val="left" w:pos="567"/>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proofErr w:type="spellStart"/>
      <w:r w:rsidRPr="00104EEF">
        <w:rPr>
          <w:rFonts w:ascii="Times New Roman" w:eastAsia="Times New Roman" w:hAnsi="Times New Roman"/>
          <w:sz w:val="24"/>
          <w:szCs w:val="24"/>
          <w:lang w:eastAsia="ru-RU"/>
        </w:rPr>
        <w:t>Сараева</w:t>
      </w:r>
      <w:proofErr w:type="spellEnd"/>
      <w:r w:rsidRPr="00104EEF">
        <w:rPr>
          <w:rFonts w:ascii="Times New Roman" w:eastAsia="Times New Roman" w:hAnsi="Times New Roman"/>
          <w:sz w:val="24"/>
          <w:szCs w:val="24"/>
          <w:lang w:eastAsia="ru-RU"/>
        </w:rPr>
        <w:t xml:space="preserve"> В.В. </w:t>
      </w:r>
      <w:proofErr w:type="spellStart"/>
      <w:r w:rsidRPr="00104EEF">
        <w:rPr>
          <w:rFonts w:ascii="Times New Roman" w:eastAsia="Times New Roman" w:hAnsi="Times New Roman"/>
          <w:sz w:val="24"/>
          <w:szCs w:val="24"/>
          <w:lang w:eastAsia="ru-RU"/>
        </w:rPr>
        <w:t>Гиперактивный</w:t>
      </w:r>
      <w:proofErr w:type="spellEnd"/>
      <w:r w:rsidRPr="00104EEF">
        <w:rPr>
          <w:rFonts w:ascii="Times New Roman" w:eastAsia="Times New Roman" w:hAnsi="Times New Roman"/>
          <w:sz w:val="24"/>
          <w:szCs w:val="24"/>
          <w:lang w:eastAsia="ru-RU"/>
        </w:rPr>
        <w:t xml:space="preserve"> ребенок. Как помочь? https://nsportal.ru/vuz/psikhologicheskie-nauki/library/2014/01/27/giperaktivnyy-rebenok-kak-pomoch. </w:t>
      </w:r>
    </w:p>
    <w:p w14:paraId="2E262804" w14:textId="77777777" w:rsidR="00B43819" w:rsidRPr="00104EEF" w:rsidRDefault="00580765" w:rsidP="00B43819">
      <w:pPr>
        <w:pStyle w:val="a4"/>
        <w:numPr>
          <w:ilvl w:val="0"/>
          <w:numId w:val="31"/>
        </w:numPr>
        <w:shd w:val="clear" w:color="auto" w:fill="FFFFFF"/>
        <w:tabs>
          <w:tab w:val="left" w:pos="567"/>
          <w:tab w:val="left" w:pos="709"/>
          <w:tab w:val="left" w:pos="851"/>
          <w:tab w:val="left" w:pos="993"/>
        </w:tabs>
        <w:spacing w:after="0" w:line="360" w:lineRule="auto"/>
        <w:ind w:left="0" w:firstLine="567"/>
        <w:jc w:val="both"/>
        <w:rPr>
          <w:rStyle w:val="a8"/>
          <w:rFonts w:ascii="Times New Roman" w:eastAsia="Times New Roman" w:hAnsi="Times New Roman"/>
          <w:color w:val="auto"/>
          <w:sz w:val="24"/>
          <w:szCs w:val="24"/>
          <w:u w:val="none"/>
          <w:lang w:eastAsia="ru-RU"/>
        </w:rPr>
      </w:pPr>
      <w:hyperlink r:id="rId21" w:tgtFrame="_blank" w:history="1">
        <w:r w:rsidR="00B43819" w:rsidRPr="00104EEF">
          <w:rPr>
            <w:rFonts w:ascii="Times New Roman" w:hAnsi="Times New Roman"/>
            <w:sz w:val="24"/>
            <w:szCs w:val="24"/>
            <w:lang w:eastAsia="ru-RU"/>
          </w:rPr>
          <w:t>Учебно</w:t>
        </w:r>
        <w:r w:rsidR="00B43819" w:rsidRPr="00104EEF">
          <w:rPr>
            <w:rFonts w:ascii="Times New Roman" w:hAnsi="Times New Roman"/>
            <w:sz w:val="24"/>
            <w:szCs w:val="24"/>
          </w:rPr>
          <w:t xml:space="preserve">-методическое пособие "Комплекс упражнений, направленных на развитие </w:t>
        </w:r>
        <w:proofErr w:type="spellStart"/>
        <w:r w:rsidR="00B43819" w:rsidRPr="00104EEF">
          <w:rPr>
            <w:rFonts w:ascii="Times New Roman" w:hAnsi="Times New Roman"/>
            <w:sz w:val="24"/>
            <w:szCs w:val="24"/>
          </w:rPr>
          <w:t>дефицитарных</w:t>
        </w:r>
        <w:proofErr w:type="spellEnd"/>
        <w:r w:rsidR="00B43819" w:rsidRPr="00104EEF">
          <w:rPr>
            <w:rFonts w:ascii="Times New Roman" w:hAnsi="Times New Roman"/>
            <w:sz w:val="24"/>
            <w:szCs w:val="24"/>
          </w:rPr>
          <w:t xml:space="preserve"> функций (свойств внимания, контроля поведения, двигательного контроля) у обучающихся 7-14 лет (1-7 класс) с СДВГ в образовательном процессе"</w:t>
        </w:r>
      </w:hyperlink>
      <w:r w:rsidR="00B43819" w:rsidRPr="00104EEF">
        <w:rPr>
          <w:rFonts w:ascii="Times New Roman" w:eastAsia="Times New Roman" w:hAnsi="Times New Roman"/>
          <w:sz w:val="24"/>
          <w:szCs w:val="24"/>
          <w:lang w:eastAsia="ru-RU"/>
        </w:rPr>
        <w:t xml:space="preserve">[Электронный ресурс]. – Режим </w:t>
      </w:r>
      <w:proofErr w:type="spellStart"/>
      <w:proofErr w:type="gramStart"/>
      <w:r w:rsidR="00B43819" w:rsidRPr="00104EEF">
        <w:rPr>
          <w:rFonts w:ascii="Times New Roman" w:eastAsia="Times New Roman" w:hAnsi="Times New Roman"/>
          <w:sz w:val="24"/>
          <w:szCs w:val="24"/>
          <w:lang w:eastAsia="ru-RU"/>
        </w:rPr>
        <w:t>доступа</w:t>
      </w:r>
      <w:r w:rsidR="00B43819" w:rsidRPr="00104EEF">
        <w:rPr>
          <w:rFonts w:ascii="Times New Roman" w:hAnsi="Times New Roman"/>
          <w:sz w:val="24"/>
          <w:szCs w:val="24"/>
        </w:rPr>
        <w:t>:</w:t>
      </w:r>
      <w:hyperlink r:id="rId22" w:tgtFrame="_blank" w:history="1">
        <w:r w:rsidR="00B43819" w:rsidRPr="00104EEF">
          <w:rPr>
            <w:rStyle w:val="a8"/>
            <w:rFonts w:ascii="Times New Roman" w:eastAsia="Times New Roman" w:hAnsi="Times New Roman"/>
            <w:color w:val="auto"/>
            <w:sz w:val="24"/>
            <w:szCs w:val="24"/>
            <w:lang w:eastAsia="ru-RU"/>
          </w:rPr>
          <w:t>Учебно</w:t>
        </w:r>
        <w:proofErr w:type="gramEnd"/>
        <w:r w:rsidR="00B43819" w:rsidRPr="00104EEF">
          <w:rPr>
            <w:rStyle w:val="a8"/>
            <w:rFonts w:ascii="Times New Roman" w:eastAsia="Times New Roman" w:hAnsi="Times New Roman"/>
            <w:color w:val="auto"/>
            <w:sz w:val="24"/>
            <w:szCs w:val="24"/>
            <w:lang w:eastAsia="ru-RU"/>
          </w:rPr>
          <w:t>-методическое</w:t>
        </w:r>
        <w:proofErr w:type="spellEnd"/>
        <w:r w:rsidR="00B43819" w:rsidRPr="00104EEF">
          <w:rPr>
            <w:rStyle w:val="a8"/>
            <w:rFonts w:ascii="Times New Roman" w:eastAsia="Times New Roman" w:hAnsi="Times New Roman"/>
            <w:color w:val="auto"/>
            <w:sz w:val="24"/>
            <w:szCs w:val="24"/>
            <w:lang w:eastAsia="ru-RU"/>
          </w:rPr>
          <w:t xml:space="preserve"> пособие "Комплекс упражнений, направленных на развитие </w:t>
        </w:r>
        <w:proofErr w:type="spellStart"/>
        <w:r w:rsidR="00B43819" w:rsidRPr="00104EEF">
          <w:rPr>
            <w:rStyle w:val="a8"/>
            <w:rFonts w:ascii="Times New Roman" w:eastAsia="Times New Roman" w:hAnsi="Times New Roman"/>
            <w:color w:val="auto"/>
            <w:sz w:val="24"/>
            <w:szCs w:val="24"/>
            <w:lang w:eastAsia="ru-RU"/>
          </w:rPr>
          <w:t>дефицитарных</w:t>
        </w:r>
        <w:proofErr w:type="spellEnd"/>
        <w:r w:rsidR="00B43819" w:rsidRPr="00104EEF">
          <w:rPr>
            <w:rStyle w:val="a8"/>
            <w:rFonts w:ascii="Times New Roman" w:eastAsia="Times New Roman" w:hAnsi="Times New Roman"/>
            <w:color w:val="auto"/>
            <w:sz w:val="24"/>
            <w:szCs w:val="24"/>
            <w:lang w:eastAsia="ru-RU"/>
          </w:rPr>
          <w:t xml:space="preserve"> функций (свойств внимания, контроля поведения, двигательного контроля) у обучающихся 7-14 лет (1-7 класс) с СДВГ в образовательном процессе"</w:t>
        </w:r>
      </w:hyperlink>
    </w:p>
    <w:p w14:paraId="08D9FF91" w14:textId="77777777" w:rsidR="00B43819" w:rsidRPr="00104EEF" w:rsidRDefault="00B43819" w:rsidP="00B43819">
      <w:pPr>
        <w:pStyle w:val="a4"/>
        <w:numPr>
          <w:ilvl w:val="0"/>
          <w:numId w:val="31"/>
        </w:numPr>
        <w:shd w:val="clear" w:color="auto" w:fill="FFFFFF"/>
        <w:tabs>
          <w:tab w:val="left" w:pos="567"/>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 xml:space="preserve">Фесенко Е.В, Фесенко Ю.А. Синдром дефицита внимания и </w:t>
      </w:r>
      <w:proofErr w:type="spellStart"/>
      <w:r w:rsidRPr="00104EEF">
        <w:rPr>
          <w:rFonts w:ascii="Times New Roman" w:eastAsia="Times New Roman" w:hAnsi="Times New Roman"/>
          <w:sz w:val="24"/>
          <w:szCs w:val="24"/>
          <w:lang w:eastAsia="ru-RU"/>
        </w:rPr>
        <w:t>гиперактивности</w:t>
      </w:r>
      <w:proofErr w:type="spellEnd"/>
      <w:r w:rsidRPr="00104EEF">
        <w:rPr>
          <w:rFonts w:ascii="Times New Roman" w:eastAsia="Times New Roman" w:hAnsi="Times New Roman"/>
          <w:sz w:val="24"/>
          <w:szCs w:val="24"/>
          <w:lang w:eastAsia="ru-RU"/>
        </w:rPr>
        <w:t xml:space="preserve"> у детей. - СПб. Наука и техника, 2010. - 384 с.</w:t>
      </w:r>
    </w:p>
    <w:p w14:paraId="2E2E168C"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t xml:space="preserve">Цыганкова Н.И., Эрлих О.В. Педагогические условия преодоления проявлений синдрома дефицита внимания и </w:t>
      </w:r>
      <w:proofErr w:type="spellStart"/>
      <w:r w:rsidRPr="00104EEF">
        <w:rPr>
          <w:rFonts w:ascii="Times New Roman" w:eastAsia="Times New Roman" w:hAnsi="Times New Roman"/>
          <w:sz w:val="24"/>
          <w:szCs w:val="24"/>
          <w:lang w:eastAsia="ru-RU"/>
        </w:rPr>
        <w:t>гиперактивности</w:t>
      </w:r>
      <w:proofErr w:type="spellEnd"/>
      <w:r w:rsidRPr="00104EEF">
        <w:rPr>
          <w:rFonts w:ascii="Times New Roman" w:eastAsia="Times New Roman" w:hAnsi="Times New Roman"/>
          <w:sz w:val="24"/>
          <w:szCs w:val="24"/>
          <w:lang w:eastAsia="ru-RU"/>
        </w:rPr>
        <w:t xml:space="preserve"> у обучающихся. Человек и образование, 2019 №1 (58). </w:t>
      </w:r>
    </w:p>
    <w:p w14:paraId="3923CD87"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eastAsia="Times New Roman" w:hAnsi="Times New Roman"/>
          <w:sz w:val="24"/>
          <w:szCs w:val="24"/>
          <w:lang w:eastAsia="ru-RU"/>
        </w:rPr>
        <w:t xml:space="preserve">Цыганкова Н.И., </w:t>
      </w:r>
      <w:proofErr w:type="spellStart"/>
      <w:r w:rsidRPr="00104EEF">
        <w:rPr>
          <w:rFonts w:ascii="Times New Roman" w:eastAsia="Times New Roman" w:hAnsi="Times New Roman"/>
          <w:sz w:val="24"/>
          <w:szCs w:val="24"/>
          <w:lang w:eastAsia="ru-RU"/>
        </w:rPr>
        <w:t>Кургинова</w:t>
      </w:r>
      <w:proofErr w:type="spellEnd"/>
      <w:r w:rsidRPr="00104EEF">
        <w:rPr>
          <w:rFonts w:ascii="Times New Roman" w:eastAsia="Times New Roman" w:hAnsi="Times New Roman"/>
          <w:sz w:val="24"/>
          <w:szCs w:val="24"/>
          <w:lang w:eastAsia="ru-RU"/>
        </w:rPr>
        <w:t xml:space="preserve"> А.Н. Алгоритм разработки ИОМ/ИОП учащихся с СДВГ. 2019 СПб.</w:t>
      </w:r>
      <w:r w:rsidRPr="00104EEF">
        <w:rPr>
          <w:rFonts w:ascii="Times New Roman" w:hAnsi="Times New Roman"/>
          <w:kern w:val="24"/>
          <w:sz w:val="24"/>
          <w:szCs w:val="24"/>
          <w:lang w:eastAsia="ru-RU"/>
        </w:rPr>
        <w:t xml:space="preserve">]. </w:t>
      </w:r>
      <w:r w:rsidRPr="00104EEF">
        <w:rPr>
          <w:rFonts w:ascii="Times New Roman" w:hAnsi="Times New Roman"/>
          <w:sz w:val="24"/>
          <w:szCs w:val="24"/>
        </w:rPr>
        <w:t xml:space="preserve">[Электронный ресурс]. – Режим доступа: </w:t>
      </w:r>
      <w:hyperlink r:id="rId23" w:history="1">
        <w:r w:rsidRPr="00104EEF">
          <w:rPr>
            <w:rFonts w:ascii="Times New Roman" w:hAnsi="Times New Roman"/>
            <w:sz w:val="24"/>
            <w:szCs w:val="24"/>
            <w:u w:val="single"/>
          </w:rPr>
          <w:t>https://цппмсп-выборгский.рф/doc/algoritmIOM.pdf</w:t>
        </w:r>
      </w:hyperlink>
      <w:r w:rsidRPr="00104EEF">
        <w:rPr>
          <w:rFonts w:ascii="Times New Roman" w:hAnsi="Times New Roman"/>
          <w:sz w:val="24"/>
          <w:szCs w:val="24"/>
        </w:rPr>
        <w:t>.</w:t>
      </w:r>
    </w:p>
    <w:p w14:paraId="2D9097A0"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eastAsia="Times New Roman" w:hAnsi="Times New Roman"/>
          <w:sz w:val="24"/>
          <w:szCs w:val="24"/>
          <w:lang w:eastAsia="ru-RU"/>
        </w:rPr>
        <w:t>Цыганкова Н.И., Цветков В.В., Воробей, А.А</w:t>
      </w:r>
      <w:r w:rsidRPr="00104EEF">
        <w:rPr>
          <w:rFonts w:ascii="Times New Roman" w:hAnsi="Times New Roman"/>
          <w:sz w:val="24"/>
          <w:szCs w:val="24"/>
        </w:rPr>
        <w:t xml:space="preserve"> Аналитическая справка Российский и международный опыт научных исследований по проблеме ОЭР [Электронный ресурс]. – Режим доступа:</w:t>
      </w:r>
      <w:r w:rsidRPr="00104EEF">
        <w:t xml:space="preserve"> </w:t>
      </w:r>
      <w:hyperlink r:id="rId24" w:history="1">
        <w:r w:rsidRPr="00104EEF">
          <w:rPr>
            <w:rStyle w:val="a8"/>
            <w:rFonts w:ascii="Times New Roman" w:hAnsi="Times New Roman"/>
            <w:color w:val="auto"/>
            <w:sz w:val="24"/>
            <w:szCs w:val="24"/>
          </w:rPr>
          <w:t>http://эп.цппмсп-выборгский.рф/doc/products/analit%20spravka%20OER%201.pdf</w:t>
        </w:r>
      </w:hyperlink>
      <w:r w:rsidRPr="00104EEF">
        <w:rPr>
          <w:rFonts w:ascii="Times New Roman" w:hAnsi="Times New Roman"/>
          <w:sz w:val="24"/>
          <w:szCs w:val="24"/>
        </w:rPr>
        <w:t xml:space="preserve"> </w:t>
      </w:r>
    </w:p>
    <w:p w14:paraId="1F1597F7"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hAnsi="Times New Roman"/>
          <w:sz w:val="24"/>
          <w:szCs w:val="24"/>
        </w:rPr>
        <w:t xml:space="preserve">Цыганкова Н.И., Воробей А.А., </w:t>
      </w:r>
      <w:proofErr w:type="spellStart"/>
      <w:r w:rsidRPr="00104EEF">
        <w:rPr>
          <w:rFonts w:ascii="Times New Roman" w:hAnsi="Times New Roman"/>
          <w:sz w:val="24"/>
          <w:szCs w:val="24"/>
        </w:rPr>
        <w:t>Бурдюг</w:t>
      </w:r>
      <w:proofErr w:type="spellEnd"/>
      <w:r w:rsidRPr="00104EEF">
        <w:rPr>
          <w:rFonts w:ascii="Times New Roman" w:hAnsi="Times New Roman"/>
          <w:sz w:val="24"/>
          <w:szCs w:val="24"/>
        </w:rPr>
        <w:t xml:space="preserve"> А.Ю., </w:t>
      </w:r>
      <w:proofErr w:type="spellStart"/>
      <w:r w:rsidRPr="00104EEF">
        <w:rPr>
          <w:rFonts w:ascii="Times New Roman" w:hAnsi="Times New Roman"/>
          <w:sz w:val="24"/>
          <w:szCs w:val="24"/>
        </w:rPr>
        <w:t>Буткевич</w:t>
      </w:r>
      <w:proofErr w:type="spellEnd"/>
      <w:r w:rsidRPr="00104EEF">
        <w:rPr>
          <w:rFonts w:ascii="Times New Roman" w:hAnsi="Times New Roman"/>
          <w:sz w:val="24"/>
          <w:szCs w:val="24"/>
        </w:rPr>
        <w:t xml:space="preserve"> А.Ю., Вершинина Ю.В., </w:t>
      </w:r>
      <w:proofErr w:type="spellStart"/>
      <w:r w:rsidRPr="00104EEF">
        <w:rPr>
          <w:rFonts w:ascii="Times New Roman" w:hAnsi="Times New Roman"/>
          <w:sz w:val="24"/>
          <w:szCs w:val="24"/>
        </w:rPr>
        <w:t>Пырьев</w:t>
      </w:r>
      <w:proofErr w:type="spellEnd"/>
      <w:r w:rsidRPr="00104EEF">
        <w:rPr>
          <w:rFonts w:ascii="Times New Roman" w:hAnsi="Times New Roman"/>
          <w:sz w:val="24"/>
          <w:szCs w:val="24"/>
        </w:rPr>
        <w:t xml:space="preserve"> Е.А., Чутко </w:t>
      </w:r>
      <w:proofErr w:type="spellStart"/>
      <w:proofErr w:type="gramStart"/>
      <w:r w:rsidRPr="00104EEF">
        <w:rPr>
          <w:rFonts w:ascii="Times New Roman" w:hAnsi="Times New Roman"/>
          <w:sz w:val="24"/>
          <w:szCs w:val="24"/>
        </w:rPr>
        <w:t>Л.С.,Кузнецова</w:t>
      </w:r>
      <w:proofErr w:type="spellEnd"/>
      <w:proofErr w:type="gramEnd"/>
      <w:r w:rsidRPr="00104EEF">
        <w:rPr>
          <w:rFonts w:ascii="Times New Roman" w:hAnsi="Times New Roman"/>
          <w:sz w:val="24"/>
          <w:szCs w:val="24"/>
        </w:rPr>
        <w:t xml:space="preserve"> Е.В. Пакет диагностических материалов </w:t>
      </w:r>
      <w:r>
        <w:rPr>
          <w:rFonts w:ascii="Times New Roman" w:hAnsi="Times New Roman"/>
          <w:sz w:val="24"/>
          <w:szCs w:val="24"/>
        </w:rPr>
        <w:t>по</w:t>
      </w:r>
      <w:r w:rsidRPr="00104EEF">
        <w:rPr>
          <w:rFonts w:ascii="Times New Roman" w:hAnsi="Times New Roman"/>
          <w:sz w:val="24"/>
          <w:szCs w:val="24"/>
        </w:rPr>
        <w:t xml:space="preserve"> выявлению обучающихся «группы риска» СДВГ</w:t>
      </w:r>
      <w:r>
        <w:rPr>
          <w:rFonts w:ascii="Times New Roman" w:hAnsi="Times New Roman"/>
          <w:sz w:val="24"/>
          <w:szCs w:val="24"/>
        </w:rPr>
        <w:t xml:space="preserve"> </w:t>
      </w:r>
      <w:r w:rsidRPr="00104EEF">
        <w:rPr>
          <w:rFonts w:ascii="Times New Roman" w:hAnsi="Times New Roman"/>
          <w:sz w:val="24"/>
          <w:szCs w:val="24"/>
        </w:rPr>
        <w:t>в ОУ с учетом медицинского компонента 2018. [Электронный ресурс]. – Режим доступа:</w:t>
      </w:r>
      <w:r w:rsidRPr="00104EEF">
        <w:t xml:space="preserve"> </w:t>
      </w:r>
      <w:hyperlink r:id="rId25" w:history="1">
        <w:r w:rsidRPr="00104EEF">
          <w:rPr>
            <w:rStyle w:val="a8"/>
            <w:rFonts w:ascii="Times New Roman" w:hAnsi="Times New Roman"/>
            <w:color w:val="auto"/>
            <w:sz w:val="24"/>
            <w:szCs w:val="24"/>
          </w:rPr>
          <w:t>http://эп.цппмсп-выборгский.рф/doc/products/Paket_diagnostiki_vyyavlenie_SDVG.pdf</w:t>
        </w:r>
      </w:hyperlink>
    </w:p>
    <w:p w14:paraId="1A73931C" w14:textId="77777777" w:rsidR="00B43819" w:rsidRPr="00104EEF" w:rsidRDefault="00B43819" w:rsidP="00B43819">
      <w:pPr>
        <w:pStyle w:val="a4"/>
        <w:numPr>
          <w:ilvl w:val="0"/>
          <w:numId w:val="31"/>
        </w:numPr>
        <w:tabs>
          <w:tab w:val="left" w:pos="709"/>
          <w:tab w:val="left" w:pos="851"/>
          <w:tab w:val="left" w:pos="993"/>
        </w:tabs>
        <w:spacing w:after="0" w:line="360" w:lineRule="auto"/>
        <w:ind w:left="0" w:firstLine="567"/>
        <w:jc w:val="both"/>
        <w:rPr>
          <w:rFonts w:ascii="Times New Roman" w:hAnsi="Times New Roman"/>
          <w:sz w:val="24"/>
          <w:szCs w:val="24"/>
        </w:rPr>
      </w:pPr>
      <w:r w:rsidRPr="00104EEF">
        <w:rPr>
          <w:rFonts w:ascii="Times New Roman" w:eastAsia="Times New Roman" w:hAnsi="Times New Roman"/>
          <w:sz w:val="24"/>
          <w:szCs w:val="24"/>
          <w:lang w:eastAsia="ru-RU"/>
        </w:rPr>
        <w:t xml:space="preserve">Цыганкова Н.И., Цветков В.В., Воробей, А.А., Попова А.В., </w:t>
      </w:r>
      <w:proofErr w:type="spellStart"/>
      <w:r w:rsidRPr="00104EEF">
        <w:rPr>
          <w:rFonts w:ascii="Times New Roman" w:eastAsia="Times New Roman" w:hAnsi="Times New Roman"/>
          <w:sz w:val="24"/>
          <w:szCs w:val="24"/>
          <w:lang w:eastAsia="ru-RU"/>
        </w:rPr>
        <w:t>Пырьев</w:t>
      </w:r>
      <w:proofErr w:type="spellEnd"/>
      <w:r w:rsidRPr="00104EEF">
        <w:rPr>
          <w:rFonts w:ascii="Times New Roman" w:eastAsia="Times New Roman" w:hAnsi="Times New Roman"/>
          <w:sz w:val="24"/>
          <w:szCs w:val="24"/>
          <w:lang w:eastAsia="ru-RU"/>
        </w:rPr>
        <w:t xml:space="preserve"> Е.А. Аналитическая справка. Особенности </w:t>
      </w:r>
      <w:proofErr w:type="spellStart"/>
      <w:r w:rsidRPr="00104EEF">
        <w:rPr>
          <w:rFonts w:ascii="Times New Roman" w:eastAsia="Times New Roman" w:hAnsi="Times New Roman"/>
          <w:sz w:val="24"/>
          <w:szCs w:val="24"/>
          <w:lang w:eastAsia="ru-RU"/>
        </w:rPr>
        <w:t>дефицитарных</w:t>
      </w:r>
      <w:proofErr w:type="spellEnd"/>
      <w:r w:rsidRPr="00104EEF">
        <w:rPr>
          <w:rFonts w:ascii="Times New Roman" w:eastAsia="Times New Roman" w:hAnsi="Times New Roman"/>
          <w:sz w:val="24"/>
          <w:szCs w:val="24"/>
          <w:lang w:eastAsia="ru-RU"/>
        </w:rPr>
        <w:t xml:space="preserve"> функций, эмоционально-волевых, личностных, поведенческих особенностей и межличностных отношений обучающихся с СДВГ как мишени психолого-педагогической коррекции в образовательном процессе, 2019.</w:t>
      </w:r>
      <w:hyperlink r:id="rId26" w:history="1">
        <w:r w:rsidRPr="00104EEF">
          <w:rPr>
            <w:rFonts w:ascii="Times New Roman" w:eastAsia="Times New Roman" w:hAnsi="Times New Roman"/>
            <w:sz w:val="24"/>
            <w:szCs w:val="24"/>
            <w:u w:val="single"/>
            <w:lang w:eastAsia="ru-RU"/>
          </w:rPr>
          <w:t>https://цппмсп-выборгский.рф/doc/Аналитическая%20справка%20«Особенности%20дефицитарных.pdf</w:t>
        </w:r>
      </w:hyperlink>
      <w:r w:rsidRPr="00104EEF">
        <w:rPr>
          <w:rFonts w:ascii="Times New Roman" w:eastAsia="Times New Roman" w:hAnsi="Times New Roman"/>
          <w:sz w:val="24"/>
          <w:szCs w:val="24"/>
          <w:lang w:eastAsia="ru-RU"/>
        </w:rPr>
        <w:t>.</w:t>
      </w:r>
    </w:p>
    <w:p w14:paraId="5EDF4B5F" w14:textId="77777777" w:rsidR="00B43819" w:rsidRPr="00104EEF" w:rsidRDefault="00B43819" w:rsidP="00B43819">
      <w:pPr>
        <w:pStyle w:val="af0"/>
        <w:numPr>
          <w:ilvl w:val="0"/>
          <w:numId w:val="31"/>
        </w:numPr>
        <w:spacing w:line="360" w:lineRule="auto"/>
        <w:ind w:left="0" w:firstLine="567"/>
        <w:jc w:val="both"/>
      </w:pPr>
      <w:proofErr w:type="spellStart"/>
      <w:r w:rsidRPr="00104EEF">
        <w:rPr>
          <w:lang w:eastAsia="ru-RU"/>
        </w:rPr>
        <w:t>Чеснокова</w:t>
      </w:r>
      <w:proofErr w:type="spellEnd"/>
      <w:r w:rsidRPr="00104EEF">
        <w:rPr>
          <w:lang w:eastAsia="ru-RU"/>
        </w:rPr>
        <w:t xml:space="preserve"> И.В. С</w:t>
      </w:r>
      <w:r w:rsidRPr="002F2BCB">
        <w:rPr>
          <w:kern w:val="0"/>
          <w:lang w:eastAsia="ru-RU"/>
        </w:rPr>
        <w:t xml:space="preserve">пособы использования притч в </w:t>
      </w:r>
      <w:proofErr w:type="spellStart"/>
      <w:r w:rsidRPr="002F2BCB">
        <w:rPr>
          <w:kern w:val="0"/>
          <w:lang w:eastAsia="ru-RU"/>
        </w:rPr>
        <w:t>воспитательно</w:t>
      </w:r>
      <w:proofErr w:type="spellEnd"/>
      <w:r w:rsidRPr="002F2BCB">
        <w:rPr>
          <w:kern w:val="0"/>
          <w:lang w:eastAsia="ru-RU"/>
        </w:rPr>
        <w:t>-образовательном процессе</w:t>
      </w:r>
      <w:r w:rsidRPr="00104EEF">
        <w:rPr>
          <w:kern w:val="0"/>
          <w:lang w:eastAsia="ru-RU"/>
        </w:rPr>
        <w:t xml:space="preserve"> </w:t>
      </w:r>
      <w:r w:rsidRPr="00104EEF">
        <w:t>[Электронный ресурс]. – Режим доступа: //</w:t>
      </w:r>
      <w:hyperlink r:id="rId27" w:history="1">
        <w:r w:rsidRPr="00104EEF">
          <w:rPr>
            <w:rStyle w:val="a8"/>
            <w:color w:val="auto"/>
          </w:rPr>
          <w:t>https://www.prodlenka.org/metodicheskie-razrabotki/318847-sposoby-ispolzovanija-pritch-v-vospitatelno-o</w:t>
        </w:r>
      </w:hyperlink>
    </w:p>
    <w:p w14:paraId="375B702D" w14:textId="77777777" w:rsidR="00B43819" w:rsidRPr="00104EEF" w:rsidRDefault="00B43819" w:rsidP="00B43819">
      <w:pPr>
        <w:pStyle w:val="a4"/>
        <w:numPr>
          <w:ilvl w:val="0"/>
          <w:numId w:val="31"/>
        </w:numPr>
        <w:shd w:val="clear" w:color="auto" w:fill="FFFFFF"/>
        <w:tabs>
          <w:tab w:val="left" w:pos="567"/>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r w:rsidRPr="00104EEF">
        <w:rPr>
          <w:rFonts w:ascii="Times New Roman" w:eastAsia="Times New Roman" w:hAnsi="Times New Roman"/>
          <w:sz w:val="24"/>
          <w:szCs w:val="24"/>
          <w:lang w:eastAsia="ru-RU"/>
        </w:rPr>
        <w:lastRenderedPageBreak/>
        <w:t xml:space="preserve">Шевченко С.Г. </w:t>
      </w:r>
      <w:proofErr w:type="spellStart"/>
      <w:r w:rsidRPr="00104EEF">
        <w:rPr>
          <w:rFonts w:ascii="Times New Roman" w:eastAsia="Times New Roman" w:hAnsi="Times New Roman"/>
          <w:sz w:val="24"/>
          <w:szCs w:val="24"/>
          <w:lang w:eastAsia="ru-RU"/>
        </w:rPr>
        <w:t>Коррекционно</w:t>
      </w:r>
      <w:proofErr w:type="spellEnd"/>
      <w:r w:rsidRPr="00104EEF">
        <w:rPr>
          <w:rFonts w:ascii="Times New Roman" w:eastAsia="Times New Roman" w:hAnsi="Times New Roman"/>
          <w:sz w:val="24"/>
          <w:szCs w:val="24"/>
          <w:lang w:eastAsia="ru-RU"/>
        </w:rPr>
        <w:t xml:space="preserve"> - развивающее обучение. Организационно - педагогические аспекты. М.: </w:t>
      </w:r>
      <w:proofErr w:type="spellStart"/>
      <w:r w:rsidRPr="00104EEF">
        <w:rPr>
          <w:rFonts w:ascii="Times New Roman" w:eastAsia="Times New Roman" w:hAnsi="Times New Roman"/>
          <w:sz w:val="24"/>
          <w:szCs w:val="24"/>
          <w:lang w:eastAsia="ru-RU"/>
        </w:rPr>
        <w:t>Владос</w:t>
      </w:r>
      <w:proofErr w:type="spellEnd"/>
      <w:r w:rsidRPr="00104EEF">
        <w:rPr>
          <w:rFonts w:ascii="Times New Roman" w:eastAsia="Times New Roman" w:hAnsi="Times New Roman"/>
          <w:sz w:val="24"/>
          <w:szCs w:val="24"/>
          <w:lang w:eastAsia="ru-RU"/>
        </w:rPr>
        <w:t>, 2001, 136 с. – (Коррекционная педагогика)</w:t>
      </w:r>
    </w:p>
    <w:p w14:paraId="49EB4111" w14:textId="77777777" w:rsidR="00B43819" w:rsidRPr="00104EEF" w:rsidRDefault="00B43819" w:rsidP="00B43819">
      <w:pPr>
        <w:pStyle w:val="a4"/>
        <w:numPr>
          <w:ilvl w:val="0"/>
          <w:numId w:val="31"/>
        </w:numPr>
        <w:shd w:val="clear" w:color="auto" w:fill="FFFFFF"/>
        <w:tabs>
          <w:tab w:val="left" w:pos="567"/>
          <w:tab w:val="left" w:pos="709"/>
          <w:tab w:val="left" w:pos="851"/>
          <w:tab w:val="left" w:pos="993"/>
        </w:tabs>
        <w:spacing w:after="0" w:line="360" w:lineRule="auto"/>
        <w:ind w:left="0" w:firstLine="567"/>
        <w:jc w:val="both"/>
        <w:rPr>
          <w:rFonts w:ascii="Times New Roman" w:eastAsia="Times New Roman" w:hAnsi="Times New Roman"/>
          <w:sz w:val="24"/>
          <w:szCs w:val="24"/>
          <w:lang w:eastAsia="ru-RU"/>
        </w:rPr>
      </w:pPr>
      <w:proofErr w:type="spellStart"/>
      <w:r w:rsidRPr="00104EEF">
        <w:rPr>
          <w:rFonts w:ascii="Times New Roman" w:eastAsia="Times New Roman" w:hAnsi="Times New Roman"/>
          <w:sz w:val="24"/>
          <w:szCs w:val="24"/>
          <w:lang w:eastAsia="ru-RU"/>
        </w:rPr>
        <w:t>Ясюкова</w:t>
      </w:r>
      <w:proofErr w:type="spellEnd"/>
      <w:r w:rsidRPr="00104EEF">
        <w:rPr>
          <w:rFonts w:ascii="Times New Roman" w:eastAsia="Times New Roman" w:hAnsi="Times New Roman"/>
          <w:sz w:val="24"/>
          <w:szCs w:val="24"/>
          <w:lang w:eastAsia="ru-RU"/>
        </w:rPr>
        <w:t xml:space="preserve"> Л.А. Психологическая профилактика проблем в обучении и развитии школьников. – СПб. «Речь», 2003. – 384 с. </w:t>
      </w:r>
    </w:p>
    <w:p w14:paraId="612C1765" w14:textId="77777777" w:rsidR="00B43819" w:rsidRPr="00104EEF" w:rsidRDefault="00B43819" w:rsidP="00B43819">
      <w:pPr>
        <w:pStyle w:val="a4"/>
        <w:numPr>
          <w:ilvl w:val="0"/>
          <w:numId w:val="31"/>
        </w:numPr>
        <w:tabs>
          <w:tab w:val="left" w:pos="709"/>
          <w:tab w:val="left" w:pos="851"/>
          <w:tab w:val="left" w:pos="993"/>
        </w:tabs>
        <w:autoSpaceDE w:val="0"/>
        <w:autoSpaceDN w:val="0"/>
        <w:adjustRightInd w:val="0"/>
        <w:spacing w:after="0" w:line="360" w:lineRule="auto"/>
        <w:ind w:left="0" w:firstLine="567"/>
        <w:jc w:val="both"/>
        <w:rPr>
          <w:rFonts w:ascii="Times New Roman" w:hAnsi="Times New Roman"/>
          <w:sz w:val="24"/>
          <w:szCs w:val="24"/>
          <w:shd w:val="clear" w:color="auto" w:fill="FFFFFF"/>
        </w:rPr>
      </w:pPr>
      <w:r w:rsidRPr="00104EEF">
        <w:rPr>
          <w:rFonts w:ascii="Times New Roman" w:hAnsi="Times New Roman"/>
          <w:sz w:val="24"/>
          <w:szCs w:val="24"/>
          <w:lang w:val="en-US"/>
        </w:rPr>
        <w:t xml:space="preserve">A. </w:t>
      </w:r>
      <w:proofErr w:type="spellStart"/>
      <w:r w:rsidRPr="00104EEF">
        <w:rPr>
          <w:rFonts w:ascii="Times New Roman" w:hAnsi="Times New Roman"/>
          <w:sz w:val="24"/>
          <w:szCs w:val="24"/>
          <w:lang w:val="en-US"/>
        </w:rPr>
        <w:t>Mc</w:t>
      </w:r>
      <w:proofErr w:type="spellEnd"/>
      <w:r w:rsidRPr="00104EEF">
        <w:rPr>
          <w:rFonts w:ascii="Times New Roman" w:hAnsi="Times New Roman"/>
          <w:sz w:val="24"/>
          <w:szCs w:val="24"/>
          <w:lang w:val="en-US"/>
        </w:rPr>
        <w:t xml:space="preserve"> Lean [MacLean P.D. The triune brain in evolution. Role in </w:t>
      </w:r>
      <w:proofErr w:type="spellStart"/>
      <w:r w:rsidRPr="00104EEF">
        <w:rPr>
          <w:rFonts w:ascii="Times New Roman" w:hAnsi="Times New Roman"/>
          <w:sz w:val="24"/>
          <w:szCs w:val="24"/>
          <w:lang w:val="en-US"/>
        </w:rPr>
        <w:t>Paleocerebral</w:t>
      </w:r>
      <w:proofErr w:type="spellEnd"/>
      <w:r w:rsidRPr="00104EEF">
        <w:rPr>
          <w:rFonts w:ascii="Times New Roman" w:hAnsi="Times New Roman"/>
          <w:sz w:val="24"/>
          <w:szCs w:val="24"/>
          <w:lang w:val="en-US"/>
        </w:rPr>
        <w:t xml:space="preserve"> Functions. Plenum, New York. - 1990. XXIV. – P. 672.] </w:t>
      </w:r>
      <w:r w:rsidRPr="00104EEF">
        <w:rPr>
          <w:rFonts w:ascii="Times New Roman" w:hAnsi="Times New Roman"/>
          <w:sz w:val="24"/>
          <w:szCs w:val="24"/>
        </w:rPr>
        <w:t>и</w:t>
      </w:r>
      <w:r w:rsidRPr="00104EEF">
        <w:rPr>
          <w:rFonts w:ascii="Times New Roman" w:hAnsi="Times New Roman"/>
          <w:sz w:val="24"/>
          <w:szCs w:val="24"/>
          <w:lang w:val="en-US"/>
        </w:rPr>
        <w:t xml:space="preserve"> </w:t>
      </w:r>
      <w:proofErr w:type="spellStart"/>
      <w:r w:rsidRPr="00104EEF">
        <w:rPr>
          <w:rFonts w:ascii="Times New Roman" w:hAnsi="Times New Roman"/>
          <w:sz w:val="24"/>
          <w:szCs w:val="24"/>
        </w:rPr>
        <w:t>др</w:t>
      </w:r>
      <w:proofErr w:type="spellEnd"/>
      <w:r w:rsidRPr="00104EEF">
        <w:rPr>
          <w:rFonts w:ascii="Times New Roman" w:hAnsi="Times New Roman"/>
          <w:sz w:val="24"/>
          <w:szCs w:val="24"/>
          <w:lang w:val="en-US"/>
        </w:rPr>
        <w:t>.</w:t>
      </w:r>
    </w:p>
    <w:p w14:paraId="5F9C8F62" w14:textId="77777777" w:rsidR="002F2BCB" w:rsidRPr="002F2BCB" w:rsidRDefault="002F2BCB" w:rsidP="002F2BCB">
      <w:pPr>
        <w:tabs>
          <w:tab w:val="left" w:pos="709"/>
          <w:tab w:val="left" w:pos="851"/>
          <w:tab w:val="left" w:pos="993"/>
        </w:tabs>
        <w:autoSpaceDE w:val="0"/>
        <w:autoSpaceDN w:val="0"/>
        <w:adjustRightInd w:val="0"/>
        <w:spacing w:after="0" w:line="360" w:lineRule="auto"/>
        <w:jc w:val="both"/>
        <w:rPr>
          <w:rFonts w:ascii="Times New Roman" w:hAnsi="Times New Roman"/>
          <w:color w:val="000000" w:themeColor="text1"/>
          <w:sz w:val="24"/>
          <w:szCs w:val="24"/>
          <w:shd w:val="clear" w:color="auto" w:fill="FFFFFF"/>
        </w:rPr>
      </w:pPr>
    </w:p>
    <w:p w14:paraId="1C2912B7" w14:textId="73650DB5" w:rsidR="003406C2" w:rsidRPr="00B2340A" w:rsidRDefault="00C65058" w:rsidP="00B2340A">
      <w:pPr>
        <w:pStyle w:val="af0"/>
        <w:tabs>
          <w:tab w:val="left" w:pos="993"/>
        </w:tabs>
        <w:spacing w:line="360" w:lineRule="auto"/>
        <w:ind w:firstLine="567"/>
        <w:jc w:val="right"/>
        <w:rPr>
          <w:color w:val="000000"/>
        </w:rPr>
      </w:pPr>
      <w:r w:rsidRPr="00B2340A">
        <w:rPr>
          <w:color w:val="000000"/>
        </w:rPr>
        <w:t xml:space="preserve">Приложение </w:t>
      </w:r>
      <w:r w:rsidR="00EE5D03">
        <w:rPr>
          <w:color w:val="000000"/>
        </w:rPr>
        <w:t>1</w:t>
      </w:r>
    </w:p>
    <w:p w14:paraId="1C70D9F3" w14:textId="77777777" w:rsidR="00C65058" w:rsidRPr="00077A64" w:rsidRDefault="00C65058" w:rsidP="00B2340A">
      <w:pPr>
        <w:spacing w:after="0" w:line="360" w:lineRule="auto"/>
        <w:ind w:firstLine="567"/>
        <w:jc w:val="center"/>
        <w:rPr>
          <w:rFonts w:ascii="Times New Roman" w:hAnsi="Times New Roman"/>
          <w:b/>
          <w:sz w:val="24"/>
          <w:szCs w:val="24"/>
        </w:rPr>
      </w:pPr>
      <w:r w:rsidRPr="00077A64">
        <w:rPr>
          <w:rFonts w:ascii="Times New Roman" w:hAnsi="Times New Roman"/>
          <w:b/>
          <w:sz w:val="24"/>
          <w:szCs w:val="24"/>
        </w:rPr>
        <w:t>«Педагогический навигатор» в пространстве сетевого взаимодействия специалистов образовательных организаций по совершенствованию условий организации и осуществления образовательного процесса для преодоления синдрома дефицита внимания и гиперактивности у обучающихся</w:t>
      </w:r>
    </w:p>
    <w:p w14:paraId="4E726CC7" w14:textId="398BDF2C" w:rsidR="00C65058" w:rsidRPr="00077A64" w:rsidRDefault="00C65058" w:rsidP="00B2340A">
      <w:pPr>
        <w:spacing w:after="0" w:line="360" w:lineRule="auto"/>
        <w:ind w:firstLine="567"/>
        <w:jc w:val="center"/>
        <w:rPr>
          <w:rFonts w:ascii="Times New Roman" w:hAnsi="Times New Roman"/>
          <w:b/>
          <w:sz w:val="24"/>
          <w:szCs w:val="24"/>
        </w:rPr>
      </w:pPr>
    </w:p>
    <w:tbl>
      <w:tblPr>
        <w:tblStyle w:val="a9"/>
        <w:tblW w:w="4713" w:type="pct"/>
        <w:tblLook w:val="04A0" w:firstRow="1" w:lastRow="0" w:firstColumn="1" w:lastColumn="0" w:noHBand="0" w:noVBand="1"/>
      </w:tblPr>
      <w:tblGrid>
        <w:gridCol w:w="522"/>
        <w:gridCol w:w="2214"/>
        <w:gridCol w:w="6206"/>
      </w:tblGrid>
      <w:tr w:rsidR="00077A64" w:rsidRPr="00077A64" w14:paraId="4A1B3EB6" w14:textId="77777777" w:rsidTr="009667CE">
        <w:trPr>
          <w:tblHeader/>
        </w:trPr>
        <w:tc>
          <w:tcPr>
            <w:tcW w:w="292" w:type="pct"/>
            <w:shd w:val="pct20" w:color="auto" w:fill="auto"/>
          </w:tcPr>
          <w:p w14:paraId="53EA9318"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w:t>
            </w:r>
          </w:p>
        </w:tc>
        <w:tc>
          <w:tcPr>
            <w:tcW w:w="1238" w:type="pct"/>
            <w:shd w:val="pct20" w:color="auto" w:fill="auto"/>
          </w:tcPr>
          <w:p w14:paraId="6919D1EA"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 xml:space="preserve">Описание </w:t>
            </w:r>
          </w:p>
          <w:p w14:paraId="1E96E1D1"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ситуации</w:t>
            </w:r>
          </w:p>
        </w:tc>
        <w:tc>
          <w:tcPr>
            <w:tcW w:w="3470" w:type="pct"/>
            <w:shd w:val="pct20" w:color="auto" w:fill="auto"/>
          </w:tcPr>
          <w:p w14:paraId="1D61C04E" w14:textId="77777777" w:rsidR="00C65058" w:rsidRPr="00077A64" w:rsidRDefault="00C65058" w:rsidP="00415BE6">
            <w:pPr>
              <w:spacing w:after="0" w:line="240" w:lineRule="auto"/>
              <w:ind w:firstLine="567"/>
              <w:rPr>
                <w:rFonts w:ascii="Times New Roman" w:hAnsi="Times New Roman"/>
              </w:rPr>
            </w:pPr>
            <w:r w:rsidRPr="00077A64">
              <w:rPr>
                <w:rFonts w:ascii="Times New Roman" w:hAnsi="Times New Roman"/>
              </w:rPr>
              <w:t xml:space="preserve">Психолого-педагогические приемы, используемые </w:t>
            </w:r>
          </w:p>
        </w:tc>
      </w:tr>
      <w:tr w:rsidR="00077A64" w:rsidRPr="00077A64" w14:paraId="438AE307" w14:textId="77777777" w:rsidTr="009667CE">
        <w:tc>
          <w:tcPr>
            <w:tcW w:w="292" w:type="pct"/>
          </w:tcPr>
          <w:p w14:paraId="1241A5CF"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1</w:t>
            </w:r>
          </w:p>
        </w:tc>
        <w:tc>
          <w:tcPr>
            <w:tcW w:w="1238" w:type="pct"/>
          </w:tcPr>
          <w:p w14:paraId="7B82B9EE"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во время урока комментирует происходящее, выкрикивает ответы с места</w:t>
            </w:r>
          </w:p>
        </w:tc>
        <w:tc>
          <w:tcPr>
            <w:tcW w:w="3470" w:type="pct"/>
          </w:tcPr>
          <w:p w14:paraId="6123E774" w14:textId="77777777" w:rsidR="00C65058" w:rsidRPr="00077A64" w:rsidRDefault="00C65058" w:rsidP="009667CE">
            <w:pPr>
              <w:pStyle w:val="a4"/>
              <w:spacing w:after="0" w:line="240" w:lineRule="auto"/>
              <w:ind w:left="0"/>
              <w:rPr>
                <w:rFonts w:ascii="Times New Roman" w:hAnsi="Times New Roman"/>
                <w:szCs w:val="22"/>
                <w:shd w:val="clear" w:color="auto" w:fill="FFFFFF"/>
              </w:rPr>
            </w:pPr>
            <w:r w:rsidRPr="00077A64">
              <w:rPr>
                <w:rFonts w:ascii="Times New Roman" w:hAnsi="Times New Roman"/>
                <w:szCs w:val="22"/>
                <w:shd w:val="clear" w:color="auto" w:fill="FFFFFF"/>
              </w:rPr>
              <w:t>1. Опрашивайте лишь тех, кто следует вашим правилам дисциплины, поднимает руку, при желании ответить. Постарайтесь не реагировать на ответы с места</w:t>
            </w:r>
          </w:p>
          <w:p w14:paraId="3973410E"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 xml:space="preserve"> 2. Последовательно приучайте учащихся выслушивать друг друга и соблюдать правила поведения на уроке</w:t>
            </w:r>
          </w:p>
          <w:p w14:paraId="15938FDA"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3. Включайте в план урока «минуты тишины»</w:t>
            </w:r>
          </w:p>
          <w:p w14:paraId="590268E6"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4. Коллектив легко успокоить, если предложить что-то сделать с закрытыми глазами (нарисовать фигуру, написать слово и т.д.), или просто посидеть, закрыв глаза, до определенного сигнала. Даже 2-3 минуты тишины помогут настроиться на рабочий лад</w:t>
            </w:r>
          </w:p>
          <w:p w14:paraId="4C7F1D11" w14:textId="77777777" w:rsidR="00C65058" w:rsidRPr="00077A64" w:rsidRDefault="00C65058" w:rsidP="009667CE">
            <w:pPr>
              <w:pStyle w:val="a4"/>
              <w:spacing w:after="0" w:line="240" w:lineRule="auto"/>
              <w:ind w:left="0"/>
              <w:rPr>
                <w:rFonts w:ascii="Times New Roman" w:hAnsi="Times New Roman"/>
                <w:szCs w:val="22"/>
                <w:shd w:val="clear" w:color="auto" w:fill="FFFFFF"/>
              </w:rPr>
            </w:pPr>
            <w:r w:rsidRPr="00077A64">
              <w:rPr>
                <w:rFonts w:ascii="Times New Roman" w:hAnsi="Times New Roman"/>
                <w:szCs w:val="22"/>
                <w:shd w:val="clear" w:color="auto" w:fill="FFFFFF"/>
              </w:rPr>
              <w:t>5. Закрепите правила поведения на уроке на видном месте в классе.</w:t>
            </w:r>
          </w:p>
        </w:tc>
      </w:tr>
      <w:tr w:rsidR="00077A64" w:rsidRPr="00077A64" w14:paraId="29AB9D91" w14:textId="77777777" w:rsidTr="009667CE">
        <w:tc>
          <w:tcPr>
            <w:tcW w:w="292" w:type="pct"/>
          </w:tcPr>
          <w:p w14:paraId="423452D1"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2</w:t>
            </w:r>
          </w:p>
        </w:tc>
        <w:tc>
          <w:tcPr>
            <w:tcW w:w="1238" w:type="pct"/>
          </w:tcPr>
          <w:p w14:paraId="6C59FC82"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во время урока встает с места и передвигается по классу, может выйти из него</w:t>
            </w:r>
          </w:p>
        </w:tc>
        <w:tc>
          <w:tcPr>
            <w:tcW w:w="3470" w:type="pct"/>
          </w:tcPr>
          <w:p w14:paraId="5338E63C" w14:textId="77777777" w:rsidR="00C65058" w:rsidRPr="00077A64" w:rsidRDefault="00C65058" w:rsidP="009667CE">
            <w:pPr>
              <w:spacing w:after="0" w:line="240" w:lineRule="auto"/>
              <w:rPr>
                <w:rFonts w:ascii="Times New Roman" w:eastAsia="Times New Roman" w:hAnsi="Times New Roman"/>
              </w:rPr>
            </w:pPr>
            <w:r w:rsidRPr="00077A64">
              <w:rPr>
                <w:rFonts w:ascii="Times New Roman" w:eastAsia="Times New Roman" w:hAnsi="Times New Roman"/>
              </w:rPr>
              <w:t>1. Создайте список правил, которые ученики должны выполнять</w:t>
            </w:r>
          </w:p>
          <w:p w14:paraId="48E571ED" w14:textId="77777777" w:rsidR="00C65058" w:rsidRPr="00077A64" w:rsidRDefault="00C65058" w:rsidP="009667CE">
            <w:pPr>
              <w:spacing w:after="0" w:line="240" w:lineRule="auto"/>
              <w:rPr>
                <w:rFonts w:ascii="Times New Roman" w:eastAsia="Times New Roman" w:hAnsi="Times New Roman"/>
              </w:rPr>
            </w:pPr>
            <w:r w:rsidRPr="00077A64">
              <w:rPr>
                <w:rFonts w:ascii="Times New Roman" w:eastAsia="Times New Roman" w:hAnsi="Times New Roman"/>
              </w:rPr>
              <w:t>2. Сформулируйте список в позитивной форме: что надо делать, а не то, чего делать не следует</w:t>
            </w:r>
          </w:p>
          <w:p w14:paraId="25505AAE" w14:textId="77777777" w:rsidR="00C65058" w:rsidRPr="00077A64" w:rsidRDefault="00C65058" w:rsidP="009667CE">
            <w:pPr>
              <w:spacing w:after="0" w:line="240" w:lineRule="auto"/>
              <w:rPr>
                <w:rFonts w:ascii="Times New Roman" w:eastAsia="Times New Roman" w:hAnsi="Times New Roman"/>
              </w:rPr>
            </w:pPr>
            <w:r w:rsidRPr="00077A64">
              <w:rPr>
                <w:rFonts w:ascii="Times New Roman" w:eastAsia="Times New Roman" w:hAnsi="Times New Roman"/>
              </w:rPr>
              <w:t>3. Удостоверьтесь, что учащиеся знают, какого поведения от них ожидают</w:t>
            </w:r>
          </w:p>
          <w:p w14:paraId="16B386ED"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xml:space="preserve">4. Если ребенок «выключился», незаметно для других подайте ему знак вернуться к заданию </w:t>
            </w:r>
          </w:p>
          <w:p w14:paraId="004BF10B"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xml:space="preserve">5.Если одноклассники не уважают ребенка с СДВГ, давайте ему важные задания в присутствии других детей и объясните насколько важно выполнить его хорошо. </w:t>
            </w:r>
          </w:p>
          <w:p w14:paraId="7C6AD649"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6. Дайте ребенку возможность небольшой физической активности на уроке (физкультминутки)</w:t>
            </w:r>
          </w:p>
        </w:tc>
      </w:tr>
      <w:tr w:rsidR="00077A64" w:rsidRPr="00077A64" w14:paraId="67FB07D8" w14:textId="77777777" w:rsidTr="009667CE">
        <w:tc>
          <w:tcPr>
            <w:tcW w:w="292" w:type="pct"/>
          </w:tcPr>
          <w:p w14:paraId="37C88CE2"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3</w:t>
            </w:r>
          </w:p>
        </w:tc>
        <w:tc>
          <w:tcPr>
            <w:tcW w:w="1238" w:type="pct"/>
          </w:tcPr>
          <w:p w14:paraId="23D17F56"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во время урока раскидывает предметы (ручки, линейки, тетради, книги и учебники)</w:t>
            </w:r>
          </w:p>
        </w:tc>
        <w:tc>
          <w:tcPr>
            <w:tcW w:w="3470" w:type="pct"/>
          </w:tcPr>
          <w:p w14:paraId="370ED9CA"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Постарайтесь понять причину поведения и устранить ее</w:t>
            </w:r>
          </w:p>
          <w:p w14:paraId="4FC5E22A"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2. Используйте на уроке элементы игры и соревнования;</w:t>
            </w:r>
          </w:p>
          <w:p w14:paraId="75823F8B"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xml:space="preserve">3. Попросите навести порядок за партой на скорость, кто быстрее. </w:t>
            </w:r>
          </w:p>
          <w:p w14:paraId="20CCB2FB"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xml:space="preserve">4. Периодически устраивайте дисциплинарные конкурсы: «самый прилежный ученик на уроке», «самый тихий», «самый </w:t>
            </w:r>
            <w:r w:rsidRPr="00077A64">
              <w:rPr>
                <w:rFonts w:ascii="Times New Roman" w:eastAsia="Times New Roman" w:hAnsi="Times New Roman"/>
              </w:rPr>
              <w:lastRenderedPageBreak/>
              <w:t xml:space="preserve">опрятный», «самый внимательный», «отвечал правильно на вопросы учителя» и т.д.  </w:t>
            </w:r>
          </w:p>
        </w:tc>
      </w:tr>
      <w:tr w:rsidR="00077A64" w:rsidRPr="00077A64" w14:paraId="7EF61EFE" w14:textId="77777777" w:rsidTr="009667CE">
        <w:tc>
          <w:tcPr>
            <w:tcW w:w="292" w:type="pct"/>
          </w:tcPr>
          <w:p w14:paraId="2468E04F"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lastRenderedPageBreak/>
              <w:t>4</w:t>
            </w:r>
          </w:p>
        </w:tc>
        <w:tc>
          <w:tcPr>
            <w:tcW w:w="1238" w:type="pct"/>
          </w:tcPr>
          <w:p w14:paraId="6671ED52"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начинает отвлекать соседей по парте (болтает, бубнит, крутится)</w:t>
            </w:r>
          </w:p>
        </w:tc>
        <w:tc>
          <w:tcPr>
            <w:tcW w:w="3470" w:type="pct"/>
          </w:tcPr>
          <w:p w14:paraId="3BAA4C97"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1. Дайте ребенку с СДВГ поручение, например, вытереть доску, раздать тетради;</w:t>
            </w:r>
          </w:p>
          <w:p w14:paraId="0F49029E"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xml:space="preserve">2. Изменяйте режим урока - устраивайте минутки активного отдыха; </w:t>
            </w:r>
          </w:p>
        </w:tc>
      </w:tr>
      <w:tr w:rsidR="00077A64" w:rsidRPr="00077A64" w14:paraId="0DFB8495" w14:textId="77777777" w:rsidTr="009667CE">
        <w:tc>
          <w:tcPr>
            <w:tcW w:w="292" w:type="pct"/>
          </w:tcPr>
          <w:p w14:paraId="430FEDEF"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5</w:t>
            </w:r>
          </w:p>
        </w:tc>
        <w:tc>
          <w:tcPr>
            <w:tcW w:w="1238" w:type="pct"/>
          </w:tcPr>
          <w:p w14:paraId="5527C6CF"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во время урока достает игрушки и играет с ними</w:t>
            </w:r>
          </w:p>
        </w:tc>
        <w:tc>
          <w:tcPr>
            <w:tcW w:w="3470" w:type="pct"/>
          </w:tcPr>
          <w:p w14:paraId="7202DCFF"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Достаточно распространенное действие учащихся начальной школы, поэтому создайте список правил, которые важно выполнять</w:t>
            </w:r>
          </w:p>
          <w:p w14:paraId="72E50EC1"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 xml:space="preserve">2. </w:t>
            </w:r>
            <w:r w:rsidRPr="00077A64">
              <w:rPr>
                <w:rFonts w:ascii="Times New Roman" w:eastAsia="Times New Roman" w:hAnsi="Times New Roman"/>
              </w:rPr>
              <w:t>Обратите внимание обучающихся, что все игрушки на уроке должны быть убраны</w:t>
            </w:r>
          </w:p>
          <w:p w14:paraId="58740683"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3. Попросите положить игрушку в коробку для «не учебных вещей» до перемены;</w:t>
            </w:r>
          </w:p>
          <w:p w14:paraId="762AA7ED"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4. Дайте ребенку с СДВГ поручение (например, собрать все игрушки в классе и отнести в коробку для «не учебных вещей»);</w:t>
            </w:r>
          </w:p>
          <w:p w14:paraId="5D793538"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5. Оговорить время для детей после уроков для игр с любимыми предметами; устроить конкурс любимых игрушек; рассказать о любимой игрушке; сделать выставку игрушек; использовать игрушки на уроках математики;</w:t>
            </w:r>
          </w:p>
        </w:tc>
      </w:tr>
      <w:tr w:rsidR="00077A64" w:rsidRPr="00077A64" w14:paraId="0B89DE36" w14:textId="77777777" w:rsidTr="009667CE">
        <w:tc>
          <w:tcPr>
            <w:tcW w:w="292" w:type="pct"/>
          </w:tcPr>
          <w:p w14:paraId="0519F670"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6</w:t>
            </w:r>
          </w:p>
        </w:tc>
        <w:tc>
          <w:tcPr>
            <w:tcW w:w="1238" w:type="pct"/>
          </w:tcPr>
          <w:p w14:paraId="500FE3E7"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устраивает потасовки на перемене (толкает и пихает одноклассников, дерется с ними, кусается)</w:t>
            </w:r>
          </w:p>
        </w:tc>
        <w:tc>
          <w:tcPr>
            <w:tcW w:w="3470" w:type="pct"/>
          </w:tcPr>
          <w:p w14:paraId="0CA6FE1F" w14:textId="77777777" w:rsidR="00C65058" w:rsidRPr="00077A64" w:rsidRDefault="00C65058" w:rsidP="009667CE">
            <w:pPr>
              <w:spacing w:after="0" w:line="240" w:lineRule="auto"/>
              <w:rPr>
                <w:rFonts w:ascii="Times New Roman" w:hAnsi="Times New Roman"/>
              </w:rPr>
            </w:pPr>
            <w:r w:rsidRPr="00077A64">
              <w:rPr>
                <w:rFonts w:ascii="Times New Roman" w:hAnsi="Times New Roman"/>
              </w:rPr>
              <w:t>1. Введите знаковую систему оценивания. Хорошее поведение и самоконтроль вознаграждайте. Не жалейте устно похвалить ребёнка, если он успешно</w:t>
            </w:r>
          </w:p>
          <w:p w14:paraId="7D6F9FA2" w14:textId="77777777" w:rsidR="00C65058" w:rsidRPr="00077A64" w:rsidRDefault="00C65058" w:rsidP="009667CE">
            <w:pPr>
              <w:spacing w:after="0" w:line="240" w:lineRule="auto"/>
              <w:rPr>
                <w:rFonts w:ascii="Times New Roman" w:hAnsi="Times New Roman"/>
              </w:rPr>
            </w:pPr>
            <w:r w:rsidRPr="00077A64">
              <w:rPr>
                <w:rFonts w:ascii="Times New Roman" w:hAnsi="Times New Roman"/>
              </w:rPr>
              <w:t>справился даже с небольшим заданием</w:t>
            </w:r>
          </w:p>
          <w:p w14:paraId="3E4C08C8"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 xml:space="preserve">2. Немедленно остановите действия ребенка. В противном случае дети могут полностью потерять контроль и нанести друг другу серьезные травмы. </w:t>
            </w:r>
          </w:p>
          <w:p w14:paraId="05F9AF1C"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3. Не становитесь ни на чью сторону в конфликте. Помните, что нейтральная позиция поможет решить конфликт;</w:t>
            </w:r>
          </w:p>
          <w:p w14:paraId="56BF7F77"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4. В конфликте виноваты обе стороны, поэтому каким бы большим ни был соблазн, не берите на себя роль судьи и разделите ответственность за конфликт между детьми;</w:t>
            </w:r>
          </w:p>
        </w:tc>
      </w:tr>
      <w:tr w:rsidR="00077A64" w:rsidRPr="00077A64" w14:paraId="0E8C6AFD" w14:textId="77777777" w:rsidTr="009667CE">
        <w:tc>
          <w:tcPr>
            <w:tcW w:w="292" w:type="pct"/>
          </w:tcPr>
          <w:p w14:paraId="431E7943"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7</w:t>
            </w:r>
          </w:p>
        </w:tc>
        <w:tc>
          <w:tcPr>
            <w:tcW w:w="1238" w:type="pct"/>
          </w:tcPr>
          <w:p w14:paraId="031EC94C"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Обучающийся не может спокойно сидеть на своем месте за партой (вертится, вскакивает, говорит реплики)</w:t>
            </w:r>
          </w:p>
        </w:tc>
        <w:tc>
          <w:tcPr>
            <w:tcW w:w="3470" w:type="pct"/>
          </w:tcPr>
          <w:p w14:paraId="4F1D26CD" w14:textId="77777777" w:rsidR="00C65058" w:rsidRPr="00077A64" w:rsidRDefault="00C65058" w:rsidP="009667CE">
            <w:pPr>
              <w:spacing w:after="0" w:line="240" w:lineRule="auto"/>
              <w:rPr>
                <w:rFonts w:ascii="Times New Roman" w:hAnsi="Times New Roman"/>
              </w:rPr>
            </w:pPr>
            <w:r w:rsidRPr="00077A64">
              <w:rPr>
                <w:rFonts w:ascii="Times New Roman" w:hAnsi="Times New Roman"/>
              </w:rPr>
              <w:t>1. Анонимная индивидуальная коррекция. Делайте краткие напоминания классу, о правилах поведения и подчеркивайте, что не все занимаются тем, чем нужно. Например, "Мы ждем, когда двое из нас успокоятся; все должны смотреть на доску"</w:t>
            </w:r>
          </w:p>
          <w:p w14:paraId="2C66572D"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2. Предоставляйте возможность двигаться во время урока, для этого:</w:t>
            </w:r>
          </w:p>
          <w:p w14:paraId="6D2B1583"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 поместите ребенка на последнюю парту;</w:t>
            </w:r>
          </w:p>
          <w:p w14:paraId="28E53D53"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 xml:space="preserve">- устраивайте для ребенка смену деятельности; </w:t>
            </w:r>
          </w:p>
          <w:p w14:paraId="7D6E6101"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 xml:space="preserve">- хвалите за правильное поведение, игнорируйте неправильное; </w:t>
            </w:r>
          </w:p>
        </w:tc>
      </w:tr>
      <w:tr w:rsidR="00077A64" w:rsidRPr="00077A64" w14:paraId="5CE77725" w14:textId="77777777" w:rsidTr="009667CE">
        <w:tc>
          <w:tcPr>
            <w:tcW w:w="292" w:type="pct"/>
          </w:tcPr>
          <w:p w14:paraId="3BF116B2"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8</w:t>
            </w:r>
          </w:p>
        </w:tc>
        <w:tc>
          <w:tcPr>
            <w:tcW w:w="1238" w:type="pct"/>
          </w:tcPr>
          <w:p w14:paraId="2B0079A4" w14:textId="77777777" w:rsidR="00C65058" w:rsidRPr="00077A64" w:rsidRDefault="00C65058" w:rsidP="009667CE">
            <w:pPr>
              <w:spacing w:after="0" w:line="240" w:lineRule="auto"/>
              <w:ind w:firstLine="32"/>
              <w:rPr>
                <w:rFonts w:ascii="Times New Roman" w:hAnsi="Times New Roman"/>
                <w:highlight w:val="magenta"/>
              </w:rPr>
            </w:pPr>
            <w:r w:rsidRPr="00077A64">
              <w:rPr>
                <w:rFonts w:ascii="Times New Roman" w:hAnsi="Times New Roman"/>
              </w:rPr>
              <w:t>Обучающийся залезает под парту и сидит там</w:t>
            </w:r>
          </w:p>
        </w:tc>
        <w:tc>
          <w:tcPr>
            <w:tcW w:w="3470" w:type="pct"/>
          </w:tcPr>
          <w:p w14:paraId="4C474D49"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Не жалейте устно похвалить ребёнка, если он успешно справился даже с небольшим заданием</w:t>
            </w:r>
          </w:p>
          <w:p w14:paraId="666CD903" w14:textId="77777777" w:rsidR="00C65058" w:rsidRPr="00077A64" w:rsidRDefault="00C65058" w:rsidP="009667CE">
            <w:pPr>
              <w:shd w:val="clear" w:color="auto" w:fill="FFFFFF"/>
              <w:spacing w:after="0" w:line="240" w:lineRule="auto"/>
              <w:rPr>
                <w:rFonts w:ascii="Times New Roman" w:hAnsi="Times New Roman"/>
              </w:rPr>
            </w:pPr>
            <w:r w:rsidRPr="00077A64">
              <w:rPr>
                <w:rFonts w:ascii="Times New Roman" w:hAnsi="Times New Roman"/>
              </w:rPr>
              <w:t>2. Поместите ребенка с СДВГ на последнюю парту одного. В соседях к такому ребенку разместите спокойных детей:</w:t>
            </w:r>
          </w:p>
          <w:p w14:paraId="78CE2CB7"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hAnsi="Times New Roman"/>
              </w:rPr>
              <w:t>- н</w:t>
            </w:r>
            <w:r w:rsidRPr="00077A64">
              <w:rPr>
                <w:rFonts w:ascii="Times New Roman" w:eastAsia="Times New Roman" w:hAnsi="Times New Roman"/>
              </w:rPr>
              <w:t>е обращайте внимание, если ребенок под партой ведет себя тихо;</w:t>
            </w:r>
          </w:p>
          <w:p w14:paraId="18966683"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покажите видеозаставку по теме урока</w:t>
            </w:r>
          </w:p>
        </w:tc>
      </w:tr>
      <w:tr w:rsidR="00077A64" w:rsidRPr="00077A64" w14:paraId="184FFBF0" w14:textId="77777777" w:rsidTr="009667CE">
        <w:tc>
          <w:tcPr>
            <w:tcW w:w="292" w:type="pct"/>
          </w:tcPr>
          <w:p w14:paraId="36D2B230"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9</w:t>
            </w:r>
          </w:p>
        </w:tc>
        <w:tc>
          <w:tcPr>
            <w:tcW w:w="1238" w:type="pct"/>
          </w:tcPr>
          <w:p w14:paraId="4C0ABCEB"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 xml:space="preserve">Во время ответа у доски может проявлять демонстративность (кривляется, не </w:t>
            </w:r>
            <w:r w:rsidRPr="00077A64">
              <w:rPr>
                <w:rFonts w:ascii="Times New Roman" w:hAnsi="Times New Roman"/>
              </w:rPr>
              <w:lastRenderedPageBreak/>
              <w:t>стоит на месте, отвлекает одноклассников)</w:t>
            </w:r>
          </w:p>
        </w:tc>
        <w:tc>
          <w:tcPr>
            <w:tcW w:w="3470" w:type="pct"/>
          </w:tcPr>
          <w:p w14:paraId="52FE6946"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hAnsi="Times New Roman"/>
                <w:shd w:val="clear" w:color="auto" w:fill="FFFFFF"/>
              </w:rPr>
              <w:lastRenderedPageBreak/>
              <w:t>1. З</w:t>
            </w:r>
            <w:r w:rsidRPr="00077A64">
              <w:rPr>
                <w:rFonts w:ascii="Times New Roman" w:eastAsia="Times New Roman" w:hAnsi="Times New Roman"/>
              </w:rPr>
              <w:t>аранее оговаривайте время ответа или выполнения задания у доски;</w:t>
            </w:r>
          </w:p>
          <w:p w14:paraId="05197D79"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2. После начала кривляния сразу же посадите на рабочее место обучающегося. Обратите внимание на лимит времени, который превышен учеником;</w:t>
            </w:r>
          </w:p>
          <w:p w14:paraId="3DEF32AB"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lastRenderedPageBreak/>
              <w:t>3. Создавайте ситуации успеха, в которых ребёнок имел бы возможность</w:t>
            </w:r>
          </w:p>
          <w:p w14:paraId="36669431" w14:textId="73715771"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 xml:space="preserve">проявить свои сильные стороны. </w:t>
            </w:r>
          </w:p>
        </w:tc>
      </w:tr>
      <w:tr w:rsidR="00077A64" w:rsidRPr="00077A64" w14:paraId="343A693D" w14:textId="77777777" w:rsidTr="009667CE">
        <w:tc>
          <w:tcPr>
            <w:tcW w:w="292" w:type="pct"/>
          </w:tcPr>
          <w:p w14:paraId="4F80DB63"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lastRenderedPageBreak/>
              <w:t>10</w:t>
            </w:r>
          </w:p>
        </w:tc>
        <w:tc>
          <w:tcPr>
            <w:tcW w:w="1238" w:type="pct"/>
          </w:tcPr>
          <w:p w14:paraId="1D6D3D75" w14:textId="77777777" w:rsidR="00C65058" w:rsidRPr="00077A64" w:rsidRDefault="00C65058" w:rsidP="009667CE">
            <w:pPr>
              <w:spacing w:after="0" w:line="240" w:lineRule="auto"/>
              <w:ind w:firstLine="32"/>
              <w:rPr>
                <w:rFonts w:ascii="Times New Roman" w:hAnsi="Times New Roman"/>
              </w:rPr>
            </w:pPr>
            <w:r w:rsidRPr="00077A64">
              <w:rPr>
                <w:rFonts w:ascii="Times New Roman" w:hAnsi="Times New Roman"/>
              </w:rPr>
              <w:t>Во время опроса домашнего задания не может дождаться своей очереди, поднимает руку, подпрыгивает, громко вызывает внимание учителя</w:t>
            </w:r>
          </w:p>
        </w:tc>
        <w:tc>
          <w:tcPr>
            <w:tcW w:w="3470" w:type="pct"/>
          </w:tcPr>
          <w:p w14:paraId="02DB78D7"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До коллективного опроса дайте ребенку заранее индивидуальное задание; определите время выполнения задания;</w:t>
            </w:r>
          </w:p>
          <w:p w14:paraId="38B78096"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2. Предложите ребенку показать выполненное задание устно или у доски;</w:t>
            </w:r>
          </w:p>
          <w:p w14:paraId="72CCC1F9"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3. Проведите соревнование на скорость выполнения задания, выдав ребенку с СДВГ более простое задание. Поощряйте ребенка в числе других, заставляя его тем самым обращать внимание на поведение одноклассников</w:t>
            </w:r>
          </w:p>
        </w:tc>
      </w:tr>
      <w:tr w:rsidR="00077A64" w:rsidRPr="00077A64" w14:paraId="05A5C4A4" w14:textId="77777777" w:rsidTr="009667CE">
        <w:tc>
          <w:tcPr>
            <w:tcW w:w="292" w:type="pct"/>
          </w:tcPr>
          <w:p w14:paraId="3FE425B2" w14:textId="77777777" w:rsidR="00C65058" w:rsidRPr="00077A64" w:rsidRDefault="00C65058" w:rsidP="00415BE6">
            <w:pPr>
              <w:spacing w:after="0" w:line="240" w:lineRule="auto"/>
              <w:ind w:right="-109"/>
              <w:rPr>
                <w:rFonts w:ascii="Times New Roman" w:hAnsi="Times New Roman"/>
                <w:highlight w:val="yellow"/>
              </w:rPr>
            </w:pPr>
            <w:r w:rsidRPr="00077A64">
              <w:rPr>
                <w:rFonts w:ascii="Times New Roman" w:hAnsi="Times New Roman"/>
              </w:rPr>
              <w:t>11</w:t>
            </w:r>
          </w:p>
        </w:tc>
        <w:tc>
          <w:tcPr>
            <w:tcW w:w="1238" w:type="pct"/>
          </w:tcPr>
          <w:p w14:paraId="2E870404" w14:textId="048D5E55" w:rsidR="00C65058" w:rsidRPr="00077A64" w:rsidRDefault="00C65058" w:rsidP="009667CE">
            <w:pPr>
              <w:spacing w:after="0" w:line="240" w:lineRule="auto"/>
              <w:rPr>
                <w:rFonts w:ascii="Times New Roman" w:hAnsi="Times New Roman"/>
              </w:rPr>
            </w:pPr>
            <w:r w:rsidRPr="00077A64">
              <w:rPr>
                <w:rFonts w:ascii="Times New Roman" w:hAnsi="Times New Roman"/>
              </w:rPr>
              <w:t>Тетради полны исправлений, иногда они и вовсе могут оставаться пустыми, предложения недописанными</w:t>
            </w:r>
          </w:p>
        </w:tc>
        <w:tc>
          <w:tcPr>
            <w:tcW w:w="3470" w:type="pct"/>
          </w:tcPr>
          <w:p w14:paraId="0CB1EBF1"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1. Оценивайте не личность и поведение ребёнка, а его почерк и ответы на вопросы. Найдите положительные моменты даже в неудовлетворительной работе ученика;</w:t>
            </w:r>
          </w:p>
          <w:p w14:paraId="20B531E7"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2. Возможно нарушена мелкая моторика. Обратите внимание родителей на возможность тренировать мелкую моторику;</w:t>
            </w:r>
          </w:p>
          <w:p w14:paraId="62482AFB"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eastAsia="Times New Roman" w:hAnsi="Times New Roman"/>
              </w:rPr>
              <w:t>3. Устройте соревнование на 2-3 минуты на правильное написание букв. Отметьте успехи ребенка с СДВГ в написании букв и текста</w:t>
            </w:r>
          </w:p>
        </w:tc>
      </w:tr>
      <w:tr w:rsidR="00077A64" w:rsidRPr="00077A64" w14:paraId="19BC0A4C" w14:textId="77777777" w:rsidTr="009667CE">
        <w:tc>
          <w:tcPr>
            <w:tcW w:w="292" w:type="pct"/>
          </w:tcPr>
          <w:p w14:paraId="437578CE"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12</w:t>
            </w:r>
          </w:p>
        </w:tc>
        <w:tc>
          <w:tcPr>
            <w:tcW w:w="1238" w:type="pct"/>
          </w:tcPr>
          <w:p w14:paraId="0CA85DA4" w14:textId="77777777" w:rsidR="00C65058" w:rsidRPr="00077A64" w:rsidRDefault="00C65058" w:rsidP="009667CE">
            <w:pPr>
              <w:spacing w:after="0" w:line="240" w:lineRule="auto"/>
              <w:rPr>
                <w:rFonts w:ascii="Times New Roman" w:hAnsi="Times New Roman"/>
              </w:rPr>
            </w:pPr>
            <w:r w:rsidRPr="00077A64">
              <w:rPr>
                <w:rFonts w:ascii="Times New Roman" w:hAnsi="Times New Roman"/>
              </w:rPr>
              <w:t>Часто теряет необходимые для урока предметы (тетради, учебники, игрушки, листки с заданиями, карандаши, сменную обувь)</w:t>
            </w:r>
          </w:p>
          <w:p w14:paraId="321D1826" w14:textId="77777777" w:rsidR="00C65058" w:rsidRPr="00077A64" w:rsidRDefault="00C65058" w:rsidP="009667CE">
            <w:pPr>
              <w:spacing w:after="0" w:line="240" w:lineRule="auto"/>
              <w:rPr>
                <w:rFonts w:ascii="Times New Roman" w:hAnsi="Times New Roman"/>
              </w:rPr>
            </w:pPr>
          </w:p>
        </w:tc>
        <w:tc>
          <w:tcPr>
            <w:tcW w:w="3470" w:type="pct"/>
          </w:tcPr>
          <w:p w14:paraId="21342CCB"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Напоминайте обучающимся о необходимых школьных принадлежностях и учебных материалах</w:t>
            </w:r>
          </w:p>
          <w:p w14:paraId="69A72A0E"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2. Поддерживайте связь с родителями и составьте для них списки необходимых для школы предметов</w:t>
            </w:r>
          </w:p>
          <w:p w14:paraId="4D0551C6" w14:textId="77777777" w:rsidR="00C65058" w:rsidRPr="00077A64" w:rsidRDefault="00C65058" w:rsidP="009667CE">
            <w:pPr>
              <w:shd w:val="clear" w:color="auto" w:fill="FFFFFF"/>
              <w:spacing w:after="0" w:line="240" w:lineRule="auto"/>
              <w:rPr>
                <w:rFonts w:ascii="Times New Roman" w:hAnsi="Times New Roman"/>
                <w:shd w:val="clear" w:color="auto" w:fill="FFFFFF"/>
              </w:rPr>
            </w:pPr>
            <w:r w:rsidRPr="00077A64">
              <w:rPr>
                <w:rFonts w:ascii="Times New Roman" w:hAnsi="Times New Roman"/>
                <w:shd w:val="clear" w:color="auto" w:fill="FFFFFF"/>
              </w:rPr>
              <w:t>3. Имейте запасные принадлежности и учебные материалы;</w:t>
            </w:r>
          </w:p>
          <w:p w14:paraId="601EE7FA" w14:textId="77777777" w:rsidR="00C65058" w:rsidRPr="00077A64" w:rsidRDefault="00C65058" w:rsidP="009667CE">
            <w:pPr>
              <w:shd w:val="clear" w:color="auto" w:fill="FFFFFF"/>
              <w:spacing w:after="0" w:line="240" w:lineRule="auto"/>
              <w:rPr>
                <w:rFonts w:ascii="Times New Roman" w:hAnsi="Times New Roman"/>
                <w:shd w:val="clear" w:color="auto" w:fill="FFFFFF"/>
              </w:rPr>
            </w:pPr>
            <w:r w:rsidRPr="00077A64">
              <w:rPr>
                <w:rFonts w:ascii="Times New Roman" w:hAnsi="Times New Roman"/>
                <w:shd w:val="clear" w:color="auto" w:fill="FFFFFF"/>
              </w:rPr>
              <w:t xml:space="preserve">4. В конце урока (а также в конце уроков) постоянно напоминайте детям о вещах, которые они должны контролировать, не забывать в общественных местах; </w:t>
            </w:r>
          </w:p>
          <w:p w14:paraId="1CB653DD" w14:textId="77777777" w:rsidR="00C65058" w:rsidRPr="00077A64" w:rsidRDefault="00C65058" w:rsidP="009667CE">
            <w:pPr>
              <w:shd w:val="clear" w:color="auto" w:fill="FFFFFF"/>
              <w:spacing w:after="0" w:line="240" w:lineRule="auto"/>
              <w:rPr>
                <w:rFonts w:ascii="Times New Roman" w:hAnsi="Times New Roman"/>
                <w:shd w:val="clear" w:color="auto" w:fill="FFFFFF"/>
              </w:rPr>
            </w:pPr>
            <w:r w:rsidRPr="00077A64">
              <w:rPr>
                <w:rFonts w:ascii="Times New Roman" w:hAnsi="Times New Roman"/>
                <w:shd w:val="clear" w:color="auto" w:fill="FFFFFF"/>
              </w:rPr>
              <w:t>5. Напоминание детям о вещах разместите на видном месте в классе</w:t>
            </w:r>
          </w:p>
        </w:tc>
      </w:tr>
      <w:tr w:rsidR="00077A64" w:rsidRPr="00077A64" w14:paraId="51305B8C" w14:textId="77777777" w:rsidTr="009667CE">
        <w:tc>
          <w:tcPr>
            <w:tcW w:w="292" w:type="pct"/>
          </w:tcPr>
          <w:p w14:paraId="5DE3C43F"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13</w:t>
            </w:r>
          </w:p>
        </w:tc>
        <w:tc>
          <w:tcPr>
            <w:tcW w:w="1238" w:type="pct"/>
          </w:tcPr>
          <w:p w14:paraId="05EC9F66" w14:textId="77777777" w:rsidR="00C65058" w:rsidRPr="00077A64" w:rsidRDefault="00C65058" w:rsidP="009667CE">
            <w:pPr>
              <w:spacing w:after="0" w:line="240" w:lineRule="auto"/>
              <w:rPr>
                <w:rFonts w:ascii="Times New Roman" w:hAnsi="Times New Roman"/>
              </w:rPr>
            </w:pPr>
            <w:r w:rsidRPr="00077A64">
              <w:rPr>
                <w:rFonts w:ascii="Times New Roman" w:hAnsi="Times New Roman"/>
              </w:rPr>
              <w:t xml:space="preserve">Обучающиеся испытывают проблемы с ощущением времени. Ему трудно планировать свою деятельность, поэтому он часто опаздывает и не может рассчитать время необходимое для выполнения задания </w:t>
            </w:r>
          </w:p>
        </w:tc>
        <w:tc>
          <w:tcPr>
            <w:tcW w:w="3470" w:type="pct"/>
          </w:tcPr>
          <w:p w14:paraId="61ABBEDB"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Расписание занятий должно быть постоянным, так как дети с СДВГ часто забывают его</w:t>
            </w:r>
          </w:p>
          <w:p w14:paraId="14C5B73F"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2. Напоминайте о событиях и временных отрезках обучающимся</w:t>
            </w:r>
          </w:p>
          <w:p w14:paraId="00139DA5"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3. Используйте схемы, рисунки, часы и другие опорные сигналы</w:t>
            </w:r>
          </w:p>
          <w:p w14:paraId="0B93676F"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4. На определённый отрезок времени давайте лишь одно задание. Если предстоит выполнить большое задание, то оно предлагается в виде последовательных частей, и учитель периодически контролирует ход работы над каждой из частей, внося необходимые коррективы</w:t>
            </w:r>
          </w:p>
          <w:p w14:paraId="30F3D269" w14:textId="77777777" w:rsidR="00C65058" w:rsidRPr="00077A64" w:rsidRDefault="00C65058" w:rsidP="009667CE">
            <w:pPr>
              <w:autoSpaceDE w:val="0"/>
              <w:autoSpaceDN w:val="0"/>
              <w:adjustRightInd w:val="0"/>
              <w:spacing w:after="0" w:line="240" w:lineRule="auto"/>
              <w:rPr>
                <w:rFonts w:ascii="Times New Roman" w:hAnsi="Times New Roman"/>
              </w:rPr>
            </w:pPr>
            <w:r w:rsidRPr="00077A64">
              <w:rPr>
                <w:rFonts w:ascii="Times New Roman" w:hAnsi="Times New Roman"/>
                <w:shd w:val="clear" w:color="auto" w:fill="FFFFFF"/>
              </w:rPr>
              <w:t>5.И</w:t>
            </w:r>
            <w:r w:rsidRPr="00077A64">
              <w:rPr>
                <w:rFonts w:ascii="Times New Roman" w:hAnsi="Times New Roman"/>
              </w:rPr>
              <w:t>зменяйте режим урока - устраивайте минутки активного отдыха с лёгкими физическими упражнениями и релаксацией;</w:t>
            </w:r>
          </w:p>
          <w:p w14:paraId="14DBD969" w14:textId="77777777" w:rsidR="00C65058" w:rsidRPr="00077A64" w:rsidRDefault="00C65058" w:rsidP="009667CE">
            <w:pPr>
              <w:autoSpaceDE w:val="0"/>
              <w:autoSpaceDN w:val="0"/>
              <w:adjustRightInd w:val="0"/>
              <w:spacing w:after="0" w:line="240" w:lineRule="auto"/>
              <w:rPr>
                <w:rFonts w:ascii="Times New Roman" w:hAnsi="Times New Roman"/>
              </w:rPr>
            </w:pPr>
            <w:r w:rsidRPr="00077A64">
              <w:rPr>
                <w:rFonts w:ascii="Times New Roman" w:hAnsi="Times New Roman"/>
              </w:rPr>
              <w:t>6. При выполнении задания в классе желательно иметь минимальное количество отвлекающих стимулов;</w:t>
            </w:r>
          </w:p>
        </w:tc>
      </w:tr>
      <w:tr w:rsidR="00077A64" w:rsidRPr="00077A64" w14:paraId="4AB39B09" w14:textId="77777777" w:rsidTr="009667CE">
        <w:tc>
          <w:tcPr>
            <w:tcW w:w="292" w:type="pct"/>
          </w:tcPr>
          <w:p w14:paraId="4734F1DC" w14:textId="77777777" w:rsidR="00C65058" w:rsidRPr="00077A64" w:rsidRDefault="00C65058" w:rsidP="00415BE6">
            <w:pPr>
              <w:spacing w:after="0" w:line="240" w:lineRule="auto"/>
              <w:ind w:right="-109"/>
              <w:rPr>
                <w:rFonts w:ascii="Times New Roman" w:hAnsi="Times New Roman"/>
              </w:rPr>
            </w:pPr>
            <w:r w:rsidRPr="00077A64">
              <w:rPr>
                <w:rFonts w:ascii="Times New Roman" w:hAnsi="Times New Roman"/>
              </w:rPr>
              <w:t>14</w:t>
            </w:r>
          </w:p>
        </w:tc>
        <w:tc>
          <w:tcPr>
            <w:tcW w:w="1238" w:type="pct"/>
          </w:tcPr>
          <w:p w14:paraId="552F6341" w14:textId="77777777" w:rsidR="00C65058" w:rsidRPr="00077A64" w:rsidRDefault="00C65058" w:rsidP="009667CE">
            <w:pPr>
              <w:spacing w:after="0" w:line="240" w:lineRule="auto"/>
              <w:rPr>
                <w:rFonts w:ascii="Times New Roman" w:hAnsi="Times New Roman"/>
              </w:rPr>
            </w:pPr>
            <w:r w:rsidRPr="00077A64">
              <w:rPr>
                <w:rFonts w:ascii="Times New Roman" w:hAnsi="Times New Roman"/>
              </w:rPr>
              <w:t>Проявляет протестное поведение в отношениях с учителем (перечит, не соглашается, нарушает правила, спорит)</w:t>
            </w:r>
          </w:p>
        </w:tc>
        <w:tc>
          <w:tcPr>
            <w:tcW w:w="3470" w:type="pct"/>
          </w:tcPr>
          <w:p w14:paraId="15FFA8C1"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1. Предложить ребенку с СДВГ выступить в роли консультанта, который должен следить за ходом ответа своих одноклассников у доски, выявлять и исправлять их ошибки;</w:t>
            </w:r>
          </w:p>
          <w:p w14:paraId="0BF9BC6C" w14:textId="77777777" w:rsidR="00C65058" w:rsidRPr="00077A64" w:rsidRDefault="00C65058" w:rsidP="009667CE">
            <w:pPr>
              <w:spacing w:after="0" w:line="240" w:lineRule="auto"/>
              <w:rPr>
                <w:rFonts w:ascii="Times New Roman" w:hAnsi="Times New Roman"/>
                <w:shd w:val="clear" w:color="auto" w:fill="FFFFFF"/>
              </w:rPr>
            </w:pPr>
            <w:r w:rsidRPr="00077A64">
              <w:rPr>
                <w:rFonts w:ascii="Times New Roman" w:hAnsi="Times New Roman"/>
                <w:shd w:val="clear" w:color="auto" w:fill="FFFFFF"/>
              </w:rPr>
              <w:t>2. Вызывать несколько учеников одновременно, давая им разные задания (работают над индивидуальными заданиями, пока учитель будет опрашивать других учеников у доски);</w:t>
            </w:r>
          </w:p>
          <w:p w14:paraId="06BE3994" w14:textId="77777777" w:rsidR="00C65058" w:rsidRPr="00077A64" w:rsidRDefault="00C65058" w:rsidP="009667CE">
            <w:pPr>
              <w:shd w:val="clear" w:color="auto" w:fill="FFFFFF"/>
              <w:spacing w:after="0" w:line="240" w:lineRule="auto"/>
              <w:rPr>
                <w:rFonts w:ascii="Times New Roman" w:eastAsia="Times New Roman" w:hAnsi="Times New Roman"/>
              </w:rPr>
            </w:pPr>
            <w:r w:rsidRPr="00077A64">
              <w:rPr>
                <w:rFonts w:ascii="Times New Roman" w:hAnsi="Times New Roman"/>
                <w:shd w:val="clear" w:color="auto" w:fill="FFFFFF"/>
              </w:rPr>
              <w:t>3. Приглашать к доске для работы над новым материалом.</w:t>
            </w:r>
          </w:p>
        </w:tc>
      </w:tr>
    </w:tbl>
    <w:p w14:paraId="674F91EB" w14:textId="77777777" w:rsidR="00C65058" w:rsidRDefault="00C65058" w:rsidP="00B2340A">
      <w:pPr>
        <w:spacing w:after="0" w:line="360" w:lineRule="auto"/>
        <w:ind w:firstLine="567"/>
        <w:rPr>
          <w:rFonts w:ascii="Times New Roman" w:hAnsi="Times New Roman"/>
          <w:sz w:val="24"/>
          <w:szCs w:val="24"/>
        </w:rPr>
      </w:pPr>
    </w:p>
    <w:p w14:paraId="6FBA585F" w14:textId="77777777" w:rsidR="00EE5D03" w:rsidRPr="002F2BCB" w:rsidRDefault="00EE5D03" w:rsidP="00EE5D03">
      <w:pPr>
        <w:tabs>
          <w:tab w:val="left" w:pos="709"/>
          <w:tab w:val="left" w:pos="851"/>
          <w:tab w:val="left" w:pos="993"/>
        </w:tabs>
        <w:autoSpaceDE w:val="0"/>
        <w:autoSpaceDN w:val="0"/>
        <w:adjustRightInd w:val="0"/>
        <w:spacing w:after="0" w:line="360" w:lineRule="auto"/>
        <w:jc w:val="both"/>
        <w:rPr>
          <w:rFonts w:ascii="Times New Roman" w:hAnsi="Times New Roman"/>
          <w:color w:val="000000" w:themeColor="text1"/>
          <w:sz w:val="24"/>
          <w:szCs w:val="24"/>
          <w:shd w:val="clear" w:color="auto" w:fill="FFFFFF"/>
        </w:rPr>
      </w:pPr>
    </w:p>
    <w:p w14:paraId="6F7EED5D" w14:textId="38721033" w:rsidR="00EE5D03" w:rsidRPr="00011F2D" w:rsidRDefault="00EE5D03" w:rsidP="00011F2D">
      <w:pPr>
        <w:pStyle w:val="af0"/>
        <w:tabs>
          <w:tab w:val="left" w:pos="993"/>
        </w:tabs>
        <w:spacing w:line="360" w:lineRule="auto"/>
        <w:ind w:firstLine="567"/>
        <w:jc w:val="right"/>
        <w:rPr>
          <w:color w:val="000000"/>
        </w:rPr>
      </w:pPr>
      <w:r w:rsidRPr="00B2340A">
        <w:rPr>
          <w:color w:val="000000"/>
        </w:rPr>
        <w:t xml:space="preserve">Приложение </w:t>
      </w:r>
      <w:r>
        <w:rPr>
          <w:color w:val="000000"/>
        </w:rPr>
        <w:t>2</w:t>
      </w:r>
    </w:p>
    <w:p w14:paraId="132C374B" w14:textId="77777777" w:rsidR="00011F2D" w:rsidRDefault="00011F2D" w:rsidP="00011F2D">
      <w:pPr>
        <w:spacing w:after="0" w:line="360" w:lineRule="auto"/>
        <w:jc w:val="center"/>
        <w:rPr>
          <w:rFonts w:ascii="Times New Roman" w:hAnsi="Times New Roman"/>
          <w:b/>
          <w:sz w:val="24"/>
          <w:szCs w:val="24"/>
        </w:rPr>
      </w:pPr>
      <w:r w:rsidRPr="00011F2D">
        <w:rPr>
          <w:rFonts w:ascii="Times New Roman" w:hAnsi="Times New Roman"/>
          <w:b/>
          <w:sz w:val="24"/>
          <w:szCs w:val="24"/>
        </w:rPr>
        <w:t xml:space="preserve">Практические рекомендации для родителей </w:t>
      </w:r>
    </w:p>
    <w:p w14:paraId="2DA0BC97" w14:textId="2251F3D1" w:rsidR="00011F2D" w:rsidRPr="00011F2D" w:rsidRDefault="00011F2D" w:rsidP="00011F2D">
      <w:pPr>
        <w:spacing w:after="0" w:line="360" w:lineRule="auto"/>
        <w:jc w:val="center"/>
        <w:rPr>
          <w:rFonts w:ascii="Times New Roman" w:eastAsia="Times New Roman" w:hAnsi="Times New Roman"/>
          <w:sz w:val="28"/>
          <w:szCs w:val="28"/>
          <w:lang w:eastAsia="ru-RU"/>
        </w:rPr>
      </w:pPr>
      <w:r w:rsidRPr="00011F2D">
        <w:rPr>
          <w:rFonts w:ascii="Times New Roman" w:hAnsi="Times New Roman"/>
          <w:b/>
          <w:sz w:val="24"/>
          <w:szCs w:val="24"/>
        </w:rPr>
        <w:t>по организации взаимодействия с детьми с признаками СДВГ 7-14 лет</w:t>
      </w:r>
    </w:p>
    <w:p w14:paraId="0A6FAD86" w14:textId="77777777" w:rsidR="00011F2D" w:rsidRPr="00011F2D" w:rsidRDefault="00011F2D" w:rsidP="000244E9">
      <w:pPr>
        <w:shd w:val="clear" w:color="auto" w:fill="FFFFFF"/>
        <w:spacing w:after="0" w:line="240" w:lineRule="auto"/>
        <w:ind w:firstLine="709"/>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Чтобы поддержать ребенка необходимо:</w:t>
      </w:r>
    </w:p>
    <w:p w14:paraId="796097C9" w14:textId="77777777" w:rsidR="00011F2D" w:rsidRPr="00011F2D" w:rsidRDefault="00011F2D" w:rsidP="000244E9">
      <w:pPr>
        <w:numPr>
          <w:ilvl w:val="0"/>
          <w:numId w:val="32"/>
        </w:numPr>
        <w:shd w:val="clear" w:color="auto" w:fill="FFFFFF"/>
        <w:spacing w:after="0" w:line="240" w:lineRule="auto"/>
        <w:ind w:left="0" w:firstLine="709"/>
        <w:contextualSpacing/>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Опираться на сильные стороны ребенка;</w:t>
      </w:r>
    </w:p>
    <w:p w14:paraId="09ABFD5F" w14:textId="77777777" w:rsidR="00011F2D" w:rsidRPr="00011F2D" w:rsidRDefault="00011F2D" w:rsidP="000244E9">
      <w:pPr>
        <w:numPr>
          <w:ilvl w:val="0"/>
          <w:numId w:val="32"/>
        </w:numPr>
        <w:shd w:val="clear" w:color="auto" w:fill="FFFFFF"/>
        <w:spacing w:after="0" w:line="240" w:lineRule="auto"/>
        <w:ind w:left="0" w:firstLine="709"/>
        <w:contextualSpacing/>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Избегать подчеркивания промахов ребенка;</w:t>
      </w:r>
    </w:p>
    <w:p w14:paraId="2623E906" w14:textId="77777777" w:rsidR="00011F2D" w:rsidRPr="00011F2D" w:rsidRDefault="00011F2D" w:rsidP="000244E9">
      <w:pPr>
        <w:numPr>
          <w:ilvl w:val="0"/>
          <w:numId w:val="32"/>
        </w:numPr>
        <w:shd w:val="clear" w:color="auto" w:fill="FFFFFF"/>
        <w:spacing w:after="0" w:line="240" w:lineRule="auto"/>
        <w:ind w:left="0" w:firstLine="709"/>
        <w:contextualSpacing/>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Проявлять веру в ребенка, сочувствие, уверенность в его силах;</w:t>
      </w:r>
    </w:p>
    <w:p w14:paraId="4AAF57E8" w14:textId="77777777" w:rsidR="00011F2D" w:rsidRPr="00011F2D" w:rsidRDefault="00011F2D" w:rsidP="000244E9">
      <w:pPr>
        <w:numPr>
          <w:ilvl w:val="0"/>
          <w:numId w:val="32"/>
        </w:numPr>
        <w:shd w:val="clear" w:color="auto" w:fill="FFFFFF"/>
        <w:spacing w:after="0" w:line="240" w:lineRule="auto"/>
        <w:ind w:left="0" w:firstLine="709"/>
        <w:contextualSpacing/>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Создать дома обстановку дружелюбия и уважения, уметь демонстрировать любовь и уважение к ребенку;</w:t>
      </w:r>
    </w:p>
    <w:p w14:paraId="43CC391F" w14:textId="77777777" w:rsidR="00011F2D" w:rsidRPr="00011F2D" w:rsidRDefault="00011F2D" w:rsidP="000244E9">
      <w:pPr>
        <w:numPr>
          <w:ilvl w:val="0"/>
          <w:numId w:val="32"/>
        </w:numPr>
        <w:shd w:val="clear" w:color="auto" w:fill="FFFFFF"/>
        <w:spacing w:after="0" w:line="240" w:lineRule="auto"/>
        <w:ind w:left="0" w:firstLine="709"/>
        <w:contextualSpacing/>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Проявлять одновременно твердость и доброту, но не выступать в роли судьи;</w:t>
      </w:r>
    </w:p>
    <w:p w14:paraId="0CB82BF0" w14:textId="77777777" w:rsidR="00011F2D" w:rsidRDefault="00011F2D" w:rsidP="000244E9">
      <w:pPr>
        <w:numPr>
          <w:ilvl w:val="0"/>
          <w:numId w:val="32"/>
        </w:numPr>
        <w:shd w:val="clear" w:color="auto" w:fill="FFFFFF"/>
        <w:spacing w:after="0" w:line="240" w:lineRule="auto"/>
        <w:ind w:left="0" w:firstLine="709"/>
        <w:contextualSpacing/>
        <w:jc w:val="both"/>
        <w:rPr>
          <w:rFonts w:ascii="Times New Roman" w:eastAsia="Times New Roman" w:hAnsi="Times New Roman"/>
          <w:sz w:val="24"/>
          <w:szCs w:val="24"/>
          <w:shd w:val="clear" w:color="auto" w:fill="FFFFFF"/>
          <w:lang w:eastAsia="ru-RU"/>
        </w:rPr>
      </w:pPr>
      <w:r w:rsidRPr="00011F2D">
        <w:rPr>
          <w:rFonts w:ascii="Times New Roman" w:eastAsia="Times New Roman" w:hAnsi="Times New Roman"/>
          <w:sz w:val="24"/>
          <w:szCs w:val="24"/>
          <w:shd w:val="clear" w:color="auto" w:fill="FFFFFF"/>
          <w:lang w:eastAsia="ru-RU"/>
        </w:rPr>
        <w:t>Проявлять понимание и сопереживание.</w:t>
      </w:r>
    </w:p>
    <w:tbl>
      <w:tblPr>
        <w:tblStyle w:val="a9"/>
        <w:tblW w:w="0" w:type="auto"/>
        <w:tblInd w:w="-5" w:type="dxa"/>
        <w:tblLook w:val="04A0" w:firstRow="1" w:lastRow="0" w:firstColumn="1" w:lastColumn="0" w:noHBand="0" w:noVBand="1"/>
      </w:tblPr>
      <w:tblGrid>
        <w:gridCol w:w="567"/>
        <w:gridCol w:w="2291"/>
        <w:gridCol w:w="3526"/>
        <w:gridCol w:w="3107"/>
      </w:tblGrid>
      <w:tr w:rsidR="007D0CDE" w14:paraId="25F1A36A" w14:textId="77777777" w:rsidTr="00797413">
        <w:tc>
          <w:tcPr>
            <w:tcW w:w="567" w:type="dxa"/>
          </w:tcPr>
          <w:p w14:paraId="2CC13EE9" w14:textId="0FA876C4"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w:t>
            </w:r>
          </w:p>
        </w:tc>
        <w:tc>
          <w:tcPr>
            <w:tcW w:w="2291" w:type="dxa"/>
          </w:tcPr>
          <w:p w14:paraId="0C973A01" w14:textId="4CE0E6DD"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Описание</w:t>
            </w:r>
            <w:r w:rsidRPr="00011F2D">
              <w:rPr>
                <w:rFonts w:ascii="Times New Roman" w:hAnsi="Times New Roman"/>
                <w:sz w:val="24"/>
                <w:szCs w:val="24"/>
                <w:lang w:val="en-US" w:eastAsia="ru-RU"/>
              </w:rPr>
              <w:t xml:space="preserve"> </w:t>
            </w:r>
            <w:r w:rsidRPr="00011F2D">
              <w:rPr>
                <w:rFonts w:ascii="Times New Roman" w:hAnsi="Times New Roman"/>
                <w:sz w:val="24"/>
                <w:szCs w:val="24"/>
                <w:lang w:eastAsia="ru-RU"/>
              </w:rPr>
              <w:t>ситуации (поведение ребенка)</w:t>
            </w:r>
          </w:p>
        </w:tc>
        <w:tc>
          <w:tcPr>
            <w:tcW w:w="3526" w:type="dxa"/>
          </w:tcPr>
          <w:p w14:paraId="2098E52C" w14:textId="6B0585D2"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Действия родителей</w:t>
            </w:r>
          </w:p>
        </w:tc>
        <w:tc>
          <w:tcPr>
            <w:tcW w:w="3107" w:type="dxa"/>
          </w:tcPr>
          <w:p w14:paraId="249C944A" w14:textId="4DEBCBD0"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 xml:space="preserve">Психолого-педагогические приемы и рекомендации </w:t>
            </w:r>
          </w:p>
        </w:tc>
      </w:tr>
      <w:tr w:rsidR="007D0CDE" w14:paraId="395BBCF8" w14:textId="77777777" w:rsidTr="00797413">
        <w:tc>
          <w:tcPr>
            <w:tcW w:w="567" w:type="dxa"/>
          </w:tcPr>
          <w:p w14:paraId="794FC0E2" w14:textId="69F6D495"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1</w:t>
            </w:r>
          </w:p>
        </w:tc>
        <w:tc>
          <w:tcPr>
            <w:tcW w:w="2291" w:type="dxa"/>
          </w:tcPr>
          <w:p w14:paraId="03A79AA3" w14:textId="3D465928"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Неохотно приступает к деятельности, которая требует продолжительного сосредоточения внимания (например,</w:t>
            </w:r>
            <w:r>
              <w:rPr>
                <w:rFonts w:ascii="Times New Roman" w:hAnsi="Times New Roman"/>
                <w:sz w:val="24"/>
                <w:szCs w:val="24"/>
                <w:lang w:eastAsia="ru-RU"/>
              </w:rPr>
              <w:t xml:space="preserve"> </w:t>
            </w:r>
            <w:r w:rsidRPr="00011F2D">
              <w:rPr>
                <w:rFonts w:ascii="Times New Roman" w:hAnsi="Times New Roman"/>
                <w:sz w:val="24"/>
                <w:szCs w:val="24"/>
                <w:lang w:eastAsia="ru-RU"/>
              </w:rPr>
              <w:t>выполнение заданий родителя, домашней работы, уроков) или избегает ее</w:t>
            </w:r>
          </w:p>
        </w:tc>
        <w:tc>
          <w:tcPr>
            <w:tcW w:w="3526" w:type="dxa"/>
          </w:tcPr>
          <w:p w14:paraId="4ED72521" w14:textId="77777777" w:rsidR="007D0CDE" w:rsidRPr="00011F2D" w:rsidRDefault="007D0CDE" w:rsidP="007D0CDE">
            <w:pPr>
              <w:spacing w:after="0" w:line="240" w:lineRule="auto"/>
              <w:jc w:val="both"/>
              <w:rPr>
                <w:rFonts w:ascii="Times New Roman" w:hAnsi="Times New Roman"/>
                <w:color w:val="000000"/>
                <w:sz w:val="24"/>
                <w:szCs w:val="24"/>
                <w:shd w:val="clear" w:color="auto" w:fill="FFFFFF"/>
                <w:lang w:eastAsia="ru-RU"/>
              </w:rPr>
            </w:pPr>
            <w:r w:rsidRPr="00011F2D">
              <w:rPr>
                <w:rFonts w:ascii="Times New Roman" w:hAnsi="Times New Roman"/>
                <w:color w:val="000000"/>
                <w:sz w:val="24"/>
                <w:szCs w:val="24"/>
                <w:shd w:val="clear" w:color="auto" w:fill="FFFFFF"/>
                <w:lang w:eastAsia="ru-RU"/>
              </w:rPr>
              <w:t xml:space="preserve">За любой вид деятельности, требующий от ребенка концентрации внимания (чтение, игра с кубиками, раскрашивание, уборка дома и т. п.), должно обязательно следовать поощрение: маленький подарок, доброе слово. </w:t>
            </w:r>
          </w:p>
          <w:p w14:paraId="4FE40E7E" w14:textId="2EB83569"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color w:val="000000"/>
                <w:sz w:val="24"/>
                <w:szCs w:val="24"/>
                <w:shd w:val="clear" w:color="auto" w:fill="FFFFFF"/>
                <w:lang w:eastAsia="ru-RU"/>
              </w:rPr>
              <w:t>Примером поощрения может служить следующее: разрешите ребенку посмотреть телевизор на полчаса дольше положенного времени (только не увлекайтесь, это может быть лишь разовая поблажка), угостите специальным десертом, дайте возможность поучаствовать в играх вместе со взрослыми, позвольте лишний раз сходить на прогулку или купите ту вещь, о которой он давно мечтает.</w:t>
            </w:r>
          </w:p>
        </w:tc>
        <w:tc>
          <w:tcPr>
            <w:tcW w:w="3107" w:type="dxa"/>
          </w:tcPr>
          <w:p w14:paraId="6BE5CF7D" w14:textId="77777777" w:rsidR="007D0CDE" w:rsidRPr="00011F2D" w:rsidRDefault="007D0CDE" w:rsidP="007D0CDE">
            <w:pPr>
              <w:spacing w:after="0" w:line="240" w:lineRule="auto"/>
              <w:jc w:val="both"/>
              <w:rPr>
                <w:rFonts w:ascii="Times New Roman" w:hAnsi="Times New Roman"/>
                <w:color w:val="000000"/>
                <w:sz w:val="24"/>
                <w:szCs w:val="24"/>
                <w:shd w:val="clear" w:color="auto" w:fill="FFFFFF"/>
                <w:lang w:eastAsia="ru-RU"/>
              </w:rPr>
            </w:pPr>
            <w:r w:rsidRPr="00011F2D">
              <w:rPr>
                <w:rFonts w:ascii="Times New Roman" w:hAnsi="Times New Roman"/>
                <w:color w:val="000000"/>
                <w:sz w:val="24"/>
                <w:szCs w:val="24"/>
                <w:shd w:val="clear" w:color="auto" w:fill="FFFFFF"/>
                <w:lang w:eastAsia="ru-RU"/>
              </w:rPr>
              <w:t xml:space="preserve">Желание ребенка с СДВГ что-то сделать должно вызреть, стать осознанным и мотивированным. Но мы часто не даем детям времени для этого. </w:t>
            </w:r>
          </w:p>
          <w:p w14:paraId="7B0CE936" w14:textId="6A55E026"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color w:val="000000"/>
                <w:sz w:val="24"/>
                <w:szCs w:val="24"/>
                <w:shd w:val="clear" w:color="auto" w:fill="FFFFFF"/>
                <w:lang w:eastAsia="ru-RU"/>
              </w:rPr>
              <w:t>Размышляющий и «слоняющийся» по дому ребенок у многих родителей вызывает раздражение и тревогу: так и хочется быстро нагрузить его чем-то полезным. Чего же хочет он сам, может так и статься невыясненным, если торопить или предлагать свое и не прислушиваться к ребенку.</w:t>
            </w:r>
          </w:p>
        </w:tc>
      </w:tr>
      <w:tr w:rsidR="007D0CDE" w14:paraId="4D06F8F2" w14:textId="77777777" w:rsidTr="00797413">
        <w:tc>
          <w:tcPr>
            <w:tcW w:w="567" w:type="dxa"/>
          </w:tcPr>
          <w:p w14:paraId="16203879" w14:textId="79BA2C39"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2</w:t>
            </w:r>
          </w:p>
        </w:tc>
        <w:tc>
          <w:tcPr>
            <w:tcW w:w="2291" w:type="dxa"/>
          </w:tcPr>
          <w:p w14:paraId="6D2345DB" w14:textId="763F7692"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Теряет или забывает вещи</w:t>
            </w:r>
          </w:p>
        </w:tc>
        <w:tc>
          <w:tcPr>
            <w:tcW w:w="3526" w:type="dxa"/>
          </w:tcPr>
          <w:p w14:paraId="7BB4C695"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 xml:space="preserve">Если ребенок с СДВГ потерял вещь, постарайтесь не ругать его, а обсудить причины случившегося и проговорить, что он должен был сделать, чтобы этого не произошло. Все что вы будете делать, должно быть не наказанием, а необходимыми мерами поддержки. Не называйте ребенка «растеряшей» или «рассеянным», так вы только укрепляете его в мысли, что он «невнимательный». </w:t>
            </w:r>
          </w:p>
          <w:p w14:paraId="7D3BE2D5" w14:textId="77777777"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p>
        </w:tc>
        <w:tc>
          <w:tcPr>
            <w:tcW w:w="3107" w:type="dxa"/>
          </w:tcPr>
          <w:p w14:paraId="61333298" w14:textId="77777777" w:rsidR="007D0CDE" w:rsidRPr="00011F2D" w:rsidRDefault="007D0CDE" w:rsidP="007D0CDE">
            <w:pPr>
              <w:spacing w:after="0" w:line="240" w:lineRule="auto"/>
              <w:jc w:val="both"/>
              <w:rPr>
                <w:rFonts w:ascii="Times New Roman" w:hAnsi="Times New Roman"/>
                <w:color w:val="000000"/>
                <w:sz w:val="24"/>
                <w:szCs w:val="24"/>
                <w:lang w:eastAsia="ru-RU"/>
              </w:rPr>
            </w:pPr>
            <w:r w:rsidRPr="00011F2D">
              <w:rPr>
                <w:rFonts w:ascii="Times New Roman" w:hAnsi="Times New Roman"/>
                <w:color w:val="000000"/>
                <w:sz w:val="24"/>
                <w:szCs w:val="24"/>
                <w:lang w:eastAsia="ru-RU"/>
              </w:rPr>
              <w:lastRenderedPageBreak/>
              <w:t xml:space="preserve">Пометьте вещи и одежду ребенка каким-нибудь логотипом, символом или просто биркой с фамилией, чтобы потом было легче искать. </w:t>
            </w:r>
          </w:p>
          <w:p w14:paraId="0428E3CA" w14:textId="77777777" w:rsidR="007D0CDE" w:rsidRPr="00011F2D" w:rsidRDefault="007D0CDE" w:rsidP="007D0CDE">
            <w:pPr>
              <w:spacing w:after="0" w:line="240" w:lineRule="auto"/>
              <w:jc w:val="both"/>
              <w:rPr>
                <w:rFonts w:ascii="Times New Roman" w:hAnsi="Times New Roman"/>
                <w:color w:val="000000"/>
                <w:sz w:val="24"/>
                <w:szCs w:val="24"/>
                <w:lang w:eastAsia="ru-RU"/>
              </w:rPr>
            </w:pPr>
            <w:r w:rsidRPr="00011F2D">
              <w:rPr>
                <w:rFonts w:ascii="Times New Roman" w:hAnsi="Times New Roman"/>
                <w:color w:val="000000"/>
                <w:sz w:val="24"/>
                <w:szCs w:val="24"/>
                <w:lang w:eastAsia="ru-RU"/>
              </w:rPr>
              <w:t xml:space="preserve">Найдите постоянное место для каждой вещи ребенка и время для ухода за этой вещью. Ребенку с СДВГ трудно самостоятельно следить за своими вещами. Необходимо помогать ему в этом. </w:t>
            </w:r>
          </w:p>
          <w:p w14:paraId="7D7A0461" w14:textId="2FB76572"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color w:val="000000"/>
                <w:sz w:val="24"/>
                <w:szCs w:val="24"/>
                <w:lang w:eastAsia="ru-RU"/>
              </w:rPr>
              <w:lastRenderedPageBreak/>
              <w:t>Ребенку с СДВГ трудно планировать свое время, учитывайте это и пользуйтесь зрительными и звуковыми стимулами, например, будильников, таймером. Т.к. такой ребенок трудно переключается с одного действия на другое, выделите время на сборы, проверку всего перед выходом из дома.</w:t>
            </w:r>
            <w:r w:rsidRPr="00011F2D">
              <w:rPr>
                <w:rFonts w:ascii="Times New Roman" w:hAnsi="Times New Roman"/>
                <w:sz w:val="24"/>
                <w:szCs w:val="24"/>
                <w:lang w:eastAsia="ru-RU"/>
              </w:rPr>
              <w:t xml:space="preserve"> </w:t>
            </w:r>
          </w:p>
        </w:tc>
      </w:tr>
      <w:tr w:rsidR="007D0CDE" w14:paraId="4818DE92" w14:textId="77777777" w:rsidTr="00797413">
        <w:tc>
          <w:tcPr>
            <w:tcW w:w="567" w:type="dxa"/>
          </w:tcPr>
          <w:p w14:paraId="06C016B1" w14:textId="7DA71312"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lastRenderedPageBreak/>
              <w:t>3</w:t>
            </w:r>
          </w:p>
        </w:tc>
        <w:tc>
          <w:tcPr>
            <w:tcW w:w="2291" w:type="dxa"/>
          </w:tcPr>
          <w:p w14:paraId="12334100" w14:textId="0D938BF5"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Не слушает, когда к нему обращаются</w:t>
            </w:r>
          </w:p>
        </w:tc>
        <w:tc>
          <w:tcPr>
            <w:tcW w:w="3526" w:type="dxa"/>
          </w:tcPr>
          <w:p w14:paraId="706CF790"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 xml:space="preserve">Не следует перегружать внимание ребенка, то есть на определенный отрезок времени поручайте только одно дело, чтобы он мог его завершить. </w:t>
            </w:r>
          </w:p>
          <w:p w14:paraId="5351460D" w14:textId="1F624D0B"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proofErr w:type="gramStart"/>
            <w:r w:rsidRPr="00011F2D">
              <w:rPr>
                <w:rFonts w:ascii="Times New Roman" w:hAnsi="Times New Roman"/>
                <w:sz w:val="24"/>
                <w:szCs w:val="24"/>
                <w:lang w:eastAsia="ru-RU"/>
              </w:rPr>
              <w:t>Например</w:t>
            </w:r>
            <w:proofErr w:type="gramEnd"/>
            <w:r w:rsidRPr="00011F2D">
              <w:rPr>
                <w:rFonts w:ascii="Times New Roman" w:hAnsi="Times New Roman"/>
                <w:sz w:val="24"/>
                <w:szCs w:val="24"/>
                <w:lang w:eastAsia="ru-RU"/>
              </w:rPr>
              <w:t>: "С 8.30 до 9.00, Игорь, нужно убирать свою постель"</w:t>
            </w:r>
          </w:p>
        </w:tc>
        <w:tc>
          <w:tcPr>
            <w:tcW w:w="3107" w:type="dxa"/>
          </w:tcPr>
          <w:p w14:paraId="6FF93FFE" w14:textId="1932710C"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 xml:space="preserve">Если даете ребенку какое-то новое задание, покажите, как его выполнять, или подкрепить рассказ рисунком. Зрительные и звуковые стимулы здесь очень важны. Можно использовать для этой цели будильник или кухонный таймер, но заранее обговорить это с ребенком. </w:t>
            </w:r>
          </w:p>
        </w:tc>
      </w:tr>
      <w:tr w:rsidR="007D0CDE" w14:paraId="1C396CE4" w14:textId="77777777" w:rsidTr="00797413">
        <w:tc>
          <w:tcPr>
            <w:tcW w:w="567" w:type="dxa"/>
          </w:tcPr>
          <w:p w14:paraId="5455BFAE" w14:textId="3F2788DD"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4</w:t>
            </w:r>
          </w:p>
        </w:tc>
        <w:tc>
          <w:tcPr>
            <w:tcW w:w="2291" w:type="dxa"/>
          </w:tcPr>
          <w:p w14:paraId="78A75F42" w14:textId="6ABA6644"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Не придерживается указаний, не выполняет до конца или же в надлежащем объеме поручения</w:t>
            </w:r>
          </w:p>
        </w:tc>
        <w:tc>
          <w:tcPr>
            <w:tcW w:w="3526" w:type="dxa"/>
          </w:tcPr>
          <w:p w14:paraId="0BF232B2"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Если ребенок вас не слышит, повторяйте свою просьбу одними и теми же словами много раз, стараясь не раздражаться. Говорить нужно спокойно, без лишних эмоций, лучше всего, используя шутку, юмор, какие-нибудь забавные сравнения</w:t>
            </w:r>
          </w:p>
          <w:p w14:paraId="47FE5A24" w14:textId="77777777"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p>
        </w:tc>
        <w:tc>
          <w:tcPr>
            <w:tcW w:w="3107" w:type="dxa"/>
          </w:tcPr>
          <w:p w14:paraId="03D4F7F7" w14:textId="658F9108"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Организация всей жизни должна действовать на ребенка успокаивающе. Для этого вместе с ним составьте распорядок дня, следуя которому проявляйте одновременно гибкость и последовательность. Определите для ребенка круг заданий, а их исполнение держите под постоянным наблюдением и контролем, но не слишком жестко. Чаще отмечайте и хвалите его усилия, даже если результаты далеки от совершенства</w:t>
            </w:r>
          </w:p>
        </w:tc>
      </w:tr>
      <w:tr w:rsidR="007D0CDE" w14:paraId="7D0BDACC" w14:textId="77777777" w:rsidTr="00797413">
        <w:tc>
          <w:tcPr>
            <w:tcW w:w="567" w:type="dxa"/>
          </w:tcPr>
          <w:p w14:paraId="2F130DB7" w14:textId="6E7EC022"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5</w:t>
            </w:r>
          </w:p>
        </w:tc>
        <w:tc>
          <w:tcPr>
            <w:tcW w:w="2291" w:type="dxa"/>
          </w:tcPr>
          <w:p w14:paraId="0F9DBB69" w14:textId="77777777" w:rsidR="007D0CDE" w:rsidRPr="00011F2D" w:rsidRDefault="007D0CDE" w:rsidP="007D0CDE">
            <w:pPr>
              <w:spacing w:after="0" w:line="240" w:lineRule="auto"/>
              <w:rPr>
                <w:rFonts w:ascii="Times New Roman" w:hAnsi="Times New Roman"/>
                <w:sz w:val="24"/>
                <w:szCs w:val="24"/>
                <w:lang w:eastAsia="ru-RU"/>
              </w:rPr>
            </w:pPr>
            <w:r w:rsidRPr="00011F2D">
              <w:rPr>
                <w:rFonts w:ascii="Times New Roman" w:hAnsi="Times New Roman"/>
                <w:sz w:val="24"/>
                <w:szCs w:val="24"/>
                <w:lang w:eastAsia="ru-RU"/>
              </w:rPr>
              <w:t>Не может усидеть на месте, постоянно двигается.</w:t>
            </w:r>
          </w:p>
          <w:p w14:paraId="0901F475" w14:textId="312B63B7"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 xml:space="preserve">Много бегает и все «переворачивает», там, где этого делать не следует (у подростков и взрослых эквивалентом </w:t>
            </w:r>
            <w:r w:rsidRPr="00011F2D">
              <w:rPr>
                <w:rFonts w:ascii="Times New Roman" w:hAnsi="Times New Roman"/>
                <w:sz w:val="24"/>
                <w:szCs w:val="24"/>
                <w:lang w:eastAsia="ru-RU"/>
              </w:rPr>
              <w:lastRenderedPageBreak/>
              <w:t>может быть ощущение внутреннего напряжения и постоянная потребность двигаться)</w:t>
            </w:r>
          </w:p>
        </w:tc>
        <w:tc>
          <w:tcPr>
            <w:tcW w:w="3526" w:type="dxa"/>
          </w:tcPr>
          <w:p w14:paraId="689D42A3"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lastRenderedPageBreak/>
              <w:t>Повышенная двигательная активность ребенка не потребность и избыток энергии, а проявления симптома.</w:t>
            </w:r>
          </w:p>
          <w:p w14:paraId="2B0BF137" w14:textId="74125B47"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 xml:space="preserve">Необходимо создавать условия для проявления двигательной активности, и в то же время, контролировать ее, не давая </w:t>
            </w:r>
            <w:proofErr w:type="spellStart"/>
            <w:r w:rsidRPr="00011F2D">
              <w:rPr>
                <w:rFonts w:ascii="Times New Roman" w:hAnsi="Times New Roman"/>
                <w:sz w:val="24"/>
                <w:szCs w:val="24"/>
                <w:lang w:eastAsia="ru-RU"/>
              </w:rPr>
              <w:t>перевозбуждаться</w:t>
            </w:r>
            <w:proofErr w:type="spellEnd"/>
            <w:r w:rsidRPr="00011F2D">
              <w:rPr>
                <w:rFonts w:ascii="Times New Roman" w:hAnsi="Times New Roman"/>
                <w:sz w:val="24"/>
                <w:szCs w:val="24"/>
                <w:lang w:eastAsia="ru-RU"/>
              </w:rPr>
              <w:t xml:space="preserve">. </w:t>
            </w:r>
            <w:r w:rsidRPr="00011F2D">
              <w:rPr>
                <w:rFonts w:ascii="Times New Roman" w:hAnsi="Times New Roman"/>
                <w:sz w:val="24"/>
                <w:szCs w:val="24"/>
                <w:lang w:eastAsia="ru-RU"/>
              </w:rPr>
              <w:lastRenderedPageBreak/>
              <w:t>Рекомендуются занятия плаванием, спортивные игры.</w:t>
            </w:r>
          </w:p>
        </w:tc>
        <w:tc>
          <w:tcPr>
            <w:tcW w:w="3107" w:type="dxa"/>
          </w:tcPr>
          <w:p w14:paraId="7F449A7D" w14:textId="77777777" w:rsidR="007D0CDE" w:rsidRPr="00011F2D" w:rsidRDefault="007D0CDE" w:rsidP="007D0CDE">
            <w:pPr>
              <w:shd w:val="clear" w:color="auto" w:fill="FFFFFF"/>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lastRenderedPageBreak/>
              <w:t xml:space="preserve">Предоставлять ребенку возможность для ежедневной свободной физической активности. Важно соблюдать следующие условия выполнения упражнений: </w:t>
            </w:r>
          </w:p>
          <w:p w14:paraId="05E7BC9A" w14:textId="77777777" w:rsidR="007D0CDE" w:rsidRPr="00011F2D" w:rsidRDefault="007D0CDE" w:rsidP="007D0CDE">
            <w:pPr>
              <w:shd w:val="clear" w:color="auto" w:fill="FFFFFF"/>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В процессе выполнения упражнений, особенно</w:t>
            </w:r>
            <w:r w:rsidRPr="00011F2D">
              <w:rPr>
                <w:color w:val="000000"/>
                <w:sz w:val="30"/>
                <w:szCs w:val="30"/>
                <w:shd w:val="clear" w:color="auto" w:fill="FFFFFF"/>
                <w:lang w:eastAsia="ru-RU"/>
              </w:rPr>
              <w:t xml:space="preserve"> </w:t>
            </w:r>
            <w:r w:rsidRPr="00011F2D">
              <w:rPr>
                <w:rFonts w:ascii="Times New Roman" w:hAnsi="Times New Roman"/>
                <w:sz w:val="24"/>
                <w:szCs w:val="24"/>
                <w:lang w:eastAsia="ru-RU"/>
              </w:rPr>
              <w:t xml:space="preserve">на первых порах, </w:t>
            </w:r>
            <w:proofErr w:type="spellStart"/>
            <w:r w:rsidRPr="00011F2D">
              <w:rPr>
                <w:rFonts w:ascii="Times New Roman" w:hAnsi="Times New Roman"/>
                <w:sz w:val="24"/>
                <w:szCs w:val="24"/>
                <w:lang w:eastAsia="ru-RU"/>
              </w:rPr>
              <w:lastRenderedPageBreak/>
              <w:t>гиперактивному</w:t>
            </w:r>
            <w:proofErr w:type="spellEnd"/>
            <w:r w:rsidRPr="00011F2D">
              <w:rPr>
                <w:rFonts w:ascii="Times New Roman" w:hAnsi="Times New Roman"/>
                <w:sz w:val="24"/>
                <w:szCs w:val="24"/>
                <w:lang w:eastAsia="ru-RU"/>
              </w:rPr>
              <w:t xml:space="preserve"> ребенку очень трудно одновременно выполнять задание и следить за аккуратностью. Поэтому в начале работы можно понизить требовательность к аккуратности. </w:t>
            </w:r>
          </w:p>
          <w:p w14:paraId="0431941D" w14:textId="263B17EB"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Подбирать упражнения и спортивные занятия, от которых ребенок будет получать удовольствие. Это важно для повышения его самооценки и уверенности в себе.</w:t>
            </w:r>
          </w:p>
        </w:tc>
      </w:tr>
      <w:tr w:rsidR="007D0CDE" w14:paraId="70C3A3FD" w14:textId="77777777" w:rsidTr="00797413">
        <w:tc>
          <w:tcPr>
            <w:tcW w:w="567" w:type="dxa"/>
          </w:tcPr>
          <w:p w14:paraId="59E953B9" w14:textId="0DF33E43"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lastRenderedPageBreak/>
              <w:t>6</w:t>
            </w:r>
          </w:p>
        </w:tc>
        <w:tc>
          <w:tcPr>
            <w:tcW w:w="2291" w:type="dxa"/>
          </w:tcPr>
          <w:p w14:paraId="673DD3F8" w14:textId="47A85161"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Нетерпелив, не может дождаться своей очереди</w:t>
            </w:r>
          </w:p>
        </w:tc>
        <w:tc>
          <w:tcPr>
            <w:tcW w:w="3526" w:type="dxa"/>
          </w:tcPr>
          <w:p w14:paraId="1F46C331" w14:textId="77777777" w:rsidR="007D0CDE" w:rsidRPr="00011F2D" w:rsidRDefault="007D0CDE" w:rsidP="007D0CDE">
            <w:pPr>
              <w:shd w:val="clear" w:color="auto" w:fill="FFFFFF"/>
              <w:spacing w:after="0" w:line="240" w:lineRule="auto"/>
              <w:rPr>
                <w:rFonts w:ascii="Times New Roman" w:hAnsi="Times New Roman"/>
                <w:sz w:val="24"/>
                <w:szCs w:val="24"/>
                <w:lang w:eastAsia="ru-RU"/>
              </w:rPr>
            </w:pPr>
            <w:proofErr w:type="spellStart"/>
            <w:r w:rsidRPr="00011F2D">
              <w:rPr>
                <w:rFonts w:ascii="Times New Roman" w:hAnsi="Times New Roman"/>
                <w:sz w:val="24"/>
                <w:szCs w:val="24"/>
                <w:lang w:eastAsia="ru-RU"/>
              </w:rPr>
              <w:t>Гиперактивные</w:t>
            </w:r>
            <w:proofErr w:type="spellEnd"/>
            <w:r w:rsidRPr="00011F2D">
              <w:rPr>
                <w:rFonts w:ascii="Times New Roman" w:hAnsi="Times New Roman"/>
                <w:sz w:val="24"/>
                <w:szCs w:val="24"/>
                <w:lang w:eastAsia="ru-RU"/>
              </w:rPr>
              <w:t xml:space="preserve"> дети нуждаются в том, чтобы их учили действовать в ситуации ожидания.</w:t>
            </w:r>
          </w:p>
          <w:p w14:paraId="78BAF72E" w14:textId="77777777" w:rsidR="007D0CDE" w:rsidRPr="00011F2D" w:rsidRDefault="007D0CDE" w:rsidP="007D0CDE">
            <w:pPr>
              <w:shd w:val="clear" w:color="auto" w:fill="FFFFFF"/>
              <w:spacing w:after="0" w:line="240" w:lineRule="auto"/>
              <w:rPr>
                <w:rFonts w:ascii="Times New Roman" w:hAnsi="Times New Roman"/>
                <w:sz w:val="24"/>
                <w:szCs w:val="24"/>
                <w:lang w:eastAsia="ru-RU"/>
              </w:rPr>
            </w:pPr>
            <w:r w:rsidRPr="00011F2D">
              <w:rPr>
                <w:rFonts w:ascii="Times New Roman" w:hAnsi="Times New Roman"/>
                <w:sz w:val="24"/>
                <w:szCs w:val="24"/>
                <w:lang w:eastAsia="ru-RU"/>
              </w:rPr>
              <w:t>- Покажите ожидание личным примером;</w:t>
            </w:r>
          </w:p>
          <w:p w14:paraId="49F9C349" w14:textId="37A98B62"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 xml:space="preserve">- переключите внимание ребенка в период ожидания на позитивные моменты того, что нужно терпеливо ждать своей очереди. </w:t>
            </w:r>
          </w:p>
        </w:tc>
        <w:tc>
          <w:tcPr>
            <w:tcW w:w="3107" w:type="dxa"/>
          </w:tcPr>
          <w:p w14:paraId="7E550930" w14:textId="77777777" w:rsidR="007D0CDE" w:rsidRPr="00011F2D" w:rsidRDefault="007D0CDE" w:rsidP="007D0CDE">
            <w:pPr>
              <w:shd w:val="clear" w:color="auto" w:fill="FFFFFF"/>
              <w:spacing w:after="0" w:line="240" w:lineRule="auto"/>
              <w:rPr>
                <w:rFonts w:ascii="Times New Roman" w:hAnsi="Times New Roman"/>
                <w:color w:val="000000"/>
                <w:sz w:val="24"/>
                <w:szCs w:val="24"/>
                <w:lang w:eastAsia="ru-RU"/>
              </w:rPr>
            </w:pPr>
            <w:r w:rsidRPr="00011F2D">
              <w:rPr>
                <w:rFonts w:ascii="Times New Roman" w:hAnsi="Times New Roman"/>
                <w:color w:val="000000"/>
                <w:sz w:val="24"/>
                <w:szCs w:val="24"/>
                <w:lang w:eastAsia="ru-RU"/>
              </w:rPr>
              <w:t xml:space="preserve">У детей с СДВГ снижена способность к произвольности деятельности и </w:t>
            </w:r>
            <w:proofErr w:type="spellStart"/>
            <w:r w:rsidRPr="00011F2D">
              <w:rPr>
                <w:rFonts w:ascii="Times New Roman" w:hAnsi="Times New Roman"/>
                <w:color w:val="000000"/>
                <w:sz w:val="24"/>
                <w:szCs w:val="24"/>
                <w:lang w:eastAsia="ru-RU"/>
              </w:rPr>
              <w:t>саморегуляции</w:t>
            </w:r>
            <w:proofErr w:type="spellEnd"/>
            <w:r w:rsidRPr="00011F2D">
              <w:rPr>
                <w:rFonts w:ascii="Times New Roman" w:hAnsi="Times New Roman"/>
                <w:color w:val="000000"/>
                <w:sz w:val="24"/>
                <w:szCs w:val="24"/>
                <w:lang w:eastAsia="ru-RU"/>
              </w:rPr>
              <w:t>.</w:t>
            </w:r>
          </w:p>
          <w:p w14:paraId="0DC59A78" w14:textId="1F4E676F"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color w:val="000000"/>
                <w:sz w:val="24"/>
                <w:szCs w:val="24"/>
                <w:lang w:eastAsia="ru-RU"/>
              </w:rPr>
              <w:t>Необходимо выстраивать ситуацию таким образом, чтобы ребенок не чувствовал себя униженным и отвергнутым.</w:t>
            </w:r>
          </w:p>
        </w:tc>
      </w:tr>
      <w:tr w:rsidR="007D0CDE" w14:paraId="68BC352B" w14:textId="77777777" w:rsidTr="00797413">
        <w:tc>
          <w:tcPr>
            <w:tcW w:w="567" w:type="dxa"/>
          </w:tcPr>
          <w:p w14:paraId="03DDCC4D" w14:textId="203F2760"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7</w:t>
            </w:r>
          </w:p>
        </w:tc>
        <w:tc>
          <w:tcPr>
            <w:tcW w:w="2291" w:type="dxa"/>
          </w:tcPr>
          <w:p w14:paraId="6EF36044" w14:textId="31D645B3"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sz w:val="24"/>
                <w:szCs w:val="24"/>
                <w:lang w:eastAsia="ru-RU"/>
              </w:rPr>
              <w:t>Может казаться невоспитанным</w:t>
            </w:r>
          </w:p>
        </w:tc>
        <w:tc>
          <w:tcPr>
            <w:tcW w:w="3526" w:type="dxa"/>
          </w:tcPr>
          <w:p w14:paraId="043CA3DF"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 xml:space="preserve">Вызывающее поведение зачастую – способ ребенка с СДВГ привлечь к себе внимание. Важно уметь представить себя на месте, понять его чувства, переживания, чем они </w:t>
            </w:r>
            <w:proofErr w:type="spellStart"/>
            <w:r w:rsidRPr="00011F2D">
              <w:rPr>
                <w:rFonts w:ascii="Times New Roman" w:hAnsi="Times New Roman"/>
                <w:sz w:val="24"/>
                <w:szCs w:val="24"/>
                <w:lang w:eastAsia="ru-RU"/>
              </w:rPr>
              <w:t>обусловленны</w:t>
            </w:r>
            <w:proofErr w:type="spellEnd"/>
            <w:r w:rsidRPr="00011F2D">
              <w:rPr>
                <w:rFonts w:ascii="Times New Roman" w:hAnsi="Times New Roman"/>
                <w:sz w:val="24"/>
                <w:szCs w:val="24"/>
                <w:lang w:eastAsia="ru-RU"/>
              </w:rPr>
              <w:t xml:space="preserve">. Возможно, это проявления симптома и нужно корректно вывести его из неприятной ситуации. </w:t>
            </w:r>
          </w:p>
          <w:p w14:paraId="25674C33"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 xml:space="preserve">Можно поддержать ребенка: «Я понимаю, тебе сейчас сложно … попробуй по-другому…» </w:t>
            </w:r>
          </w:p>
          <w:p w14:paraId="09C0F6AF" w14:textId="77777777"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p>
        </w:tc>
        <w:tc>
          <w:tcPr>
            <w:tcW w:w="3107" w:type="dxa"/>
          </w:tcPr>
          <w:p w14:paraId="06E2FE1F" w14:textId="7777777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Проводите с ребенком больше времени: играйте с ним, читайте, учите, как правильно общаться с другими людьми, как вести себя с другими людьми, учите его основам нравственности на собственном примере.</w:t>
            </w:r>
          </w:p>
          <w:p w14:paraId="4AC4534B" w14:textId="4D3BAA93" w:rsidR="007D0CDE" w:rsidRDefault="007D0CDE" w:rsidP="007D0CDE">
            <w:pPr>
              <w:spacing w:after="0" w:line="240" w:lineRule="auto"/>
              <w:contextualSpacing/>
              <w:jc w:val="both"/>
              <w:rPr>
                <w:rFonts w:ascii="Times New Roman" w:eastAsia="Times New Roman" w:hAnsi="Times New Roman"/>
                <w:sz w:val="24"/>
                <w:szCs w:val="24"/>
                <w:shd w:val="clear" w:color="auto" w:fill="FFFFFF"/>
                <w:lang w:eastAsia="ru-RU"/>
              </w:rPr>
            </w:pPr>
            <w:r w:rsidRPr="00011F2D">
              <w:rPr>
                <w:rFonts w:ascii="Times New Roman" w:hAnsi="Times New Roman"/>
                <w:color w:val="000000"/>
                <w:sz w:val="24"/>
                <w:szCs w:val="24"/>
                <w:shd w:val="clear" w:color="auto" w:fill="FFFFFF"/>
                <w:lang w:eastAsia="ru-RU"/>
              </w:rPr>
              <w:t xml:space="preserve"> </w:t>
            </w:r>
          </w:p>
        </w:tc>
      </w:tr>
      <w:tr w:rsidR="007D0CDE" w14:paraId="61024213" w14:textId="77777777" w:rsidTr="00797413">
        <w:tc>
          <w:tcPr>
            <w:tcW w:w="567" w:type="dxa"/>
          </w:tcPr>
          <w:p w14:paraId="36B40132" w14:textId="78ECB3EA"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8</w:t>
            </w:r>
          </w:p>
        </w:tc>
        <w:tc>
          <w:tcPr>
            <w:tcW w:w="2291" w:type="dxa"/>
          </w:tcPr>
          <w:p w14:paraId="329EB11C" w14:textId="2BBF1151"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 xml:space="preserve">Характерна </w:t>
            </w:r>
            <w:r w:rsidRPr="00011F2D">
              <w:rPr>
                <w:rFonts w:ascii="Times New Roman" w:hAnsi="Times New Roman"/>
                <w:bCs/>
                <w:sz w:val="24"/>
                <w:szCs w:val="24"/>
                <w:lang w:eastAsia="ru-RU"/>
              </w:rPr>
              <w:t>поверхностность чувств и эмоций</w:t>
            </w:r>
          </w:p>
        </w:tc>
        <w:tc>
          <w:tcPr>
            <w:tcW w:w="3526" w:type="dxa"/>
          </w:tcPr>
          <w:p w14:paraId="0CFD3FC3" w14:textId="5C082D43"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color w:val="000000"/>
                <w:sz w:val="24"/>
                <w:szCs w:val="24"/>
                <w:shd w:val="clear" w:color="auto" w:fill="FFFFFF"/>
                <w:lang w:eastAsia="ru-RU"/>
              </w:rPr>
              <w:t>Чаще говорите, что его любите, обнимайте, выслушивайте, озвучивайте названия чувств, которые сами испытываете в конкретный момент.</w:t>
            </w:r>
          </w:p>
        </w:tc>
        <w:tc>
          <w:tcPr>
            <w:tcW w:w="3107" w:type="dxa"/>
          </w:tcPr>
          <w:p w14:paraId="6A83E558" w14:textId="40BD3F34"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color w:val="000000"/>
                <w:sz w:val="24"/>
                <w:szCs w:val="24"/>
                <w:shd w:val="clear" w:color="auto" w:fill="FFFFFF"/>
                <w:lang w:eastAsia="ru-RU"/>
              </w:rPr>
              <w:t>Оценивайте поступок, а не его личность, т.е. не нужно говорить, что он плохой ребенок, Применяйте техники активного слушания.</w:t>
            </w:r>
          </w:p>
        </w:tc>
      </w:tr>
      <w:tr w:rsidR="007D0CDE" w14:paraId="2E8D6DDE" w14:textId="77777777" w:rsidTr="00797413">
        <w:tc>
          <w:tcPr>
            <w:tcW w:w="567" w:type="dxa"/>
          </w:tcPr>
          <w:p w14:paraId="460DC491" w14:textId="372E7BE4"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9</w:t>
            </w:r>
          </w:p>
        </w:tc>
        <w:tc>
          <w:tcPr>
            <w:tcW w:w="2291" w:type="dxa"/>
          </w:tcPr>
          <w:p w14:paraId="193AC572" w14:textId="0D53B70B"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bCs/>
                <w:sz w:val="24"/>
                <w:szCs w:val="24"/>
                <w:lang w:eastAsia="ru-RU"/>
              </w:rPr>
              <w:t>Частая смена настроения</w:t>
            </w:r>
            <w:r w:rsidRPr="00011F2D">
              <w:rPr>
                <w:rFonts w:ascii="Times New Roman" w:hAnsi="Times New Roman"/>
                <w:sz w:val="24"/>
                <w:szCs w:val="24"/>
                <w:lang w:eastAsia="ru-RU"/>
              </w:rPr>
              <w:t> — от бурного восторга до безудержного гнева</w:t>
            </w:r>
          </w:p>
        </w:tc>
        <w:tc>
          <w:tcPr>
            <w:tcW w:w="3526" w:type="dxa"/>
          </w:tcPr>
          <w:p w14:paraId="7EB566EC" w14:textId="5FA1D2F9"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color w:val="000000"/>
                <w:sz w:val="24"/>
                <w:szCs w:val="24"/>
                <w:shd w:val="clear" w:color="auto" w:fill="FFFFFF"/>
                <w:lang w:eastAsia="ru-RU"/>
              </w:rPr>
              <w:t xml:space="preserve">Негативные эмоции есть у каждого, в том числе и у вашего ребенка, только табу, скажите ему: "Хочешь бить - бей, но не </w:t>
            </w:r>
            <w:r w:rsidRPr="00011F2D">
              <w:rPr>
                <w:rFonts w:ascii="Times New Roman" w:hAnsi="Times New Roman"/>
                <w:color w:val="000000"/>
                <w:sz w:val="24"/>
                <w:szCs w:val="24"/>
                <w:shd w:val="clear" w:color="auto" w:fill="FFFFFF"/>
                <w:lang w:eastAsia="ru-RU"/>
              </w:rPr>
              <w:lastRenderedPageBreak/>
              <w:t>по живым существам (людям, растениям, животным)"</w:t>
            </w:r>
          </w:p>
        </w:tc>
        <w:tc>
          <w:tcPr>
            <w:tcW w:w="3107" w:type="dxa"/>
          </w:tcPr>
          <w:p w14:paraId="103A7B00" w14:textId="5E277A3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color w:val="000000"/>
                <w:sz w:val="24"/>
                <w:szCs w:val="24"/>
                <w:shd w:val="clear" w:color="auto" w:fill="FFFFFF"/>
                <w:lang w:eastAsia="ru-RU"/>
              </w:rPr>
              <w:lastRenderedPageBreak/>
              <w:t xml:space="preserve">Можно бить палкой по земле, бросаться камнями там, где нет людей, пинать что-то ногами. Ему просто необходимо выплескивать </w:t>
            </w:r>
            <w:r w:rsidRPr="00011F2D">
              <w:rPr>
                <w:rFonts w:ascii="Times New Roman" w:hAnsi="Times New Roman"/>
                <w:color w:val="000000"/>
                <w:sz w:val="24"/>
                <w:szCs w:val="24"/>
                <w:shd w:val="clear" w:color="auto" w:fill="FFFFFF"/>
                <w:lang w:eastAsia="ru-RU"/>
              </w:rPr>
              <w:lastRenderedPageBreak/>
              <w:t>энергию наружу, научите его это делать</w:t>
            </w:r>
          </w:p>
        </w:tc>
      </w:tr>
      <w:tr w:rsidR="007D0CDE" w14:paraId="3CCDCEFD" w14:textId="77777777" w:rsidTr="00797413">
        <w:tc>
          <w:tcPr>
            <w:tcW w:w="567" w:type="dxa"/>
          </w:tcPr>
          <w:p w14:paraId="33A7EA07" w14:textId="2B886F11"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lastRenderedPageBreak/>
              <w:t>10</w:t>
            </w:r>
          </w:p>
        </w:tc>
        <w:tc>
          <w:tcPr>
            <w:tcW w:w="2291" w:type="dxa"/>
          </w:tcPr>
          <w:p w14:paraId="4BC9DA25" w14:textId="2C19A5E9"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 xml:space="preserve">Следствием импульсивности является </w:t>
            </w:r>
            <w:r w:rsidRPr="00011F2D">
              <w:rPr>
                <w:rFonts w:ascii="Times New Roman" w:hAnsi="Times New Roman"/>
                <w:bCs/>
                <w:sz w:val="24"/>
                <w:szCs w:val="24"/>
                <w:lang w:eastAsia="ru-RU"/>
              </w:rPr>
              <w:t>вспыльчивость</w:t>
            </w:r>
            <w:r w:rsidRPr="00011F2D">
              <w:rPr>
                <w:rFonts w:ascii="Times New Roman" w:hAnsi="Times New Roman"/>
                <w:sz w:val="24"/>
                <w:szCs w:val="24"/>
                <w:lang w:eastAsia="ru-RU"/>
              </w:rPr>
              <w:t>. В приступе гнева такой ребенок может «натворить дел»</w:t>
            </w:r>
          </w:p>
        </w:tc>
        <w:tc>
          <w:tcPr>
            <w:tcW w:w="3526" w:type="dxa"/>
          </w:tcPr>
          <w:p w14:paraId="19C2A1D9" w14:textId="6EFEA11A"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Не давайте ребенку поручений, не соответствующих его уровню развития, возрасту и способностям</w:t>
            </w:r>
          </w:p>
        </w:tc>
        <w:tc>
          <w:tcPr>
            <w:tcW w:w="3107" w:type="dxa"/>
          </w:tcPr>
          <w:p w14:paraId="5AC7C498" w14:textId="39774AE5"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Импульсивность – проявление непосредственно симптома СДВГ. Важно организовывать жизнедеятельность ребенка, исключающую насколько это возможно, ситуации, которые могут вызвать неконтролируемую импульсивность и вспыльчивость.</w:t>
            </w:r>
          </w:p>
        </w:tc>
      </w:tr>
      <w:tr w:rsidR="007D0CDE" w14:paraId="192E887F" w14:textId="77777777" w:rsidTr="00797413">
        <w:tc>
          <w:tcPr>
            <w:tcW w:w="567" w:type="dxa"/>
          </w:tcPr>
          <w:p w14:paraId="56C90614" w14:textId="70495312"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11</w:t>
            </w:r>
          </w:p>
        </w:tc>
        <w:tc>
          <w:tcPr>
            <w:tcW w:w="2291" w:type="dxa"/>
          </w:tcPr>
          <w:p w14:paraId="78FB1F4E" w14:textId="4804BBC5"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bCs/>
                <w:sz w:val="24"/>
                <w:szCs w:val="24"/>
                <w:lang w:eastAsia="ru-RU"/>
              </w:rPr>
              <w:t xml:space="preserve">Негативная самооценка </w:t>
            </w:r>
            <w:r w:rsidRPr="00011F2D">
              <w:rPr>
                <w:rFonts w:ascii="Times New Roman" w:hAnsi="Times New Roman"/>
                <w:sz w:val="24"/>
                <w:szCs w:val="24"/>
                <w:lang w:eastAsia="ru-RU"/>
              </w:rPr>
              <w:t>— ребенок начинает думать, что он плохой, не такой, как все</w:t>
            </w:r>
          </w:p>
        </w:tc>
        <w:tc>
          <w:tcPr>
            <w:tcW w:w="3526" w:type="dxa"/>
          </w:tcPr>
          <w:p w14:paraId="78A4537F" w14:textId="77777777" w:rsidR="007D0CDE" w:rsidRPr="00011F2D" w:rsidRDefault="007D0CDE" w:rsidP="007D0CDE">
            <w:pPr>
              <w:spacing w:after="0" w:line="240" w:lineRule="auto"/>
              <w:jc w:val="both"/>
              <w:rPr>
                <w:rFonts w:ascii="Times New Roman" w:hAnsi="Times New Roman"/>
                <w:color w:val="000000"/>
                <w:sz w:val="24"/>
                <w:szCs w:val="24"/>
                <w:shd w:val="clear" w:color="auto" w:fill="FFFFFF"/>
                <w:lang w:eastAsia="ru-RU"/>
              </w:rPr>
            </w:pPr>
            <w:r w:rsidRPr="00011F2D">
              <w:rPr>
                <w:rFonts w:ascii="Times New Roman" w:hAnsi="Times New Roman"/>
                <w:color w:val="000000"/>
                <w:sz w:val="24"/>
                <w:szCs w:val="24"/>
                <w:shd w:val="clear" w:color="auto" w:fill="FFFFFF"/>
                <w:lang w:eastAsia="ru-RU"/>
              </w:rPr>
              <w:t>Избегайте завышенных или, наоборот, заниженных требований к ребёнку. Старайтесь ставить перед ним задачи, соответствующие его возможностям.</w:t>
            </w:r>
          </w:p>
          <w:p w14:paraId="54ECDEB5" w14:textId="532434A8"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color w:val="000000"/>
                <w:sz w:val="24"/>
                <w:szCs w:val="24"/>
                <w:shd w:val="clear" w:color="auto" w:fill="FFFFFF"/>
                <w:lang w:eastAsia="ru-RU"/>
              </w:rPr>
              <w:t xml:space="preserve">Чаще замечайте успехи, даже самые незначительные, давайте задания, которые показывают значимость личности ребенка для вас и его важную роль. </w:t>
            </w:r>
          </w:p>
        </w:tc>
        <w:tc>
          <w:tcPr>
            <w:tcW w:w="3107" w:type="dxa"/>
          </w:tcPr>
          <w:p w14:paraId="1E28AAD6" w14:textId="2F05053F"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Доброжелательность, принятие, поддержка, безусловная любовь позволяют повысить самооценку ребенка и самоуважение.</w:t>
            </w:r>
          </w:p>
        </w:tc>
      </w:tr>
      <w:tr w:rsidR="007D0CDE" w14:paraId="2D230EF9" w14:textId="77777777" w:rsidTr="00797413">
        <w:tc>
          <w:tcPr>
            <w:tcW w:w="567" w:type="dxa"/>
          </w:tcPr>
          <w:p w14:paraId="4796B542" w14:textId="6EA71129"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12</w:t>
            </w:r>
          </w:p>
        </w:tc>
        <w:tc>
          <w:tcPr>
            <w:tcW w:w="2291" w:type="dxa"/>
          </w:tcPr>
          <w:p w14:paraId="7BB47F56" w14:textId="1A4A327B"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Часто у детей с СДВГ с</w:t>
            </w:r>
            <w:r w:rsidRPr="00011F2D">
              <w:rPr>
                <w:rFonts w:ascii="Times New Roman" w:hAnsi="Times New Roman"/>
                <w:bCs/>
                <w:sz w:val="24"/>
                <w:szCs w:val="24"/>
                <w:lang w:eastAsia="ru-RU"/>
              </w:rPr>
              <w:t>нижен болевой порог</w:t>
            </w:r>
            <w:r w:rsidRPr="00011F2D">
              <w:rPr>
                <w:rFonts w:ascii="Times New Roman" w:hAnsi="Times New Roman"/>
                <w:sz w:val="24"/>
                <w:szCs w:val="24"/>
                <w:lang w:eastAsia="ru-RU"/>
              </w:rPr>
              <w:t xml:space="preserve">. Также они практически лишены чувства страха. </w:t>
            </w:r>
          </w:p>
        </w:tc>
        <w:tc>
          <w:tcPr>
            <w:tcW w:w="3526" w:type="dxa"/>
          </w:tcPr>
          <w:p w14:paraId="2B7F5168" w14:textId="77777777" w:rsidR="007D0CDE" w:rsidRPr="00011F2D" w:rsidRDefault="007D0CDE" w:rsidP="007D0CDE">
            <w:pPr>
              <w:spacing w:after="0" w:line="240" w:lineRule="auto"/>
              <w:rPr>
                <w:rFonts w:ascii="Times New Roman" w:hAnsi="Times New Roman"/>
                <w:sz w:val="24"/>
                <w:szCs w:val="24"/>
                <w:lang w:eastAsia="ru-RU"/>
              </w:rPr>
            </w:pPr>
            <w:r w:rsidRPr="00011F2D">
              <w:rPr>
                <w:rFonts w:ascii="Times New Roman" w:hAnsi="Times New Roman"/>
                <w:sz w:val="24"/>
                <w:szCs w:val="24"/>
                <w:lang w:eastAsia="ru-RU"/>
              </w:rPr>
              <w:t>Постоянный контроль ситуации взрослыми с точки зрения безопасности ребенка.</w:t>
            </w:r>
          </w:p>
          <w:p w14:paraId="568608B1" w14:textId="4E62C983"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Заключите договор и требуйте неукоснительного выполнения правил, касающихся безопасности и здоровья.</w:t>
            </w:r>
          </w:p>
        </w:tc>
        <w:tc>
          <w:tcPr>
            <w:tcW w:w="3107" w:type="dxa"/>
          </w:tcPr>
          <w:p w14:paraId="6F085147" w14:textId="3ED99269"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 xml:space="preserve">Поведение ребенка обусловлено симптомами СДВГ. Необходимо использовать зрительные и слуховые стимулы, предупреждающие об опасности, максимально исключить возможность самоповреждения (огонь, острые предметы и т.д.) </w:t>
            </w:r>
          </w:p>
        </w:tc>
      </w:tr>
      <w:tr w:rsidR="007D0CDE" w14:paraId="035B785B" w14:textId="77777777" w:rsidTr="00797413">
        <w:tc>
          <w:tcPr>
            <w:tcW w:w="567" w:type="dxa"/>
          </w:tcPr>
          <w:p w14:paraId="10D6E69C" w14:textId="5D530057"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13</w:t>
            </w:r>
          </w:p>
        </w:tc>
        <w:tc>
          <w:tcPr>
            <w:tcW w:w="2291" w:type="dxa"/>
          </w:tcPr>
          <w:p w14:paraId="1F599CFB" w14:textId="5440EA30" w:rsidR="007D0CDE" w:rsidRPr="00011F2D" w:rsidRDefault="007D0CDE" w:rsidP="007D0CDE">
            <w:pPr>
              <w:spacing w:after="0" w:line="240" w:lineRule="auto"/>
              <w:contextualSpacing/>
              <w:jc w:val="both"/>
              <w:rPr>
                <w:rFonts w:ascii="Times New Roman" w:hAnsi="Times New Roman"/>
                <w:sz w:val="24"/>
                <w:szCs w:val="24"/>
                <w:lang w:eastAsia="ru-RU"/>
              </w:rPr>
            </w:pPr>
            <w:r w:rsidRPr="00011F2D">
              <w:rPr>
                <w:rFonts w:ascii="Times New Roman" w:hAnsi="Times New Roman"/>
                <w:sz w:val="24"/>
                <w:szCs w:val="24"/>
                <w:lang w:eastAsia="ru-RU"/>
              </w:rPr>
              <w:t xml:space="preserve">Нарушает правила, установленные родителем </w:t>
            </w:r>
          </w:p>
        </w:tc>
        <w:tc>
          <w:tcPr>
            <w:tcW w:w="3526" w:type="dxa"/>
          </w:tcPr>
          <w:p w14:paraId="59651272" w14:textId="77777777" w:rsidR="007D0CDE" w:rsidRPr="00011F2D" w:rsidRDefault="007D0CDE" w:rsidP="007D0CDE">
            <w:pPr>
              <w:shd w:val="clear" w:color="auto" w:fill="FFFFFF"/>
              <w:spacing w:after="0" w:line="240" w:lineRule="auto"/>
              <w:jc w:val="both"/>
              <w:rPr>
                <w:rFonts w:ascii="Times New Roman" w:hAnsi="Times New Roman"/>
                <w:color w:val="000000"/>
                <w:sz w:val="24"/>
                <w:szCs w:val="24"/>
                <w:lang w:eastAsia="ru-RU"/>
              </w:rPr>
            </w:pPr>
            <w:r w:rsidRPr="00011F2D">
              <w:rPr>
                <w:rFonts w:ascii="Times New Roman" w:hAnsi="Times New Roman"/>
                <w:bCs/>
                <w:color w:val="000000"/>
                <w:sz w:val="24"/>
                <w:szCs w:val="24"/>
                <w:lang w:eastAsia="ru-RU"/>
              </w:rPr>
              <w:t>Важно общаться с ребёнком на равных</w:t>
            </w:r>
            <w:r w:rsidRPr="00011F2D">
              <w:rPr>
                <w:rFonts w:ascii="Times New Roman" w:hAnsi="Times New Roman"/>
                <w:color w:val="000000"/>
                <w:sz w:val="24"/>
                <w:szCs w:val="24"/>
                <w:lang w:eastAsia="ru-RU"/>
              </w:rPr>
              <w:t xml:space="preserve">, как со взрослым, уважая его мнение и, считаясь с его интересами. </w:t>
            </w:r>
          </w:p>
          <w:p w14:paraId="1581858B" w14:textId="77777777" w:rsidR="007D0CDE" w:rsidRPr="00011F2D" w:rsidRDefault="007D0CDE" w:rsidP="007D0CDE">
            <w:pPr>
              <w:shd w:val="clear" w:color="auto" w:fill="FFFFFF"/>
              <w:spacing w:after="0" w:line="240" w:lineRule="auto"/>
              <w:jc w:val="both"/>
              <w:rPr>
                <w:rFonts w:ascii="Arial" w:hAnsi="Arial" w:cs="Arial"/>
                <w:color w:val="000000"/>
                <w:lang w:eastAsia="ru-RU"/>
              </w:rPr>
            </w:pPr>
            <w:r w:rsidRPr="00011F2D">
              <w:rPr>
                <w:rFonts w:ascii="Times New Roman" w:hAnsi="Times New Roman"/>
                <w:color w:val="000000"/>
                <w:sz w:val="24"/>
                <w:szCs w:val="24"/>
                <w:lang w:eastAsia="ru-RU"/>
              </w:rPr>
              <w:t>- Сократить количество правил, так как ребенку с СДВГ трудно их запомнить. Когда необходимо отказывать, объясняя, почему это нельзя.</w:t>
            </w:r>
          </w:p>
          <w:p w14:paraId="24ECEF14" w14:textId="77777777" w:rsidR="007D0CDE" w:rsidRPr="00011F2D" w:rsidRDefault="007D0CDE" w:rsidP="007D0CDE">
            <w:pPr>
              <w:shd w:val="clear" w:color="auto" w:fill="FFFFFF"/>
              <w:spacing w:after="0" w:line="240" w:lineRule="auto"/>
              <w:jc w:val="both"/>
              <w:rPr>
                <w:rFonts w:ascii="Times New Roman" w:hAnsi="Times New Roman"/>
                <w:color w:val="000000"/>
                <w:sz w:val="24"/>
                <w:szCs w:val="24"/>
                <w:lang w:eastAsia="ru-RU"/>
              </w:rPr>
            </w:pPr>
            <w:r w:rsidRPr="00011F2D">
              <w:rPr>
                <w:rFonts w:ascii="Times New Roman" w:hAnsi="Times New Roman"/>
                <w:bCs/>
                <w:color w:val="000000"/>
                <w:sz w:val="24"/>
                <w:szCs w:val="24"/>
                <w:lang w:eastAsia="ru-RU"/>
              </w:rPr>
              <w:t xml:space="preserve">Режим дня и постоянный распорядок </w:t>
            </w:r>
            <w:r w:rsidRPr="00011F2D">
              <w:rPr>
                <w:rFonts w:ascii="Times New Roman" w:hAnsi="Times New Roman"/>
                <w:color w:val="000000"/>
                <w:sz w:val="24"/>
                <w:szCs w:val="24"/>
                <w:lang w:eastAsia="ru-RU"/>
              </w:rPr>
              <w:t>позволяет свести усилия родителей, добиваясь от ребенка выполнения таких дел, как одевание, собирание игрушек, чистка зубов.</w:t>
            </w:r>
          </w:p>
          <w:p w14:paraId="309C93FB" w14:textId="77777777" w:rsidR="007D0CDE" w:rsidRPr="00011F2D" w:rsidRDefault="007D0CDE" w:rsidP="007D0CDE">
            <w:pPr>
              <w:shd w:val="clear" w:color="auto" w:fill="FFFFFF"/>
              <w:spacing w:after="0" w:line="240" w:lineRule="auto"/>
              <w:jc w:val="both"/>
              <w:rPr>
                <w:rFonts w:ascii="Times New Roman" w:hAnsi="Times New Roman"/>
                <w:color w:val="000000"/>
                <w:sz w:val="24"/>
                <w:szCs w:val="24"/>
                <w:lang w:eastAsia="ru-RU"/>
              </w:rPr>
            </w:pPr>
            <w:r w:rsidRPr="00011F2D">
              <w:rPr>
                <w:rFonts w:ascii="Times New Roman" w:hAnsi="Times New Roman"/>
                <w:color w:val="000000"/>
                <w:sz w:val="24"/>
                <w:szCs w:val="24"/>
                <w:lang w:eastAsia="ru-RU"/>
              </w:rPr>
              <w:lastRenderedPageBreak/>
              <w:t>- Не стоит ожидать от ребенка, что он по быстро выполнит просьбу.</w:t>
            </w:r>
          </w:p>
          <w:p w14:paraId="4BE80666" w14:textId="77777777" w:rsidR="007D0CDE" w:rsidRPr="00011F2D" w:rsidRDefault="007D0CDE" w:rsidP="007D0CDE">
            <w:pPr>
              <w:spacing w:after="0" w:line="240" w:lineRule="auto"/>
              <w:jc w:val="both"/>
              <w:rPr>
                <w:rFonts w:ascii="Times New Roman" w:hAnsi="Times New Roman"/>
                <w:sz w:val="24"/>
                <w:szCs w:val="24"/>
                <w:lang w:eastAsia="ru-RU"/>
              </w:rPr>
            </w:pPr>
          </w:p>
        </w:tc>
        <w:tc>
          <w:tcPr>
            <w:tcW w:w="3107" w:type="dxa"/>
          </w:tcPr>
          <w:p w14:paraId="01E5C321" w14:textId="77777777" w:rsidR="007D0CDE" w:rsidRPr="00011F2D" w:rsidRDefault="007D0CDE" w:rsidP="007D0CDE">
            <w:pPr>
              <w:shd w:val="clear" w:color="auto" w:fill="FFFFFF"/>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lastRenderedPageBreak/>
              <w:t>Важно объяснять, как надо поступать и почему, быть последовательными, не позволяя ребёнку манипулировать собой при помощи нытья, капризов или истерик, и не менять свои решения на противоположные.</w:t>
            </w:r>
          </w:p>
          <w:p w14:paraId="667B6C47" w14:textId="77777777" w:rsidR="007D0CDE" w:rsidRPr="00011F2D" w:rsidRDefault="007D0CDE" w:rsidP="007D0CDE">
            <w:pPr>
              <w:shd w:val="clear" w:color="auto" w:fill="FFFFFF"/>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 xml:space="preserve">Маленькому ребенку нужны конкретные запреты, которые создаются родителями и последовательно, строго соблюдаются в семье (не включать плиту, утюг, телевизор, не брать спички, </w:t>
            </w:r>
            <w:r w:rsidRPr="00011F2D">
              <w:rPr>
                <w:rFonts w:ascii="Times New Roman" w:hAnsi="Times New Roman"/>
                <w:sz w:val="24"/>
                <w:szCs w:val="24"/>
                <w:lang w:eastAsia="ru-RU"/>
              </w:rPr>
              <w:lastRenderedPageBreak/>
              <w:t xml:space="preserve">зажигалки, не выходить за пределы двора и т.д.). </w:t>
            </w:r>
          </w:p>
          <w:p w14:paraId="1F4A6042" w14:textId="27F5CED7" w:rsidR="007D0CDE" w:rsidRPr="00011F2D" w:rsidRDefault="007D0CDE" w:rsidP="007D0CDE">
            <w:pPr>
              <w:spacing w:after="0" w:line="240" w:lineRule="auto"/>
              <w:jc w:val="both"/>
              <w:rPr>
                <w:rFonts w:ascii="Times New Roman" w:hAnsi="Times New Roman"/>
                <w:sz w:val="24"/>
                <w:szCs w:val="24"/>
                <w:lang w:eastAsia="ru-RU"/>
              </w:rPr>
            </w:pPr>
            <w:r w:rsidRPr="00011F2D">
              <w:rPr>
                <w:rFonts w:ascii="Times New Roman" w:hAnsi="Times New Roman"/>
                <w:sz w:val="24"/>
                <w:szCs w:val="24"/>
                <w:lang w:eastAsia="ru-RU"/>
              </w:rPr>
              <w:t>Со временем надо расширять не только обязанности, но и права ребёнка, позволять ему быть самостоятельным, постепенно расширяя границы и не вмешиваться в его дела, если он не просит помощи</w:t>
            </w:r>
          </w:p>
        </w:tc>
      </w:tr>
    </w:tbl>
    <w:p w14:paraId="2CFC8D02" w14:textId="77777777" w:rsidR="00EE5D03" w:rsidRPr="00077A64" w:rsidRDefault="00EE5D03" w:rsidP="00797413">
      <w:pPr>
        <w:spacing w:after="0" w:line="360" w:lineRule="auto"/>
        <w:rPr>
          <w:rFonts w:ascii="Times New Roman" w:hAnsi="Times New Roman"/>
          <w:sz w:val="24"/>
          <w:szCs w:val="24"/>
        </w:rPr>
      </w:pPr>
    </w:p>
    <w:sectPr w:rsidR="00EE5D03" w:rsidRPr="00077A64" w:rsidSect="001272B0">
      <w:footerReference w:type="default" r:id="rId28"/>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AC4D6" w14:textId="77777777" w:rsidR="00011F2D" w:rsidRDefault="00011F2D" w:rsidP="00EF6AF0">
      <w:pPr>
        <w:spacing w:after="0" w:line="240" w:lineRule="auto"/>
      </w:pPr>
      <w:r>
        <w:separator/>
      </w:r>
    </w:p>
  </w:endnote>
  <w:endnote w:type="continuationSeparator" w:id="0">
    <w:p w14:paraId="6913FD08" w14:textId="77777777" w:rsidR="00011F2D" w:rsidRDefault="00011F2D" w:rsidP="00EF6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OpenSymbol, 'Arial Unicode M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OpenSymbol">
    <w:altName w:val="Arial Unicode MS"/>
    <w:charset w:val="80"/>
    <w:family w:val="auto"/>
    <w:pitch w:val="default"/>
  </w:font>
  <w:font w:name="Andale Sans UI">
    <w:altName w:val="Arial Unicode MS"/>
    <w:charset w:val="CC"/>
    <w:family w:val="auto"/>
    <w:pitch w:val="variable"/>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A25EE" w14:textId="5D2D40E1" w:rsidR="00011F2D" w:rsidRDefault="00011F2D">
    <w:pPr>
      <w:pStyle w:val="af7"/>
      <w:jc w:val="center"/>
    </w:pPr>
    <w:r>
      <w:fldChar w:fldCharType="begin"/>
    </w:r>
    <w:r>
      <w:instrText>PAGE   \* MERGEFORMAT</w:instrText>
    </w:r>
    <w:r>
      <w:fldChar w:fldCharType="separate"/>
    </w:r>
    <w:r w:rsidR="00580765">
      <w:rPr>
        <w:noProof/>
      </w:rPr>
      <w:t>21</w:t>
    </w:r>
    <w:r>
      <w:rPr>
        <w:noProof/>
      </w:rPr>
      <w:fldChar w:fldCharType="end"/>
    </w:r>
  </w:p>
  <w:p w14:paraId="599DE44B" w14:textId="77777777" w:rsidR="00011F2D" w:rsidRDefault="00011F2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27978" w14:textId="77777777" w:rsidR="00011F2D" w:rsidRDefault="00011F2D" w:rsidP="00EF6AF0">
      <w:pPr>
        <w:spacing w:after="0" w:line="240" w:lineRule="auto"/>
      </w:pPr>
      <w:r>
        <w:separator/>
      </w:r>
    </w:p>
  </w:footnote>
  <w:footnote w:type="continuationSeparator" w:id="0">
    <w:p w14:paraId="0E6D2AE5" w14:textId="77777777" w:rsidR="00011F2D" w:rsidRDefault="00011F2D" w:rsidP="00EF6A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name w:val="WW8Num2"/>
    <w:lvl w:ilvl="0">
      <w:start w:val="5"/>
      <w:numFmt w:val="decimal"/>
      <w:suff w:val="nothing"/>
      <w:lvlText w:val="%1."/>
      <w:lvlJc w:val="left"/>
      <w:pPr>
        <w:tabs>
          <w:tab w:val="num" w:pos="0"/>
        </w:tabs>
        <w:ind w:left="0" w:firstLine="0"/>
      </w:pPr>
      <w:rPr>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4"/>
      <w:numFmt w:val="decimal"/>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6"/>
      <w:numFmt w:val="decimal"/>
      <w:suff w:val="nothing"/>
      <w:lvlText w:val="%1."/>
      <w:lvlJc w:val="left"/>
      <w:pPr>
        <w:tabs>
          <w:tab w:val="num" w:pos="0"/>
        </w:tabs>
        <w:ind w:left="0" w:firstLine="0"/>
      </w:pPr>
      <w:rPr>
        <w:rFonts w:hint="default"/>
        <w:b w:val="0"/>
        <w:sz w:val="28"/>
        <w:szCs w:val="28"/>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Symbol"/>
        <w:color w:val="000000"/>
        <w:spacing w:val="6"/>
        <w:sz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suff w:val="nothing"/>
      <w:lvlText w:val="%1"/>
      <w:lvlJc w:val="left"/>
      <w:pPr>
        <w:tabs>
          <w:tab w:val="num" w:pos="0"/>
        </w:tabs>
        <w:ind w:left="0" w:firstLine="0"/>
      </w:pPr>
      <w:rPr>
        <w:rFonts w:ascii="Symbol" w:hAnsi="Symbol" w:cs="Symbol" w:hint="default"/>
        <w:b/>
        <w:i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8"/>
    <w:lvl w:ilvl="0">
      <w:start w:val="1"/>
      <w:numFmt w:val="bullet"/>
      <w:suff w:val="nothing"/>
      <w:lvlText w:val="·"/>
      <w:lvlJc w:val="left"/>
      <w:pPr>
        <w:tabs>
          <w:tab w:val="num" w:pos="0"/>
        </w:tabs>
        <w:ind w:left="0" w:firstLine="0"/>
      </w:pPr>
      <w:rPr>
        <w:rFonts w:ascii="Symbol" w:hAnsi="Symbol" w:cs="Times New Roman" w:hint="default"/>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10"/>
    <w:lvl w:ilvl="0">
      <w:start w:val="4"/>
      <w:numFmt w:val="decimal"/>
      <w:suff w:val="nothing"/>
      <w:lvlText w:val="%1"/>
      <w:lvlJc w:val="left"/>
      <w:pPr>
        <w:tabs>
          <w:tab w:val="num" w:pos="0"/>
        </w:tabs>
        <w:ind w:left="0" w:firstLine="0"/>
      </w:pPr>
      <w:rPr>
        <w:rFonts w:ascii="Times New Roman" w:hAnsi="Times New Roman" w:cs="Times New Roman"/>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11"/>
    <w:lvl w:ilvl="0">
      <w:start w:val="1"/>
      <w:numFmt w:val="bullet"/>
      <w:suff w:val="nothing"/>
      <w:lvlText w:val="·"/>
      <w:lvlJc w:val="left"/>
      <w:pPr>
        <w:tabs>
          <w:tab w:val="num" w:pos="0"/>
        </w:tabs>
        <w:ind w:left="0" w:firstLine="0"/>
      </w:pPr>
      <w:rPr>
        <w:rFonts w:ascii="Symbol" w:hAnsi="Symbol" w:cs="Symbol"/>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3"/>
    <w:lvl w:ilvl="0">
      <w:start w:val="1"/>
      <w:numFmt w:val="bullet"/>
      <w:suff w:val="nothing"/>
      <w:lvlText w:val="·"/>
      <w:lvlJc w:val="left"/>
      <w:pPr>
        <w:tabs>
          <w:tab w:val="num" w:pos="0"/>
        </w:tabs>
        <w:ind w:left="0" w:firstLine="0"/>
      </w:pPr>
      <w:rPr>
        <w:rFonts w:ascii="Symbol" w:hAnsi="Symbol" w:cs="Symbol"/>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4"/>
    <w:lvl w:ilvl="0">
      <w:start w:val="1"/>
      <w:numFmt w:val="bullet"/>
      <w:suff w:val="nothing"/>
      <w:lvlText w:val="·"/>
      <w:lvlJc w:val="left"/>
      <w:pPr>
        <w:tabs>
          <w:tab w:val="num" w:pos="0"/>
        </w:tabs>
        <w:ind w:left="0" w:firstLine="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15"/>
    <w:lvl w:ilvl="0">
      <w:start w:val="1"/>
      <w:numFmt w:val="bullet"/>
      <w:suff w:val="nothing"/>
      <w:lvlText w:val="-"/>
      <w:lvlJc w:val="left"/>
      <w:pPr>
        <w:tabs>
          <w:tab w:val="num" w:pos="0"/>
        </w:tabs>
        <w:ind w:left="0" w:firstLine="0"/>
      </w:pPr>
      <w:rPr>
        <w:rFonts w:ascii="Symbol" w:hAnsi="Symbol" w:cs="Symbol"/>
        <w:color w:val="000000"/>
        <w:sz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17"/>
    <w:lvl w:ilvl="0">
      <w:start w:val="1"/>
      <w:numFmt w:val="bullet"/>
      <w:suff w:val="nothing"/>
      <w:lvlText w:val="·"/>
      <w:lvlJc w:val="left"/>
      <w:pPr>
        <w:tabs>
          <w:tab w:val="num" w:pos="0"/>
        </w:tabs>
        <w:ind w:left="0" w:firstLine="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18"/>
    <w:lvl w:ilvl="0">
      <w:start w:val="1"/>
      <w:numFmt w:val="bullet"/>
      <w:suff w:val="nothing"/>
      <w:lvlText w:val="·"/>
      <w:lvlJc w:val="left"/>
      <w:pPr>
        <w:tabs>
          <w:tab w:val="num" w:pos="0"/>
        </w:tabs>
        <w:ind w:left="0" w:firstLine="0"/>
      </w:pPr>
      <w:rPr>
        <w:rFonts w:ascii="Symbol" w:hAnsi="Symbol" w:cs="Times New Roman" w:hint="default"/>
        <w:color w:val="00000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9"/>
    <w:lvl w:ilvl="0">
      <w:start w:val="1"/>
      <w:numFmt w:val="bullet"/>
      <w:suff w:val="nothing"/>
      <w:lvlText w:val="·"/>
      <w:lvlJc w:val="left"/>
      <w:pPr>
        <w:tabs>
          <w:tab w:val="num" w:pos="0"/>
        </w:tabs>
        <w:ind w:left="0" w:firstLine="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0"/>
    <w:multiLevelType w:val="multilevel"/>
    <w:tmpl w:val="00000010"/>
    <w:name w:val="WW8Num20"/>
    <w:lvl w:ilvl="0">
      <w:start w:val="1"/>
      <w:numFmt w:val="bullet"/>
      <w:suff w:val="nothing"/>
      <w:lvlText w:val="-"/>
      <w:lvlJc w:val="left"/>
      <w:pPr>
        <w:tabs>
          <w:tab w:val="num" w:pos="0"/>
        </w:tabs>
        <w:ind w:left="0" w:firstLine="0"/>
      </w:pPr>
      <w:rPr>
        <w:rFonts w:ascii="Symbol" w:hAnsi="Symbol" w:cs="Symbol" w:hint="default"/>
        <w:color w:val="000000"/>
        <w:sz w:val="20"/>
        <w:lang w:val="ru-RU"/>
      </w:rPr>
    </w:lvl>
    <w:lvl w:ilvl="1">
      <w:start w:val="1"/>
      <w:numFmt w:val="decimal"/>
      <w:lvlText w:val="%2."/>
      <w:lvlJc w:val="left"/>
      <w:pPr>
        <w:tabs>
          <w:tab w:val="num" w:pos="1080"/>
        </w:tabs>
        <w:ind w:left="1080" w:hanging="360"/>
      </w:pPr>
      <w:rPr>
        <w:rFonts w:ascii="Courier New" w:hAnsi="Courier New" w:cs="Courier New" w:hint="default"/>
        <w:sz w:val="20"/>
      </w:rPr>
    </w:lvl>
    <w:lvl w:ilvl="2">
      <w:start w:val="1"/>
      <w:numFmt w:val="decimal"/>
      <w:lvlText w:val="%3."/>
      <w:lvlJc w:val="left"/>
      <w:pPr>
        <w:tabs>
          <w:tab w:val="num" w:pos="1440"/>
        </w:tabs>
        <w:ind w:left="1440" w:hanging="360"/>
      </w:pPr>
      <w:rPr>
        <w:rFonts w:ascii="Wingdings" w:hAnsi="Wingdings" w:cs="Wingdings" w:hint="default"/>
        <w:sz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1"/>
    <w:multiLevelType w:val="multilevel"/>
    <w:tmpl w:val="00000011"/>
    <w:name w:val="WW8Num21"/>
    <w:lvl w:ilvl="0">
      <w:start w:val="1"/>
      <w:numFmt w:val="bullet"/>
      <w:suff w:val="nothing"/>
      <w:lvlText w:val="·"/>
      <w:lvlJc w:val="left"/>
      <w:pPr>
        <w:tabs>
          <w:tab w:val="num" w:pos="0"/>
        </w:tabs>
        <w:ind w:left="0" w:firstLine="0"/>
      </w:pPr>
      <w:rPr>
        <w:rFonts w:ascii="Symbol" w:hAnsi="Symbol" w:cs="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2"/>
    <w:multiLevelType w:val="multilevel"/>
    <w:tmpl w:val="00000012"/>
    <w:name w:val="WW8Num22"/>
    <w:lvl w:ilvl="0">
      <w:start w:val="1"/>
      <w:numFmt w:val="bullet"/>
      <w:suff w:val="nothing"/>
      <w:lvlText w:val="·"/>
      <w:lvlJc w:val="left"/>
      <w:pPr>
        <w:tabs>
          <w:tab w:val="num" w:pos="0"/>
        </w:tabs>
        <w:ind w:left="0" w:firstLine="0"/>
      </w:pPr>
      <w:rPr>
        <w:rFonts w:ascii="Symbol" w:hAnsi="Symbol" w:cs="Symbol"/>
        <w:color w:val="000000"/>
        <w:sz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00000013"/>
    <w:multiLevelType w:val="multilevel"/>
    <w:tmpl w:val="00000013"/>
    <w:name w:val="WW8Num38"/>
    <w:lvl w:ilvl="0">
      <w:start w:val="1"/>
      <w:numFmt w:val="bullet"/>
      <w:suff w:val="nothing"/>
      <w:lvlText w:val="-"/>
      <w:lvlJc w:val="left"/>
      <w:pPr>
        <w:tabs>
          <w:tab w:val="num" w:pos="0"/>
        </w:tabs>
        <w:ind w:left="0" w:firstLine="0"/>
      </w:pPr>
      <w:rPr>
        <w:rFonts w:ascii="Symbol" w:hAnsi="Symbol" w:cs="Symbol"/>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013C7C48"/>
    <w:multiLevelType w:val="multilevel"/>
    <w:tmpl w:val="3B6C2C46"/>
    <w:styleLink w:val="WW8Num6"/>
    <w:lvl w:ilvl="0">
      <w:start w:val="1"/>
      <w:numFmt w:val="decimal"/>
      <w:lvlText w:val="%1"/>
      <w:lvlJc w:val="left"/>
      <w:rPr>
        <w:rFonts w:ascii="Symbol" w:hAnsi="Symbol" w:cs="Symbol"/>
        <w:b/>
        <w:i w:val="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nsid w:val="052D3905"/>
    <w:multiLevelType w:val="multilevel"/>
    <w:tmpl w:val="51E8C41A"/>
    <w:styleLink w:val="WW8Num12"/>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
    <w:nsid w:val="05CE61C3"/>
    <w:multiLevelType w:val="multilevel"/>
    <w:tmpl w:val="A39E8504"/>
    <w:styleLink w:val="WW8Num14"/>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2">
    <w:nsid w:val="07D92FB9"/>
    <w:multiLevelType w:val="hybridMultilevel"/>
    <w:tmpl w:val="FFFFFFFF"/>
    <w:lvl w:ilvl="0" w:tplc="1B04E258">
      <w:numFmt w:val="bullet"/>
      <w:lvlText w:val="—"/>
      <w:lvlJc w:val="left"/>
      <w:pPr>
        <w:ind w:left="112" w:hanging="404"/>
      </w:pPr>
      <w:rPr>
        <w:rFonts w:ascii="Times New Roman" w:eastAsia="Times New Roman" w:hAnsi="Times New Roman" w:cs="Times New Roman" w:hint="default"/>
        <w:spacing w:val="-18"/>
        <w:w w:val="100"/>
        <w:sz w:val="24"/>
        <w:szCs w:val="24"/>
        <w:lang w:val="ru-RU" w:eastAsia="en-US" w:bidi="ar-SA"/>
      </w:rPr>
    </w:lvl>
    <w:lvl w:ilvl="1" w:tplc="E13E9ADE">
      <w:numFmt w:val="bullet"/>
      <w:lvlText w:val=""/>
      <w:lvlJc w:val="left"/>
      <w:pPr>
        <w:ind w:left="112" w:hanging="284"/>
      </w:pPr>
      <w:rPr>
        <w:rFonts w:ascii="Symbol" w:eastAsia="Symbol" w:hAnsi="Symbol" w:cs="Symbol" w:hint="default"/>
        <w:w w:val="100"/>
        <w:position w:val="-1"/>
        <w:sz w:val="24"/>
        <w:szCs w:val="24"/>
        <w:lang w:val="ru-RU" w:eastAsia="en-US" w:bidi="ar-SA"/>
      </w:rPr>
    </w:lvl>
    <w:lvl w:ilvl="2" w:tplc="DCCACE2C">
      <w:numFmt w:val="bullet"/>
      <w:lvlText w:val="•"/>
      <w:lvlJc w:val="left"/>
      <w:pPr>
        <w:ind w:left="2149" w:hanging="284"/>
      </w:pPr>
      <w:rPr>
        <w:rFonts w:hint="default"/>
        <w:lang w:val="ru-RU" w:eastAsia="en-US" w:bidi="ar-SA"/>
      </w:rPr>
    </w:lvl>
    <w:lvl w:ilvl="3" w:tplc="081EEA26">
      <w:numFmt w:val="bullet"/>
      <w:lvlText w:val="•"/>
      <w:lvlJc w:val="left"/>
      <w:pPr>
        <w:ind w:left="3163" w:hanging="284"/>
      </w:pPr>
      <w:rPr>
        <w:rFonts w:hint="default"/>
        <w:lang w:val="ru-RU" w:eastAsia="en-US" w:bidi="ar-SA"/>
      </w:rPr>
    </w:lvl>
    <w:lvl w:ilvl="4" w:tplc="48846B8A">
      <w:numFmt w:val="bullet"/>
      <w:lvlText w:val="•"/>
      <w:lvlJc w:val="left"/>
      <w:pPr>
        <w:ind w:left="4178" w:hanging="284"/>
      </w:pPr>
      <w:rPr>
        <w:rFonts w:hint="default"/>
        <w:lang w:val="ru-RU" w:eastAsia="en-US" w:bidi="ar-SA"/>
      </w:rPr>
    </w:lvl>
    <w:lvl w:ilvl="5" w:tplc="0FB4AD40">
      <w:numFmt w:val="bullet"/>
      <w:lvlText w:val="•"/>
      <w:lvlJc w:val="left"/>
      <w:pPr>
        <w:ind w:left="5193" w:hanging="284"/>
      </w:pPr>
      <w:rPr>
        <w:rFonts w:hint="default"/>
        <w:lang w:val="ru-RU" w:eastAsia="en-US" w:bidi="ar-SA"/>
      </w:rPr>
    </w:lvl>
    <w:lvl w:ilvl="6" w:tplc="02B0907C">
      <w:numFmt w:val="bullet"/>
      <w:lvlText w:val="•"/>
      <w:lvlJc w:val="left"/>
      <w:pPr>
        <w:ind w:left="6207" w:hanging="284"/>
      </w:pPr>
      <w:rPr>
        <w:rFonts w:hint="default"/>
        <w:lang w:val="ru-RU" w:eastAsia="en-US" w:bidi="ar-SA"/>
      </w:rPr>
    </w:lvl>
    <w:lvl w:ilvl="7" w:tplc="7AFE0940">
      <w:numFmt w:val="bullet"/>
      <w:lvlText w:val="•"/>
      <w:lvlJc w:val="left"/>
      <w:pPr>
        <w:ind w:left="7222" w:hanging="284"/>
      </w:pPr>
      <w:rPr>
        <w:rFonts w:hint="default"/>
        <w:lang w:val="ru-RU" w:eastAsia="en-US" w:bidi="ar-SA"/>
      </w:rPr>
    </w:lvl>
    <w:lvl w:ilvl="8" w:tplc="5DC01A1C">
      <w:numFmt w:val="bullet"/>
      <w:lvlText w:val="•"/>
      <w:lvlJc w:val="left"/>
      <w:pPr>
        <w:ind w:left="8237" w:hanging="284"/>
      </w:pPr>
      <w:rPr>
        <w:rFonts w:hint="default"/>
        <w:lang w:val="ru-RU" w:eastAsia="en-US" w:bidi="ar-SA"/>
      </w:rPr>
    </w:lvl>
  </w:abstractNum>
  <w:abstractNum w:abstractNumId="23">
    <w:nsid w:val="09220D77"/>
    <w:multiLevelType w:val="multilevel"/>
    <w:tmpl w:val="711CC0C0"/>
    <w:styleLink w:val="WW8Num11"/>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4">
    <w:nsid w:val="11D265A7"/>
    <w:multiLevelType w:val="multilevel"/>
    <w:tmpl w:val="2D2A1BBE"/>
    <w:styleLink w:val="WW8Num20"/>
    <w:lvl w:ilvl="0">
      <w:start w:val="1"/>
      <w:numFmt w:val="none"/>
      <w:lvlText w:val="%1"/>
      <w:lvlJc w:val="left"/>
      <w:rPr>
        <w:rFonts w:ascii="Symbol" w:hAnsi="Symbol" w:cs="Symbol"/>
        <w:color w:val="000000"/>
        <w:sz w:val="20"/>
      </w:rPr>
    </w:lvl>
    <w:lvl w:ilvl="1">
      <w:start w:val="1"/>
      <w:numFmt w:val="none"/>
      <w:lvlText w:val="%2"/>
      <w:lvlJc w:val="left"/>
      <w:rPr>
        <w:rFonts w:ascii="Courier New" w:hAnsi="Courier New" w:cs="Courier New"/>
        <w:sz w:val="20"/>
      </w:rPr>
    </w:lvl>
    <w:lvl w:ilvl="2">
      <w:start w:val="1"/>
      <w:numFmt w:val="none"/>
      <w:lvlText w:val="%3"/>
      <w:lvlJc w:val="left"/>
      <w:rPr>
        <w:rFonts w:ascii="Wingdings" w:hAnsi="Wingdings" w:cs="Wingdings"/>
        <w:sz w:val="20"/>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
    <w:nsid w:val="11FC12EA"/>
    <w:multiLevelType w:val="multilevel"/>
    <w:tmpl w:val="7CA431E2"/>
    <w:styleLink w:val="WW8Num5"/>
    <w:lvl w:ilvl="0">
      <w:numFmt w:val="bullet"/>
      <w:lvlText w:val="-"/>
      <w:lvlJc w:val="left"/>
      <w:rPr>
        <w:rFonts w:ascii="Symbol" w:hAnsi="Symbol"/>
        <w:color w:val="000000"/>
        <w:spacing w:val="6"/>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6">
    <w:nsid w:val="15A17447"/>
    <w:multiLevelType w:val="multilevel"/>
    <w:tmpl w:val="235600E0"/>
    <w:styleLink w:val="WW8Num2"/>
    <w:lvl w:ilvl="0">
      <w:start w:val="5"/>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15A919E3"/>
    <w:multiLevelType w:val="multilevel"/>
    <w:tmpl w:val="BFD623A4"/>
    <w:styleLink w:val="WW8Num17"/>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8">
    <w:nsid w:val="19866D20"/>
    <w:multiLevelType w:val="multilevel"/>
    <w:tmpl w:val="753CE080"/>
    <w:styleLink w:val="WW8Num16"/>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9">
    <w:nsid w:val="1A9E5312"/>
    <w:multiLevelType w:val="hybridMultilevel"/>
    <w:tmpl w:val="8DC07C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3061259C"/>
    <w:multiLevelType w:val="hybridMultilevel"/>
    <w:tmpl w:val="16A664C8"/>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6CA21E4"/>
    <w:multiLevelType w:val="hybridMultilevel"/>
    <w:tmpl w:val="075822C8"/>
    <w:lvl w:ilvl="0" w:tplc="3A566D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83A58EC"/>
    <w:multiLevelType w:val="multilevel"/>
    <w:tmpl w:val="4D4E3878"/>
    <w:styleLink w:val="WW8Num9"/>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3">
    <w:nsid w:val="3C682E04"/>
    <w:multiLevelType w:val="multilevel"/>
    <w:tmpl w:val="14C07CFC"/>
    <w:styleLink w:val="WW8Num15"/>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nsid w:val="405F3A66"/>
    <w:multiLevelType w:val="multilevel"/>
    <w:tmpl w:val="53CC0A8E"/>
    <w:styleLink w:val="WW8Num1"/>
    <w:lvl w:ilvl="0">
      <w:start w:val="3"/>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nsid w:val="45162100"/>
    <w:multiLevelType w:val="multilevel"/>
    <w:tmpl w:val="E222D922"/>
    <w:lvl w:ilvl="0">
      <w:start w:val="1"/>
      <w:numFmt w:val="decimal"/>
      <w:lvlText w:val="%1."/>
      <w:lvlJc w:val="left"/>
      <w:pPr>
        <w:ind w:left="112" w:hanging="363"/>
      </w:pPr>
      <w:rPr>
        <w:rFonts w:hint="default"/>
        <w:b/>
        <w:bCs/>
        <w:spacing w:val="-22"/>
        <w:w w:val="100"/>
        <w:lang w:val="ru-RU" w:eastAsia="en-US" w:bidi="ar-SA"/>
      </w:rPr>
    </w:lvl>
    <w:lvl w:ilvl="1">
      <w:start w:val="1"/>
      <w:numFmt w:val="decimal"/>
      <w:lvlText w:val="%1.%2"/>
      <w:lvlJc w:val="left"/>
      <w:pPr>
        <w:ind w:left="1039" w:hanging="360"/>
      </w:pPr>
      <w:rPr>
        <w:rFonts w:ascii="Times New Roman" w:eastAsia="Times New Roman" w:hAnsi="Times New Roman" w:cs="Times New Roman" w:hint="default"/>
        <w:b/>
        <w:bCs/>
        <w:spacing w:val="-3"/>
        <w:w w:val="100"/>
        <w:sz w:val="24"/>
        <w:szCs w:val="24"/>
        <w:lang w:val="ru-RU" w:eastAsia="en-US" w:bidi="ar-SA"/>
      </w:rPr>
    </w:lvl>
    <w:lvl w:ilvl="2">
      <w:numFmt w:val="bullet"/>
      <w:lvlText w:val="•"/>
      <w:lvlJc w:val="left"/>
      <w:pPr>
        <w:ind w:left="2065" w:hanging="360"/>
      </w:pPr>
      <w:rPr>
        <w:rFonts w:hint="default"/>
        <w:lang w:val="ru-RU" w:eastAsia="en-US" w:bidi="ar-SA"/>
      </w:rPr>
    </w:lvl>
    <w:lvl w:ilvl="3">
      <w:numFmt w:val="bullet"/>
      <w:lvlText w:val="•"/>
      <w:lvlJc w:val="left"/>
      <w:pPr>
        <w:ind w:left="3090" w:hanging="360"/>
      </w:pPr>
      <w:rPr>
        <w:rFonts w:hint="default"/>
        <w:lang w:val="ru-RU" w:eastAsia="en-US" w:bidi="ar-SA"/>
      </w:rPr>
    </w:lvl>
    <w:lvl w:ilvl="4">
      <w:numFmt w:val="bullet"/>
      <w:lvlText w:val="•"/>
      <w:lvlJc w:val="left"/>
      <w:pPr>
        <w:ind w:left="4115" w:hanging="360"/>
      </w:pPr>
      <w:rPr>
        <w:rFonts w:hint="default"/>
        <w:lang w:val="ru-RU" w:eastAsia="en-US" w:bidi="ar-SA"/>
      </w:rPr>
    </w:lvl>
    <w:lvl w:ilvl="5">
      <w:numFmt w:val="bullet"/>
      <w:lvlText w:val="•"/>
      <w:lvlJc w:val="left"/>
      <w:pPr>
        <w:ind w:left="5140" w:hanging="360"/>
      </w:pPr>
      <w:rPr>
        <w:rFonts w:hint="default"/>
        <w:lang w:val="ru-RU" w:eastAsia="en-US" w:bidi="ar-SA"/>
      </w:rPr>
    </w:lvl>
    <w:lvl w:ilvl="6">
      <w:numFmt w:val="bullet"/>
      <w:lvlText w:val="•"/>
      <w:lvlJc w:val="left"/>
      <w:pPr>
        <w:ind w:left="6165" w:hanging="360"/>
      </w:pPr>
      <w:rPr>
        <w:rFonts w:hint="default"/>
        <w:lang w:val="ru-RU" w:eastAsia="en-US" w:bidi="ar-SA"/>
      </w:rPr>
    </w:lvl>
    <w:lvl w:ilvl="7">
      <w:numFmt w:val="bullet"/>
      <w:lvlText w:val="•"/>
      <w:lvlJc w:val="left"/>
      <w:pPr>
        <w:ind w:left="7190" w:hanging="360"/>
      </w:pPr>
      <w:rPr>
        <w:rFonts w:hint="default"/>
        <w:lang w:val="ru-RU" w:eastAsia="en-US" w:bidi="ar-SA"/>
      </w:rPr>
    </w:lvl>
    <w:lvl w:ilvl="8">
      <w:numFmt w:val="bullet"/>
      <w:lvlText w:val="•"/>
      <w:lvlJc w:val="left"/>
      <w:pPr>
        <w:ind w:left="8216" w:hanging="360"/>
      </w:pPr>
      <w:rPr>
        <w:rFonts w:hint="default"/>
        <w:lang w:val="ru-RU" w:eastAsia="en-US" w:bidi="ar-SA"/>
      </w:rPr>
    </w:lvl>
  </w:abstractNum>
  <w:abstractNum w:abstractNumId="36">
    <w:nsid w:val="46601584"/>
    <w:multiLevelType w:val="hybridMultilevel"/>
    <w:tmpl w:val="FFFFFFFF"/>
    <w:lvl w:ilvl="0" w:tplc="32707E08">
      <w:numFmt w:val="bullet"/>
      <w:lvlText w:val=""/>
      <w:lvlJc w:val="left"/>
      <w:pPr>
        <w:ind w:left="112" w:hanging="428"/>
      </w:pPr>
      <w:rPr>
        <w:rFonts w:ascii="Wingdings" w:eastAsia="Wingdings" w:hAnsi="Wingdings" w:cs="Wingdings" w:hint="default"/>
        <w:w w:val="100"/>
        <w:sz w:val="24"/>
        <w:szCs w:val="24"/>
        <w:lang w:val="ru-RU" w:eastAsia="en-US" w:bidi="ar-SA"/>
      </w:rPr>
    </w:lvl>
    <w:lvl w:ilvl="1" w:tplc="80AE2E3E">
      <w:numFmt w:val="bullet"/>
      <w:lvlText w:val="•"/>
      <w:lvlJc w:val="left"/>
      <w:pPr>
        <w:ind w:left="1134" w:hanging="428"/>
      </w:pPr>
      <w:rPr>
        <w:rFonts w:hint="default"/>
        <w:lang w:val="ru-RU" w:eastAsia="en-US" w:bidi="ar-SA"/>
      </w:rPr>
    </w:lvl>
    <w:lvl w:ilvl="2" w:tplc="73061C7C">
      <w:numFmt w:val="bullet"/>
      <w:lvlText w:val="•"/>
      <w:lvlJc w:val="left"/>
      <w:pPr>
        <w:ind w:left="2149" w:hanging="428"/>
      </w:pPr>
      <w:rPr>
        <w:rFonts w:hint="default"/>
        <w:lang w:val="ru-RU" w:eastAsia="en-US" w:bidi="ar-SA"/>
      </w:rPr>
    </w:lvl>
    <w:lvl w:ilvl="3" w:tplc="16505B48">
      <w:numFmt w:val="bullet"/>
      <w:lvlText w:val="•"/>
      <w:lvlJc w:val="left"/>
      <w:pPr>
        <w:ind w:left="3163" w:hanging="428"/>
      </w:pPr>
      <w:rPr>
        <w:rFonts w:hint="default"/>
        <w:lang w:val="ru-RU" w:eastAsia="en-US" w:bidi="ar-SA"/>
      </w:rPr>
    </w:lvl>
    <w:lvl w:ilvl="4" w:tplc="690437E8">
      <w:numFmt w:val="bullet"/>
      <w:lvlText w:val="•"/>
      <w:lvlJc w:val="left"/>
      <w:pPr>
        <w:ind w:left="4178" w:hanging="428"/>
      </w:pPr>
      <w:rPr>
        <w:rFonts w:hint="default"/>
        <w:lang w:val="ru-RU" w:eastAsia="en-US" w:bidi="ar-SA"/>
      </w:rPr>
    </w:lvl>
    <w:lvl w:ilvl="5" w:tplc="131C9D04">
      <w:numFmt w:val="bullet"/>
      <w:lvlText w:val="•"/>
      <w:lvlJc w:val="left"/>
      <w:pPr>
        <w:ind w:left="5193" w:hanging="428"/>
      </w:pPr>
      <w:rPr>
        <w:rFonts w:hint="default"/>
        <w:lang w:val="ru-RU" w:eastAsia="en-US" w:bidi="ar-SA"/>
      </w:rPr>
    </w:lvl>
    <w:lvl w:ilvl="6" w:tplc="47EEC6A4">
      <w:numFmt w:val="bullet"/>
      <w:lvlText w:val="•"/>
      <w:lvlJc w:val="left"/>
      <w:pPr>
        <w:ind w:left="6207" w:hanging="428"/>
      </w:pPr>
      <w:rPr>
        <w:rFonts w:hint="default"/>
        <w:lang w:val="ru-RU" w:eastAsia="en-US" w:bidi="ar-SA"/>
      </w:rPr>
    </w:lvl>
    <w:lvl w:ilvl="7" w:tplc="01AC5B64">
      <w:numFmt w:val="bullet"/>
      <w:lvlText w:val="•"/>
      <w:lvlJc w:val="left"/>
      <w:pPr>
        <w:ind w:left="7222" w:hanging="428"/>
      </w:pPr>
      <w:rPr>
        <w:rFonts w:hint="default"/>
        <w:lang w:val="ru-RU" w:eastAsia="en-US" w:bidi="ar-SA"/>
      </w:rPr>
    </w:lvl>
    <w:lvl w:ilvl="8" w:tplc="9B3A83E0">
      <w:numFmt w:val="bullet"/>
      <w:lvlText w:val="•"/>
      <w:lvlJc w:val="left"/>
      <w:pPr>
        <w:ind w:left="8237" w:hanging="428"/>
      </w:pPr>
      <w:rPr>
        <w:rFonts w:hint="default"/>
        <w:lang w:val="ru-RU" w:eastAsia="en-US" w:bidi="ar-SA"/>
      </w:rPr>
    </w:lvl>
  </w:abstractNum>
  <w:abstractNum w:abstractNumId="37">
    <w:nsid w:val="46E87AA0"/>
    <w:multiLevelType w:val="multilevel"/>
    <w:tmpl w:val="41E69EE0"/>
    <w:styleLink w:val="WW8Num8"/>
    <w:lvl w:ilvl="0">
      <w:start w:val="4"/>
      <w:numFmt w:val="decimal"/>
      <w:lvlText w:val="%1"/>
      <w:lvlJc w:val="left"/>
      <w:rPr>
        <w:rFonts w:ascii="Times New Roman" w:hAnsi="Times New Roman" w:cs="Times New Roman"/>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nsid w:val="4BC50602"/>
    <w:multiLevelType w:val="multilevel"/>
    <w:tmpl w:val="37761A80"/>
    <w:styleLink w:val="WW8Num19"/>
    <w:lvl w:ilvl="0">
      <w:numFmt w:val="bullet"/>
      <w:lvlText w:val="-"/>
      <w:lvlJc w:val="left"/>
      <w:rPr>
        <w:rFonts w:ascii="Symbol" w:hAnsi="Symbol"/>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nsid w:val="53005C46"/>
    <w:multiLevelType w:val="multilevel"/>
    <w:tmpl w:val="67326344"/>
    <w:styleLink w:val="WW8Num18"/>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0">
    <w:nsid w:val="5ED25BD0"/>
    <w:multiLevelType w:val="multilevel"/>
    <w:tmpl w:val="11B4AB0A"/>
    <w:styleLink w:val="WW8Num13"/>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1">
    <w:nsid w:val="605B3FD6"/>
    <w:multiLevelType w:val="hybridMultilevel"/>
    <w:tmpl w:val="712C17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62E40880"/>
    <w:multiLevelType w:val="multilevel"/>
    <w:tmpl w:val="8B6C10DE"/>
    <w:styleLink w:val="WW8Num7"/>
    <w:lvl w:ilvl="0">
      <w:numFmt w:val="bullet"/>
      <w:lvlText w:val="·"/>
      <w:lvlJc w:val="left"/>
      <w:rPr>
        <w:rFonts w:ascii="Symbol" w:hAnsi="Symbol"/>
        <w:b/>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3">
    <w:nsid w:val="66A80B67"/>
    <w:multiLevelType w:val="hybridMultilevel"/>
    <w:tmpl w:val="65A84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572DA8"/>
    <w:multiLevelType w:val="hybridMultilevel"/>
    <w:tmpl w:val="A0B236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9211DD"/>
    <w:multiLevelType w:val="multilevel"/>
    <w:tmpl w:val="18002894"/>
    <w:styleLink w:val="WW8Num10"/>
    <w:lvl w:ilvl="0">
      <w:numFmt w:val="bullet"/>
      <w:lvlText w:val="·"/>
      <w:lvlJc w:val="left"/>
      <w:rPr>
        <w:rFonts w:ascii="Symbol" w:hAnsi="Symbol"/>
        <w:color w:val="000000"/>
        <w:sz w:val="24"/>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6">
    <w:nsid w:val="6BFF6816"/>
    <w:multiLevelType w:val="hybridMultilevel"/>
    <w:tmpl w:val="20500BC8"/>
    <w:lvl w:ilvl="0" w:tplc="6C5ED20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7">
    <w:nsid w:val="72C12053"/>
    <w:multiLevelType w:val="hybridMultilevel"/>
    <w:tmpl w:val="8E282918"/>
    <w:lvl w:ilvl="0" w:tplc="F2DEBFA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nsid w:val="7A7F3C7C"/>
    <w:multiLevelType w:val="multilevel"/>
    <w:tmpl w:val="989E718E"/>
    <w:lvl w:ilvl="0">
      <w:start w:val="1"/>
      <w:numFmt w:val="decimal"/>
      <w:lvlText w:val="%1."/>
      <w:lvlJc w:val="left"/>
      <w:pPr>
        <w:ind w:left="1778" w:hanging="360"/>
      </w:pPr>
      <w:rPr>
        <w:rFonts w:hint="default"/>
      </w:rPr>
    </w:lvl>
    <w:lvl w:ilvl="1">
      <w:start w:val="1"/>
      <w:numFmt w:val="decimal"/>
      <w:isLgl/>
      <w:lvlText w:val="%1.%2."/>
      <w:lvlJc w:val="left"/>
      <w:pPr>
        <w:ind w:left="2138" w:hanging="720"/>
      </w:pPr>
      <w:rPr>
        <w:rFonts w:hint="default"/>
        <w:color w:val="auto"/>
      </w:rPr>
    </w:lvl>
    <w:lvl w:ilvl="2">
      <w:start w:val="1"/>
      <w:numFmt w:val="decimal"/>
      <w:isLgl/>
      <w:lvlText w:val="%1.%2.%3."/>
      <w:lvlJc w:val="left"/>
      <w:pPr>
        <w:ind w:left="2138" w:hanging="720"/>
      </w:pPr>
      <w:rPr>
        <w:rFonts w:hint="default"/>
        <w:color w:val="auto"/>
      </w:rPr>
    </w:lvl>
    <w:lvl w:ilvl="3">
      <w:start w:val="1"/>
      <w:numFmt w:val="decimal"/>
      <w:isLgl/>
      <w:lvlText w:val="%1.%2.%3.%4."/>
      <w:lvlJc w:val="left"/>
      <w:pPr>
        <w:ind w:left="2498" w:hanging="1080"/>
      </w:pPr>
      <w:rPr>
        <w:rFonts w:hint="default"/>
        <w:color w:val="auto"/>
      </w:rPr>
    </w:lvl>
    <w:lvl w:ilvl="4">
      <w:start w:val="1"/>
      <w:numFmt w:val="decimal"/>
      <w:isLgl/>
      <w:lvlText w:val="%1.%2.%3.%4.%5."/>
      <w:lvlJc w:val="left"/>
      <w:pPr>
        <w:ind w:left="2498" w:hanging="1080"/>
      </w:pPr>
      <w:rPr>
        <w:rFonts w:hint="default"/>
        <w:color w:val="auto"/>
      </w:rPr>
    </w:lvl>
    <w:lvl w:ilvl="5">
      <w:start w:val="1"/>
      <w:numFmt w:val="decimal"/>
      <w:isLgl/>
      <w:lvlText w:val="%1.%2.%3.%4.%5.%6."/>
      <w:lvlJc w:val="left"/>
      <w:pPr>
        <w:ind w:left="2858" w:hanging="1440"/>
      </w:pPr>
      <w:rPr>
        <w:rFonts w:hint="default"/>
        <w:color w:val="auto"/>
      </w:rPr>
    </w:lvl>
    <w:lvl w:ilvl="6">
      <w:start w:val="1"/>
      <w:numFmt w:val="decimal"/>
      <w:isLgl/>
      <w:lvlText w:val="%1.%2.%3.%4.%5.%6.%7."/>
      <w:lvlJc w:val="left"/>
      <w:pPr>
        <w:ind w:left="3218" w:hanging="1800"/>
      </w:pPr>
      <w:rPr>
        <w:rFonts w:hint="default"/>
        <w:color w:val="auto"/>
      </w:rPr>
    </w:lvl>
    <w:lvl w:ilvl="7">
      <w:start w:val="1"/>
      <w:numFmt w:val="decimal"/>
      <w:isLgl/>
      <w:lvlText w:val="%1.%2.%3.%4.%5.%6.%7.%8."/>
      <w:lvlJc w:val="left"/>
      <w:pPr>
        <w:ind w:left="3218" w:hanging="1800"/>
      </w:pPr>
      <w:rPr>
        <w:rFonts w:hint="default"/>
        <w:color w:val="auto"/>
      </w:rPr>
    </w:lvl>
    <w:lvl w:ilvl="8">
      <w:start w:val="1"/>
      <w:numFmt w:val="decimal"/>
      <w:isLgl/>
      <w:lvlText w:val="%1.%2.%3.%4.%5.%6.%7.%8.%9."/>
      <w:lvlJc w:val="left"/>
      <w:pPr>
        <w:ind w:left="3578" w:hanging="2160"/>
      </w:pPr>
      <w:rPr>
        <w:rFonts w:hint="default"/>
        <w:color w:val="auto"/>
      </w:rPr>
    </w:lvl>
  </w:abstractNum>
  <w:abstractNum w:abstractNumId="49">
    <w:nsid w:val="7C517597"/>
    <w:multiLevelType w:val="multilevel"/>
    <w:tmpl w:val="06A0A596"/>
    <w:styleLink w:val="WW8Num3"/>
    <w:lvl w:ilvl="0">
      <w:start w:val="4"/>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0">
    <w:nsid w:val="7D9B725B"/>
    <w:multiLevelType w:val="multilevel"/>
    <w:tmpl w:val="601C96A8"/>
    <w:styleLink w:val="WW8Num4"/>
    <w:lvl w:ilvl="0">
      <w:start w:val="6"/>
      <w:numFmt w:val="decimal"/>
      <w:lvlText w:val="%1."/>
      <w:lvlJc w:val="left"/>
      <w:rPr>
        <w:rFonts w:cs="Times New Roman"/>
        <w:b w:val="0"/>
        <w:sz w:val="28"/>
        <w:szCs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34"/>
  </w:num>
  <w:num w:numId="2">
    <w:abstractNumId w:val="26"/>
  </w:num>
  <w:num w:numId="3">
    <w:abstractNumId w:val="49"/>
  </w:num>
  <w:num w:numId="4">
    <w:abstractNumId w:val="50"/>
  </w:num>
  <w:num w:numId="5">
    <w:abstractNumId w:val="25"/>
  </w:num>
  <w:num w:numId="6">
    <w:abstractNumId w:val="19"/>
  </w:num>
  <w:num w:numId="7">
    <w:abstractNumId w:val="42"/>
  </w:num>
  <w:num w:numId="8">
    <w:abstractNumId w:val="37"/>
  </w:num>
  <w:num w:numId="9">
    <w:abstractNumId w:val="32"/>
  </w:num>
  <w:num w:numId="10">
    <w:abstractNumId w:val="45"/>
  </w:num>
  <w:num w:numId="11">
    <w:abstractNumId w:val="23"/>
  </w:num>
  <w:num w:numId="12">
    <w:abstractNumId w:val="20"/>
  </w:num>
  <w:num w:numId="13">
    <w:abstractNumId w:val="40"/>
  </w:num>
  <w:num w:numId="14">
    <w:abstractNumId w:val="21"/>
  </w:num>
  <w:num w:numId="15">
    <w:abstractNumId w:val="33"/>
  </w:num>
  <w:num w:numId="16">
    <w:abstractNumId w:val="28"/>
  </w:num>
  <w:num w:numId="17">
    <w:abstractNumId w:val="27"/>
  </w:num>
  <w:num w:numId="18">
    <w:abstractNumId w:val="39"/>
  </w:num>
  <w:num w:numId="19">
    <w:abstractNumId w:val="38"/>
  </w:num>
  <w:num w:numId="20">
    <w:abstractNumId w:val="24"/>
  </w:num>
  <w:num w:numId="21">
    <w:abstractNumId w:val="48"/>
  </w:num>
  <w:num w:numId="22">
    <w:abstractNumId w:val="35"/>
  </w:num>
  <w:num w:numId="23">
    <w:abstractNumId w:val="36"/>
  </w:num>
  <w:num w:numId="24">
    <w:abstractNumId w:val="22"/>
  </w:num>
  <w:num w:numId="25">
    <w:abstractNumId w:val="47"/>
  </w:num>
  <w:num w:numId="26">
    <w:abstractNumId w:val="44"/>
  </w:num>
  <w:num w:numId="27">
    <w:abstractNumId w:val="43"/>
  </w:num>
  <w:num w:numId="28">
    <w:abstractNumId w:val="41"/>
  </w:num>
  <w:num w:numId="29">
    <w:abstractNumId w:val="31"/>
  </w:num>
  <w:num w:numId="30">
    <w:abstractNumId w:val="29"/>
  </w:num>
  <w:num w:numId="31">
    <w:abstractNumId w:val="46"/>
  </w:num>
  <w:num w:numId="32">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061"/>
    <w:rsid w:val="0000025B"/>
    <w:rsid w:val="00004BF6"/>
    <w:rsid w:val="00011F2D"/>
    <w:rsid w:val="000145AB"/>
    <w:rsid w:val="00015D90"/>
    <w:rsid w:val="00016D3C"/>
    <w:rsid w:val="000210B5"/>
    <w:rsid w:val="0002255D"/>
    <w:rsid w:val="000244E9"/>
    <w:rsid w:val="000253D1"/>
    <w:rsid w:val="000341AD"/>
    <w:rsid w:val="00035ADC"/>
    <w:rsid w:val="000372B0"/>
    <w:rsid w:val="00037EFA"/>
    <w:rsid w:val="00041F7C"/>
    <w:rsid w:val="00041F7E"/>
    <w:rsid w:val="00050C27"/>
    <w:rsid w:val="00050E6E"/>
    <w:rsid w:val="0005214E"/>
    <w:rsid w:val="000523D3"/>
    <w:rsid w:val="00055D05"/>
    <w:rsid w:val="0005743E"/>
    <w:rsid w:val="0006017C"/>
    <w:rsid w:val="00060B34"/>
    <w:rsid w:val="0006339F"/>
    <w:rsid w:val="00065B19"/>
    <w:rsid w:val="00066971"/>
    <w:rsid w:val="00067F4C"/>
    <w:rsid w:val="00072113"/>
    <w:rsid w:val="00072CCA"/>
    <w:rsid w:val="000742D7"/>
    <w:rsid w:val="00077A64"/>
    <w:rsid w:val="00090C23"/>
    <w:rsid w:val="00091BD8"/>
    <w:rsid w:val="000A21AC"/>
    <w:rsid w:val="000A2224"/>
    <w:rsid w:val="000A6F92"/>
    <w:rsid w:val="000A7B47"/>
    <w:rsid w:val="000B06F7"/>
    <w:rsid w:val="000B45F7"/>
    <w:rsid w:val="000B7084"/>
    <w:rsid w:val="000C1FE8"/>
    <w:rsid w:val="000C4716"/>
    <w:rsid w:val="000C4B46"/>
    <w:rsid w:val="000C4C30"/>
    <w:rsid w:val="000C6B97"/>
    <w:rsid w:val="000C78D3"/>
    <w:rsid w:val="000D5142"/>
    <w:rsid w:val="000D6B03"/>
    <w:rsid w:val="000D7C1A"/>
    <w:rsid w:val="000E23E5"/>
    <w:rsid w:val="000F2486"/>
    <w:rsid w:val="000F2B8D"/>
    <w:rsid w:val="000F50CE"/>
    <w:rsid w:val="000F7E3B"/>
    <w:rsid w:val="00106562"/>
    <w:rsid w:val="0010768C"/>
    <w:rsid w:val="00107C35"/>
    <w:rsid w:val="001133EF"/>
    <w:rsid w:val="00113579"/>
    <w:rsid w:val="001157C2"/>
    <w:rsid w:val="0011606D"/>
    <w:rsid w:val="00117901"/>
    <w:rsid w:val="00124E9F"/>
    <w:rsid w:val="00126229"/>
    <w:rsid w:val="001271B1"/>
    <w:rsid w:val="001272B0"/>
    <w:rsid w:val="00131676"/>
    <w:rsid w:val="00132D84"/>
    <w:rsid w:val="001407EF"/>
    <w:rsid w:val="00140DB4"/>
    <w:rsid w:val="00141BEA"/>
    <w:rsid w:val="0014332C"/>
    <w:rsid w:val="00143C1B"/>
    <w:rsid w:val="001479B5"/>
    <w:rsid w:val="00150CDD"/>
    <w:rsid w:val="00154B2D"/>
    <w:rsid w:val="001557CE"/>
    <w:rsid w:val="00164B28"/>
    <w:rsid w:val="001656A7"/>
    <w:rsid w:val="00171504"/>
    <w:rsid w:val="00175C62"/>
    <w:rsid w:val="001765D3"/>
    <w:rsid w:val="00180D3E"/>
    <w:rsid w:val="00185A04"/>
    <w:rsid w:val="00185AD1"/>
    <w:rsid w:val="00187413"/>
    <w:rsid w:val="00195280"/>
    <w:rsid w:val="00197844"/>
    <w:rsid w:val="001A578F"/>
    <w:rsid w:val="001B04B2"/>
    <w:rsid w:val="001B18B9"/>
    <w:rsid w:val="001B413F"/>
    <w:rsid w:val="001B7EDF"/>
    <w:rsid w:val="001D1CD8"/>
    <w:rsid w:val="001D2EAD"/>
    <w:rsid w:val="001D679A"/>
    <w:rsid w:val="001E1F4C"/>
    <w:rsid w:val="001E7259"/>
    <w:rsid w:val="001E7C48"/>
    <w:rsid w:val="001F0FB9"/>
    <w:rsid w:val="001F4C73"/>
    <w:rsid w:val="00203275"/>
    <w:rsid w:val="0020530D"/>
    <w:rsid w:val="00212D31"/>
    <w:rsid w:val="00213AAF"/>
    <w:rsid w:val="00214E3E"/>
    <w:rsid w:val="00214E42"/>
    <w:rsid w:val="0021628D"/>
    <w:rsid w:val="002200FE"/>
    <w:rsid w:val="002319ED"/>
    <w:rsid w:val="00232CE9"/>
    <w:rsid w:val="0023619D"/>
    <w:rsid w:val="00242A03"/>
    <w:rsid w:val="002432CF"/>
    <w:rsid w:val="002438A0"/>
    <w:rsid w:val="002465C1"/>
    <w:rsid w:val="00252533"/>
    <w:rsid w:val="00255766"/>
    <w:rsid w:val="00256B4B"/>
    <w:rsid w:val="00257748"/>
    <w:rsid w:val="00270418"/>
    <w:rsid w:val="002721B3"/>
    <w:rsid w:val="00273BCC"/>
    <w:rsid w:val="002755F4"/>
    <w:rsid w:val="002769D2"/>
    <w:rsid w:val="00277375"/>
    <w:rsid w:val="00280237"/>
    <w:rsid w:val="00283313"/>
    <w:rsid w:val="002842E2"/>
    <w:rsid w:val="002A112B"/>
    <w:rsid w:val="002A12B8"/>
    <w:rsid w:val="002A172B"/>
    <w:rsid w:val="002A5479"/>
    <w:rsid w:val="002A7012"/>
    <w:rsid w:val="002B285A"/>
    <w:rsid w:val="002C0506"/>
    <w:rsid w:val="002C0DDE"/>
    <w:rsid w:val="002C1EA9"/>
    <w:rsid w:val="002C1F15"/>
    <w:rsid w:val="002C6589"/>
    <w:rsid w:val="002D2403"/>
    <w:rsid w:val="002D32D2"/>
    <w:rsid w:val="002D5763"/>
    <w:rsid w:val="002D5828"/>
    <w:rsid w:val="002D6040"/>
    <w:rsid w:val="002E0FA7"/>
    <w:rsid w:val="002E30B7"/>
    <w:rsid w:val="002E4E1A"/>
    <w:rsid w:val="002E569E"/>
    <w:rsid w:val="002E6FD1"/>
    <w:rsid w:val="002F18FC"/>
    <w:rsid w:val="002F2BCB"/>
    <w:rsid w:val="002F3AB1"/>
    <w:rsid w:val="002F6937"/>
    <w:rsid w:val="003022C4"/>
    <w:rsid w:val="00316173"/>
    <w:rsid w:val="00316515"/>
    <w:rsid w:val="00320F26"/>
    <w:rsid w:val="00322E59"/>
    <w:rsid w:val="00323CCD"/>
    <w:rsid w:val="00325281"/>
    <w:rsid w:val="00327ABC"/>
    <w:rsid w:val="00333D52"/>
    <w:rsid w:val="003364D6"/>
    <w:rsid w:val="0033675D"/>
    <w:rsid w:val="003406C2"/>
    <w:rsid w:val="0034494C"/>
    <w:rsid w:val="00345C61"/>
    <w:rsid w:val="003465D2"/>
    <w:rsid w:val="003511D8"/>
    <w:rsid w:val="00352402"/>
    <w:rsid w:val="00354EC1"/>
    <w:rsid w:val="00363F47"/>
    <w:rsid w:val="00371319"/>
    <w:rsid w:val="00373D61"/>
    <w:rsid w:val="003767AB"/>
    <w:rsid w:val="00376BEF"/>
    <w:rsid w:val="00376EC3"/>
    <w:rsid w:val="00380F48"/>
    <w:rsid w:val="00386ED3"/>
    <w:rsid w:val="00386ED4"/>
    <w:rsid w:val="003918E4"/>
    <w:rsid w:val="00393E15"/>
    <w:rsid w:val="0039634D"/>
    <w:rsid w:val="003A25A9"/>
    <w:rsid w:val="003A25DE"/>
    <w:rsid w:val="003A2848"/>
    <w:rsid w:val="003A4951"/>
    <w:rsid w:val="003B4B55"/>
    <w:rsid w:val="003C073F"/>
    <w:rsid w:val="003C54A2"/>
    <w:rsid w:val="003D13F8"/>
    <w:rsid w:val="003D3188"/>
    <w:rsid w:val="003D7C37"/>
    <w:rsid w:val="003E2A97"/>
    <w:rsid w:val="003E31E3"/>
    <w:rsid w:val="003E35F4"/>
    <w:rsid w:val="003F0502"/>
    <w:rsid w:val="003F273E"/>
    <w:rsid w:val="003F3377"/>
    <w:rsid w:val="003F66FC"/>
    <w:rsid w:val="003F71C4"/>
    <w:rsid w:val="003F7E6D"/>
    <w:rsid w:val="00405A87"/>
    <w:rsid w:val="00406E06"/>
    <w:rsid w:val="0041147D"/>
    <w:rsid w:val="0041301D"/>
    <w:rsid w:val="00415BE6"/>
    <w:rsid w:val="004219B2"/>
    <w:rsid w:val="0042692C"/>
    <w:rsid w:val="00435AA4"/>
    <w:rsid w:val="00435BBA"/>
    <w:rsid w:val="00437D65"/>
    <w:rsid w:val="00441A76"/>
    <w:rsid w:val="00446D86"/>
    <w:rsid w:val="00447881"/>
    <w:rsid w:val="00452E16"/>
    <w:rsid w:val="00456E31"/>
    <w:rsid w:val="00457DD2"/>
    <w:rsid w:val="00465406"/>
    <w:rsid w:val="00465F86"/>
    <w:rsid w:val="00470632"/>
    <w:rsid w:val="00470DAC"/>
    <w:rsid w:val="00484BF9"/>
    <w:rsid w:val="004865B9"/>
    <w:rsid w:val="0049268B"/>
    <w:rsid w:val="00493491"/>
    <w:rsid w:val="00495DE6"/>
    <w:rsid w:val="00496551"/>
    <w:rsid w:val="00496C6A"/>
    <w:rsid w:val="004A23CA"/>
    <w:rsid w:val="004B0300"/>
    <w:rsid w:val="004B0909"/>
    <w:rsid w:val="004B0F80"/>
    <w:rsid w:val="004B47D9"/>
    <w:rsid w:val="004B4A09"/>
    <w:rsid w:val="004B4C83"/>
    <w:rsid w:val="004B6D4B"/>
    <w:rsid w:val="004C0B96"/>
    <w:rsid w:val="004C3FD9"/>
    <w:rsid w:val="004C49D2"/>
    <w:rsid w:val="004C65D3"/>
    <w:rsid w:val="004C7128"/>
    <w:rsid w:val="004D44F5"/>
    <w:rsid w:val="004D4AAA"/>
    <w:rsid w:val="004E14BA"/>
    <w:rsid w:val="004E424C"/>
    <w:rsid w:val="004E4667"/>
    <w:rsid w:val="004F000A"/>
    <w:rsid w:val="004F07D1"/>
    <w:rsid w:val="004F1000"/>
    <w:rsid w:val="004F4EBF"/>
    <w:rsid w:val="00501A82"/>
    <w:rsid w:val="00502BED"/>
    <w:rsid w:val="00503279"/>
    <w:rsid w:val="00505A8E"/>
    <w:rsid w:val="00507639"/>
    <w:rsid w:val="0051017F"/>
    <w:rsid w:val="00512122"/>
    <w:rsid w:val="0052366F"/>
    <w:rsid w:val="005247DD"/>
    <w:rsid w:val="00524CB2"/>
    <w:rsid w:val="00524E2A"/>
    <w:rsid w:val="00525CC1"/>
    <w:rsid w:val="00532D2F"/>
    <w:rsid w:val="00533C43"/>
    <w:rsid w:val="0054475F"/>
    <w:rsid w:val="00545043"/>
    <w:rsid w:val="005463E5"/>
    <w:rsid w:val="00547377"/>
    <w:rsid w:val="005515F2"/>
    <w:rsid w:val="00555CB6"/>
    <w:rsid w:val="00557091"/>
    <w:rsid w:val="00557D0E"/>
    <w:rsid w:val="005621FC"/>
    <w:rsid w:val="005654F2"/>
    <w:rsid w:val="00571DA2"/>
    <w:rsid w:val="005721D4"/>
    <w:rsid w:val="00574B38"/>
    <w:rsid w:val="00575E5A"/>
    <w:rsid w:val="00580765"/>
    <w:rsid w:val="00592D0C"/>
    <w:rsid w:val="00593C1E"/>
    <w:rsid w:val="005A0558"/>
    <w:rsid w:val="005A1A5F"/>
    <w:rsid w:val="005A6202"/>
    <w:rsid w:val="005B0A19"/>
    <w:rsid w:val="005B32EB"/>
    <w:rsid w:val="005B628D"/>
    <w:rsid w:val="005B686A"/>
    <w:rsid w:val="005C15A3"/>
    <w:rsid w:val="005C163B"/>
    <w:rsid w:val="005C566C"/>
    <w:rsid w:val="005C6D9C"/>
    <w:rsid w:val="005D14B4"/>
    <w:rsid w:val="005D7319"/>
    <w:rsid w:val="005E0D8D"/>
    <w:rsid w:val="005E1CD6"/>
    <w:rsid w:val="005E3FF4"/>
    <w:rsid w:val="005F064F"/>
    <w:rsid w:val="005F2136"/>
    <w:rsid w:val="005F50B1"/>
    <w:rsid w:val="00600240"/>
    <w:rsid w:val="0060219A"/>
    <w:rsid w:val="006028EF"/>
    <w:rsid w:val="00602A39"/>
    <w:rsid w:val="00604F38"/>
    <w:rsid w:val="00610871"/>
    <w:rsid w:val="00611362"/>
    <w:rsid w:val="006120D5"/>
    <w:rsid w:val="00612472"/>
    <w:rsid w:val="00615942"/>
    <w:rsid w:val="00615BC7"/>
    <w:rsid w:val="00620047"/>
    <w:rsid w:val="006202B7"/>
    <w:rsid w:val="00620811"/>
    <w:rsid w:val="006219B4"/>
    <w:rsid w:val="00630A5B"/>
    <w:rsid w:val="00631520"/>
    <w:rsid w:val="00641521"/>
    <w:rsid w:val="00642236"/>
    <w:rsid w:val="00643BF4"/>
    <w:rsid w:val="00644480"/>
    <w:rsid w:val="006501C2"/>
    <w:rsid w:val="006513E8"/>
    <w:rsid w:val="0065197F"/>
    <w:rsid w:val="00651CD1"/>
    <w:rsid w:val="00652EFF"/>
    <w:rsid w:val="00653D79"/>
    <w:rsid w:val="00654544"/>
    <w:rsid w:val="00654CF4"/>
    <w:rsid w:val="00656833"/>
    <w:rsid w:val="006574E6"/>
    <w:rsid w:val="006577D6"/>
    <w:rsid w:val="0066060B"/>
    <w:rsid w:val="00660C93"/>
    <w:rsid w:val="00661219"/>
    <w:rsid w:val="0066649F"/>
    <w:rsid w:val="00675D99"/>
    <w:rsid w:val="00684847"/>
    <w:rsid w:val="0069683D"/>
    <w:rsid w:val="00697A27"/>
    <w:rsid w:val="006A1935"/>
    <w:rsid w:val="006A4892"/>
    <w:rsid w:val="006A593A"/>
    <w:rsid w:val="006A7C14"/>
    <w:rsid w:val="006B262F"/>
    <w:rsid w:val="006B28A0"/>
    <w:rsid w:val="006B5AC8"/>
    <w:rsid w:val="006B5C05"/>
    <w:rsid w:val="006C1288"/>
    <w:rsid w:val="006C52FC"/>
    <w:rsid w:val="006C53A4"/>
    <w:rsid w:val="006C5436"/>
    <w:rsid w:val="006C5F1A"/>
    <w:rsid w:val="006D2052"/>
    <w:rsid w:val="006D2B3E"/>
    <w:rsid w:val="006D445B"/>
    <w:rsid w:val="006D4B2B"/>
    <w:rsid w:val="006E0EB8"/>
    <w:rsid w:val="006E1849"/>
    <w:rsid w:val="006E3F13"/>
    <w:rsid w:val="006F2573"/>
    <w:rsid w:val="006F518B"/>
    <w:rsid w:val="006F5439"/>
    <w:rsid w:val="006F6A87"/>
    <w:rsid w:val="006F7524"/>
    <w:rsid w:val="006F7B63"/>
    <w:rsid w:val="00704482"/>
    <w:rsid w:val="00704EBB"/>
    <w:rsid w:val="00705166"/>
    <w:rsid w:val="00706CCE"/>
    <w:rsid w:val="007239C8"/>
    <w:rsid w:val="00726AB1"/>
    <w:rsid w:val="00727066"/>
    <w:rsid w:val="00736E6F"/>
    <w:rsid w:val="00740EB8"/>
    <w:rsid w:val="00741871"/>
    <w:rsid w:val="007505E9"/>
    <w:rsid w:val="0076175D"/>
    <w:rsid w:val="0076337F"/>
    <w:rsid w:val="00765523"/>
    <w:rsid w:val="007672DA"/>
    <w:rsid w:val="0076753D"/>
    <w:rsid w:val="00774FB5"/>
    <w:rsid w:val="00780633"/>
    <w:rsid w:val="007806AD"/>
    <w:rsid w:val="007809DD"/>
    <w:rsid w:val="0078480C"/>
    <w:rsid w:val="007868AE"/>
    <w:rsid w:val="00787BB2"/>
    <w:rsid w:val="00793096"/>
    <w:rsid w:val="00793BB6"/>
    <w:rsid w:val="00795211"/>
    <w:rsid w:val="00796FB7"/>
    <w:rsid w:val="00797413"/>
    <w:rsid w:val="007A1774"/>
    <w:rsid w:val="007A5DF0"/>
    <w:rsid w:val="007A7EF1"/>
    <w:rsid w:val="007B0AA8"/>
    <w:rsid w:val="007B247A"/>
    <w:rsid w:val="007B5866"/>
    <w:rsid w:val="007B75C1"/>
    <w:rsid w:val="007C1EFF"/>
    <w:rsid w:val="007C3108"/>
    <w:rsid w:val="007C773D"/>
    <w:rsid w:val="007D0CDE"/>
    <w:rsid w:val="007D1A6F"/>
    <w:rsid w:val="007D6509"/>
    <w:rsid w:val="007E1A2D"/>
    <w:rsid w:val="007E4895"/>
    <w:rsid w:val="007E72F4"/>
    <w:rsid w:val="008020C0"/>
    <w:rsid w:val="008049DF"/>
    <w:rsid w:val="008128BD"/>
    <w:rsid w:val="00814084"/>
    <w:rsid w:val="008156A4"/>
    <w:rsid w:val="00821A6C"/>
    <w:rsid w:val="008223E1"/>
    <w:rsid w:val="00824E49"/>
    <w:rsid w:val="00830925"/>
    <w:rsid w:val="00830ADC"/>
    <w:rsid w:val="00845BEF"/>
    <w:rsid w:val="00847CF9"/>
    <w:rsid w:val="00850D58"/>
    <w:rsid w:val="0085103F"/>
    <w:rsid w:val="00851E26"/>
    <w:rsid w:val="00851ED5"/>
    <w:rsid w:val="0085247B"/>
    <w:rsid w:val="0085573D"/>
    <w:rsid w:val="00855E2C"/>
    <w:rsid w:val="00856028"/>
    <w:rsid w:val="00856C04"/>
    <w:rsid w:val="008609F0"/>
    <w:rsid w:val="00866A5F"/>
    <w:rsid w:val="008718C6"/>
    <w:rsid w:val="0087310B"/>
    <w:rsid w:val="00874438"/>
    <w:rsid w:val="00874E88"/>
    <w:rsid w:val="00875988"/>
    <w:rsid w:val="00875CA1"/>
    <w:rsid w:val="008779FE"/>
    <w:rsid w:val="008826DB"/>
    <w:rsid w:val="00884911"/>
    <w:rsid w:val="00887A95"/>
    <w:rsid w:val="008911B9"/>
    <w:rsid w:val="008915AC"/>
    <w:rsid w:val="008A4260"/>
    <w:rsid w:val="008B20D4"/>
    <w:rsid w:val="008B2AA3"/>
    <w:rsid w:val="008B3828"/>
    <w:rsid w:val="008C4018"/>
    <w:rsid w:val="008C4281"/>
    <w:rsid w:val="008D27E1"/>
    <w:rsid w:val="008D37CE"/>
    <w:rsid w:val="008D3EC0"/>
    <w:rsid w:val="008E29CA"/>
    <w:rsid w:val="008E7EF2"/>
    <w:rsid w:val="008F1E80"/>
    <w:rsid w:val="008F2ECE"/>
    <w:rsid w:val="008F5296"/>
    <w:rsid w:val="008F679D"/>
    <w:rsid w:val="009032B5"/>
    <w:rsid w:val="00906B8E"/>
    <w:rsid w:val="00906F6C"/>
    <w:rsid w:val="00910007"/>
    <w:rsid w:val="009135AD"/>
    <w:rsid w:val="00914771"/>
    <w:rsid w:val="009149EF"/>
    <w:rsid w:val="009154A2"/>
    <w:rsid w:val="009159A3"/>
    <w:rsid w:val="00920CFD"/>
    <w:rsid w:val="00920FF7"/>
    <w:rsid w:val="009228EC"/>
    <w:rsid w:val="00925189"/>
    <w:rsid w:val="0092638B"/>
    <w:rsid w:val="00926950"/>
    <w:rsid w:val="00932B6B"/>
    <w:rsid w:val="00933EBD"/>
    <w:rsid w:val="00937F50"/>
    <w:rsid w:val="0094262C"/>
    <w:rsid w:val="0094280F"/>
    <w:rsid w:val="0095000A"/>
    <w:rsid w:val="00950845"/>
    <w:rsid w:val="00953E13"/>
    <w:rsid w:val="00960AC5"/>
    <w:rsid w:val="00965DEC"/>
    <w:rsid w:val="009667CE"/>
    <w:rsid w:val="009705C9"/>
    <w:rsid w:val="009707EF"/>
    <w:rsid w:val="00971456"/>
    <w:rsid w:val="009725D9"/>
    <w:rsid w:val="00980607"/>
    <w:rsid w:val="00986929"/>
    <w:rsid w:val="00991683"/>
    <w:rsid w:val="00991EB6"/>
    <w:rsid w:val="00996B86"/>
    <w:rsid w:val="009A0EEC"/>
    <w:rsid w:val="009B284A"/>
    <w:rsid w:val="009C3A8D"/>
    <w:rsid w:val="009C487B"/>
    <w:rsid w:val="009C7F6D"/>
    <w:rsid w:val="009D46F4"/>
    <w:rsid w:val="009D5CB5"/>
    <w:rsid w:val="009E2228"/>
    <w:rsid w:val="009E3E23"/>
    <w:rsid w:val="009F062F"/>
    <w:rsid w:val="009F38AF"/>
    <w:rsid w:val="009F45FE"/>
    <w:rsid w:val="009F6489"/>
    <w:rsid w:val="009F6FDB"/>
    <w:rsid w:val="00A078CA"/>
    <w:rsid w:val="00A07E65"/>
    <w:rsid w:val="00A10B77"/>
    <w:rsid w:val="00A14A61"/>
    <w:rsid w:val="00A14CED"/>
    <w:rsid w:val="00A1642E"/>
    <w:rsid w:val="00A17ACF"/>
    <w:rsid w:val="00A17EC3"/>
    <w:rsid w:val="00A24282"/>
    <w:rsid w:val="00A26342"/>
    <w:rsid w:val="00A2721A"/>
    <w:rsid w:val="00A3478C"/>
    <w:rsid w:val="00A35061"/>
    <w:rsid w:val="00A35F40"/>
    <w:rsid w:val="00A36DFC"/>
    <w:rsid w:val="00A3709C"/>
    <w:rsid w:val="00A409E1"/>
    <w:rsid w:val="00A418FF"/>
    <w:rsid w:val="00A448A8"/>
    <w:rsid w:val="00A55402"/>
    <w:rsid w:val="00A57659"/>
    <w:rsid w:val="00A57789"/>
    <w:rsid w:val="00A613A5"/>
    <w:rsid w:val="00A63335"/>
    <w:rsid w:val="00A65158"/>
    <w:rsid w:val="00A65C5E"/>
    <w:rsid w:val="00A67EBD"/>
    <w:rsid w:val="00A7197C"/>
    <w:rsid w:val="00A72D0E"/>
    <w:rsid w:val="00A803B3"/>
    <w:rsid w:val="00A80D37"/>
    <w:rsid w:val="00A810A4"/>
    <w:rsid w:val="00A81C31"/>
    <w:rsid w:val="00A82A06"/>
    <w:rsid w:val="00A848E9"/>
    <w:rsid w:val="00A858FE"/>
    <w:rsid w:val="00A907D5"/>
    <w:rsid w:val="00A910D1"/>
    <w:rsid w:val="00A91D1A"/>
    <w:rsid w:val="00A93B98"/>
    <w:rsid w:val="00A95DF0"/>
    <w:rsid w:val="00A96F6B"/>
    <w:rsid w:val="00A97FF7"/>
    <w:rsid w:val="00AA558B"/>
    <w:rsid w:val="00AA5D6D"/>
    <w:rsid w:val="00AA7C04"/>
    <w:rsid w:val="00AA7CBF"/>
    <w:rsid w:val="00AB07D0"/>
    <w:rsid w:val="00AB32B7"/>
    <w:rsid w:val="00AB5B29"/>
    <w:rsid w:val="00AB681C"/>
    <w:rsid w:val="00AC3ADB"/>
    <w:rsid w:val="00AC4227"/>
    <w:rsid w:val="00AC55B3"/>
    <w:rsid w:val="00AC7564"/>
    <w:rsid w:val="00AC7AA2"/>
    <w:rsid w:val="00AD1A74"/>
    <w:rsid w:val="00AD21FA"/>
    <w:rsid w:val="00AD70D3"/>
    <w:rsid w:val="00AE1DA7"/>
    <w:rsid w:val="00AF0C01"/>
    <w:rsid w:val="00AF10CA"/>
    <w:rsid w:val="00AF221F"/>
    <w:rsid w:val="00AF5C26"/>
    <w:rsid w:val="00AF7815"/>
    <w:rsid w:val="00AF7A0A"/>
    <w:rsid w:val="00B03811"/>
    <w:rsid w:val="00B10A84"/>
    <w:rsid w:val="00B120DF"/>
    <w:rsid w:val="00B13FD7"/>
    <w:rsid w:val="00B15BE5"/>
    <w:rsid w:val="00B16964"/>
    <w:rsid w:val="00B20259"/>
    <w:rsid w:val="00B21AFB"/>
    <w:rsid w:val="00B2340A"/>
    <w:rsid w:val="00B23F08"/>
    <w:rsid w:val="00B255E0"/>
    <w:rsid w:val="00B269DE"/>
    <w:rsid w:val="00B3015A"/>
    <w:rsid w:val="00B30B02"/>
    <w:rsid w:val="00B329E9"/>
    <w:rsid w:val="00B33FF4"/>
    <w:rsid w:val="00B34872"/>
    <w:rsid w:val="00B34AEE"/>
    <w:rsid w:val="00B414A1"/>
    <w:rsid w:val="00B43819"/>
    <w:rsid w:val="00B44820"/>
    <w:rsid w:val="00B45960"/>
    <w:rsid w:val="00B4666D"/>
    <w:rsid w:val="00B513EE"/>
    <w:rsid w:val="00B53430"/>
    <w:rsid w:val="00B565BF"/>
    <w:rsid w:val="00B60E9C"/>
    <w:rsid w:val="00B65ED4"/>
    <w:rsid w:val="00B67E17"/>
    <w:rsid w:val="00B7378A"/>
    <w:rsid w:val="00B73F70"/>
    <w:rsid w:val="00B77D02"/>
    <w:rsid w:val="00B82E3E"/>
    <w:rsid w:val="00B84433"/>
    <w:rsid w:val="00B8462C"/>
    <w:rsid w:val="00B90A85"/>
    <w:rsid w:val="00B93379"/>
    <w:rsid w:val="00B94DE4"/>
    <w:rsid w:val="00BA0DE2"/>
    <w:rsid w:val="00BB07A6"/>
    <w:rsid w:val="00BB1CBB"/>
    <w:rsid w:val="00BB3484"/>
    <w:rsid w:val="00BB34C6"/>
    <w:rsid w:val="00BB3E56"/>
    <w:rsid w:val="00BC6C32"/>
    <w:rsid w:val="00BD350A"/>
    <w:rsid w:val="00BD7420"/>
    <w:rsid w:val="00BE122D"/>
    <w:rsid w:val="00BE18BB"/>
    <w:rsid w:val="00BE25F9"/>
    <w:rsid w:val="00BE6F30"/>
    <w:rsid w:val="00BF2978"/>
    <w:rsid w:val="00BF314A"/>
    <w:rsid w:val="00C016F0"/>
    <w:rsid w:val="00C01E18"/>
    <w:rsid w:val="00C072E5"/>
    <w:rsid w:val="00C10714"/>
    <w:rsid w:val="00C10889"/>
    <w:rsid w:val="00C119B3"/>
    <w:rsid w:val="00C12FAC"/>
    <w:rsid w:val="00C1546F"/>
    <w:rsid w:val="00C1619B"/>
    <w:rsid w:val="00C24766"/>
    <w:rsid w:val="00C356F5"/>
    <w:rsid w:val="00C36384"/>
    <w:rsid w:val="00C37BD1"/>
    <w:rsid w:val="00C42825"/>
    <w:rsid w:val="00C44393"/>
    <w:rsid w:val="00C45A6D"/>
    <w:rsid w:val="00C46A88"/>
    <w:rsid w:val="00C47337"/>
    <w:rsid w:val="00C52690"/>
    <w:rsid w:val="00C5672B"/>
    <w:rsid w:val="00C57D51"/>
    <w:rsid w:val="00C57E4D"/>
    <w:rsid w:val="00C60110"/>
    <w:rsid w:val="00C60363"/>
    <w:rsid w:val="00C64A89"/>
    <w:rsid w:val="00C65058"/>
    <w:rsid w:val="00C66483"/>
    <w:rsid w:val="00C72636"/>
    <w:rsid w:val="00C74ADD"/>
    <w:rsid w:val="00C77C70"/>
    <w:rsid w:val="00C8105E"/>
    <w:rsid w:val="00C830A3"/>
    <w:rsid w:val="00C85967"/>
    <w:rsid w:val="00C913F6"/>
    <w:rsid w:val="00C9443E"/>
    <w:rsid w:val="00CA42D5"/>
    <w:rsid w:val="00CA4E72"/>
    <w:rsid w:val="00CA4F37"/>
    <w:rsid w:val="00CA5FAC"/>
    <w:rsid w:val="00CA78A3"/>
    <w:rsid w:val="00CB13D2"/>
    <w:rsid w:val="00CB1ECA"/>
    <w:rsid w:val="00CB3BD8"/>
    <w:rsid w:val="00CB4225"/>
    <w:rsid w:val="00CB6A9C"/>
    <w:rsid w:val="00CB7734"/>
    <w:rsid w:val="00CB7B1E"/>
    <w:rsid w:val="00CB7C65"/>
    <w:rsid w:val="00CC0DC8"/>
    <w:rsid w:val="00CC2070"/>
    <w:rsid w:val="00CC586F"/>
    <w:rsid w:val="00CC622C"/>
    <w:rsid w:val="00CC6925"/>
    <w:rsid w:val="00CE7354"/>
    <w:rsid w:val="00CF269C"/>
    <w:rsid w:val="00CF27D1"/>
    <w:rsid w:val="00CF3A06"/>
    <w:rsid w:val="00CF3E55"/>
    <w:rsid w:val="00CF47A3"/>
    <w:rsid w:val="00CF5DAB"/>
    <w:rsid w:val="00CF633E"/>
    <w:rsid w:val="00CF6709"/>
    <w:rsid w:val="00CF7951"/>
    <w:rsid w:val="00D04B3E"/>
    <w:rsid w:val="00D07C16"/>
    <w:rsid w:val="00D112A5"/>
    <w:rsid w:val="00D13E65"/>
    <w:rsid w:val="00D1603E"/>
    <w:rsid w:val="00D23B31"/>
    <w:rsid w:val="00D25B50"/>
    <w:rsid w:val="00D2748C"/>
    <w:rsid w:val="00D30452"/>
    <w:rsid w:val="00D30833"/>
    <w:rsid w:val="00D31BD7"/>
    <w:rsid w:val="00D3386B"/>
    <w:rsid w:val="00D4224F"/>
    <w:rsid w:val="00D46D9C"/>
    <w:rsid w:val="00D50895"/>
    <w:rsid w:val="00D50D8C"/>
    <w:rsid w:val="00D54668"/>
    <w:rsid w:val="00D54E3F"/>
    <w:rsid w:val="00D61E30"/>
    <w:rsid w:val="00D62249"/>
    <w:rsid w:val="00D633E9"/>
    <w:rsid w:val="00D6504D"/>
    <w:rsid w:val="00D67EA2"/>
    <w:rsid w:val="00D72882"/>
    <w:rsid w:val="00D73065"/>
    <w:rsid w:val="00D74266"/>
    <w:rsid w:val="00D774D2"/>
    <w:rsid w:val="00D83F94"/>
    <w:rsid w:val="00D872F3"/>
    <w:rsid w:val="00D914F0"/>
    <w:rsid w:val="00D93A8E"/>
    <w:rsid w:val="00DA09A1"/>
    <w:rsid w:val="00DA189E"/>
    <w:rsid w:val="00DA200F"/>
    <w:rsid w:val="00DA2E48"/>
    <w:rsid w:val="00DA5074"/>
    <w:rsid w:val="00DA78E4"/>
    <w:rsid w:val="00DB364D"/>
    <w:rsid w:val="00DB4B56"/>
    <w:rsid w:val="00DB6D2E"/>
    <w:rsid w:val="00DC3AFB"/>
    <w:rsid w:val="00DC66D5"/>
    <w:rsid w:val="00DD1CA2"/>
    <w:rsid w:val="00DD655A"/>
    <w:rsid w:val="00DD6583"/>
    <w:rsid w:val="00DD6867"/>
    <w:rsid w:val="00DE0B49"/>
    <w:rsid w:val="00DE38B3"/>
    <w:rsid w:val="00DE4898"/>
    <w:rsid w:val="00DE5733"/>
    <w:rsid w:val="00DE6A18"/>
    <w:rsid w:val="00DF310B"/>
    <w:rsid w:val="00DF52B9"/>
    <w:rsid w:val="00DF6853"/>
    <w:rsid w:val="00E019C5"/>
    <w:rsid w:val="00E07996"/>
    <w:rsid w:val="00E12828"/>
    <w:rsid w:val="00E12B34"/>
    <w:rsid w:val="00E133BD"/>
    <w:rsid w:val="00E14820"/>
    <w:rsid w:val="00E1556A"/>
    <w:rsid w:val="00E16582"/>
    <w:rsid w:val="00E1765F"/>
    <w:rsid w:val="00E23AE7"/>
    <w:rsid w:val="00E25C2D"/>
    <w:rsid w:val="00E26227"/>
    <w:rsid w:val="00E2642F"/>
    <w:rsid w:val="00E314BE"/>
    <w:rsid w:val="00E41557"/>
    <w:rsid w:val="00E4541D"/>
    <w:rsid w:val="00E4660A"/>
    <w:rsid w:val="00E5276A"/>
    <w:rsid w:val="00E628DC"/>
    <w:rsid w:val="00E63025"/>
    <w:rsid w:val="00E63915"/>
    <w:rsid w:val="00E64749"/>
    <w:rsid w:val="00E65918"/>
    <w:rsid w:val="00E70738"/>
    <w:rsid w:val="00E82BAC"/>
    <w:rsid w:val="00E85054"/>
    <w:rsid w:val="00E854FF"/>
    <w:rsid w:val="00E8660B"/>
    <w:rsid w:val="00E91779"/>
    <w:rsid w:val="00E922B4"/>
    <w:rsid w:val="00E93252"/>
    <w:rsid w:val="00E943A8"/>
    <w:rsid w:val="00E94CEC"/>
    <w:rsid w:val="00EA370F"/>
    <w:rsid w:val="00EB3D21"/>
    <w:rsid w:val="00EC0E7A"/>
    <w:rsid w:val="00EC2A91"/>
    <w:rsid w:val="00EC3862"/>
    <w:rsid w:val="00EC5318"/>
    <w:rsid w:val="00EC79E8"/>
    <w:rsid w:val="00EC7B61"/>
    <w:rsid w:val="00EC7C5B"/>
    <w:rsid w:val="00ED3286"/>
    <w:rsid w:val="00ED3DD9"/>
    <w:rsid w:val="00ED572C"/>
    <w:rsid w:val="00ED6F1B"/>
    <w:rsid w:val="00EE2D6C"/>
    <w:rsid w:val="00EE5D03"/>
    <w:rsid w:val="00EF306B"/>
    <w:rsid w:val="00EF658D"/>
    <w:rsid w:val="00EF6AF0"/>
    <w:rsid w:val="00F04082"/>
    <w:rsid w:val="00F06AF8"/>
    <w:rsid w:val="00F13BB9"/>
    <w:rsid w:val="00F22D05"/>
    <w:rsid w:val="00F27FA1"/>
    <w:rsid w:val="00F33E02"/>
    <w:rsid w:val="00F3516A"/>
    <w:rsid w:val="00F355EB"/>
    <w:rsid w:val="00F35AC4"/>
    <w:rsid w:val="00F35ED3"/>
    <w:rsid w:val="00F36375"/>
    <w:rsid w:val="00F363E0"/>
    <w:rsid w:val="00F37835"/>
    <w:rsid w:val="00F423D3"/>
    <w:rsid w:val="00F429E6"/>
    <w:rsid w:val="00F42E25"/>
    <w:rsid w:val="00F434FD"/>
    <w:rsid w:val="00F50E8A"/>
    <w:rsid w:val="00F510A6"/>
    <w:rsid w:val="00F53F00"/>
    <w:rsid w:val="00F54B71"/>
    <w:rsid w:val="00F556D5"/>
    <w:rsid w:val="00F557F7"/>
    <w:rsid w:val="00F55CAC"/>
    <w:rsid w:val="00F656C4"/>
    <w:rsid w:val="00F65D08"/>
    <w:rsid w:val="00F71020"/>
    <w:rsid w:val="00F72298"/>
    <w:rsid w:val="00F7592E"/>
    <w:rsid w:val="00F806FC"/>
    <w:rsid w:val="00F8180D"/>
    <w:rsid w:val="00F8558B"/>
    <w:rsid w:val="00F86C4E"/>
    <w:rsid w:val="00F90D7E"/>
    <w:rsid w:val="00F92FDB"/>
    <w:rsid w:val="00F93A75"/>
    <w:rsid w:val="00FB18EE"/>
    <w:rsid w:val="00FB1D11"/>
    <w:rsid w:val="00FB6C4B"/>
    <w:rsid w:val="00FC4847"/>
    <w:rsid w:val="00FD3967"/>
    <w:rsid w:val="00FD3A49"/>
    <w:rsid w:val="00FD3F04"/>
    <w:rsid w:val="00FD4295"/>
    <w:rsid w:val="00FE38E1"/>
    <w:rsid w:val="00FE505F"/>
    <w:rsid w:val="00FE6299"/>
    <w:rsid w:val="00FE790F"/>
    <w:rsid w:val="00FE7EEA"/>
    <w:rsid w:val="00FF1DD2"/>
    <w:rsid w:val="00FF39CC"/>
    <w:rsid w:val="00FF42CA"/>
    <w:rsid w:val="00FF5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F4C9FE"/>
  <w15:docId w15:val="{1CB66ACD-C7BE-42F9-8323-A7C86251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7413"/>
    <w:pPr>
      <w:spacing w:after="200" w:line="276" w:lineRule="auto"/>
    </w:pPr>
    <w:rPr>
      <w:sz w:val="22"/>
      <w:szCs w:val="22"/>
      <w:lang w:eastAsia="en-US"/>
    </w:rPr>
  </w:style>
  <w:style w:type="paragraph" w:styleId="1">
    <w:name w:val="heading 1"/>
    <w:basedOn w:val="a"/>
    <w:next w:val="a"/>
    <w:link w:val="10"/>
    <w:uiPriority w:val="9"/>
    <w:qFormat/>
    <w:locked/>
    <w:rsid w:val="0027041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locked/>
    <w:rsid w:val="00B255E0"/>
    <w:pPr>
      <w:keepNext/>
      <w:keepLines/>
      <w:spacing w:before="200" w:after="0"/>
      <w:outlineLvl w:val="1"/>
    </w:pPr>
    <w:rPr>
      <w:rFonts w:ascii="Calibri Light" w:eastAsia="Times New Roman" w:hAnsi="Calibri Light"/>
      <w:color w:val="2E74B5"/>
      <w:sz w:val="26"/>
      <w:szCs w:val="26"/>
      <w:lang w:eastAsia="ru-RU"/>
    </w:rPr>
  </w:style>
  <w:style w:type="paragraph" w:styleId="3">
    <w:name w:val="heading 3"/>
    <w:basedOn w:val="a"/>
    <w:next w:val="a"/>
    <w:link w:val="30"/>
    <w:uiPriority w:val="99"/>
    <w:qFormat/>
    <w:locked/>
    <w:rsid w:val="00A910D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locked/>
    <w:rsid w:val="00B255E0"/>
    <w:rPr>
      <w:rFonts w:ascii="Calibri Light" w:hAnsi="Calibri Light" w:cs="Times New Roman"/>
      <w:color w:val="2E74B5"/>
      <w:sz w:val="26"/>
      <w:szCs w:val="26"/>
    </w:rPr>
  </w:style>
  <w:style w:type="character" w:customStyle="1" w:styleId="30">
    <w:name w:val="Заголовок 3 Знак"/>
    <w:link w:val="3"/>
    <w:uiPriority w:val="99"/>
    <w:semiHidden/>
    <w:locked/>
    <w:rPr>
      <w:rFonts w:ascii="Cambria" w:hAnsi="Cambria" w:cs="Times New Roman"/>
      <w:b/>
      <w:bCs/>
      <w:sz w:val="26"/>
      <w:szCs w:val="26"/>
      <w:lang w:eastAsia="en-US"/>
    </w:rPr>
  </w:style>
  <w:style w:type="paragraph" w:customStyle="1" w:styleId="11">
    <w:name w:val="Без интервала1"/>
    <w:uiPriority w:val="99"/>
    <w:rsid w:val="0092638B"/>
    <w:rPr>
      <w:rFonts w:eastAsia="Times New Roman"/>
      <w:sz w:val="22"/>
      <w:szCs w:val="22"/>
    </w:rPr>
  </w:style>
  <w:style w:type="paragraph" w:styleId="21">
    <w:name w:val="Body Text 2"/>
    <w:basedOn w:val="a"/>
    <w:link w:val="22"/>
    <w:rsid w:val="0092638B"/>
    <w:pPr>
      <w:widowControl w:val="0"/>
      <w:autoSpaceDE w:val="0"/>
      <w:autoSpaceDN w:val="0"/>
      <w:adjustRightInd w:val="0"/>
      <w:spacing w:after="120" w:line="480" w:lineRule="auto"/>
    </w:pPr>
    <w:rPr>
      <w:rFonts w:ascii="Arial" w:eastAsia="Times New Roman" w:hAnsi="Arial"/>
      <w:sz w:val="18"/>
      <w:szCs w:val="20"/>
      <w:lang w:eastAsia="ru-RU"/>
    </w:rPr>
  </w:style>
  <w:style w:type="character" w:customStyle="1" w:styleId="22">
    <w:name w:val="Основной текст 2 Знак"/>
    <w:link w:val="21"/>
    <w:locked/>
    <w:rsid w:val="0092638B"/>
    <w:rPr>
      <w:rFonts w:ascii="Arial" w:hAnsi="Arial" w:cs="Times New Roman"/>
      <w:sz w:val="18"/>
    </w:rPr>
  </w:style>
  <w:style w:type="paragraph" w:customStyle="1" w:styleId="12">
    <w:name w:val="Абзац списка1"/>
    <w:basedOn w:val="a"/>
    <w:link w:val="ListParagraphChar"/>
    <w:rsid w:val="0092638B"/>
    <w:pPr>
      <w:ind w:left="720"/>
      <w:contextualSpacing/>
    </w:pPr>
    <w:rPr>
      <w:rFonts w:eastAsia="Times New Roman"/>
      <w:szCs w:val="20"/>
      <w:lang w:eastAsia="ru-RU"/>
    </w:rPr>
  </w:style>
  <w:style w:type="character" w:customStyle="1" w:styleId="ListParagraphChar">
    <w:name w:val="List Paragraph Char"/>
    <w:link w:val="12"/>
    <w:locked/>
    <w:rsid w:val="0092638B"/>
    <w:rPr>
      <w:rFonts w:eastAsia="Times New Roman"/>
      <w:sz w:val="22"/>
    </w:rPr>
  </w:style>
  <w:style w:type="paragraph" w:customStyle="1" w:styleId="210">
    <w:name w:val="Заголовок 21"/>
    <w:basedOn w:val="a"/>
    <w:next w:val="a"/>
    <w:uiPriority w:val="99"/>
    <w:semiHidden/>
    <w:rsid w:val="00B255E0"/>
    <w:pPr>
      <w:keepNext/>
      <w:keepLines/>
      <w:spacing w:before="40" w:after="0" w:line="259" w:lineRule="auto"/>
      <w:outlineLvl w:val="1"/>
    </w:pPr>
    <w:rPr>
      <w:rFonts w:ascii="Calibri Light" w:eastAsia="Times New Roman" w:hAnsi="Calibri Light"/>
      <w:color w:val="2E74B5"/>
      <w:sz w:val="26"/>
      <w:szCs w:val="26"/>
    </w:rPr>
  </w:style>
  <w:style w:type="paragraph" w:styleId="a3">
    <w:name w:val="Normal (Web)"/>
    <w:basedOn w:val="a"/>
    <w:uiPriority w:val="99"/>
    <w:rsid w:val="00B255E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s-details-tasks">
    <w:name w:val="js-details-tasks"/>
    <w:basedOn w:val="a"/>
    <w:uiPriority w:val="99"/>
    <w:rsid w:val="00B255E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s-details-stats">
    <w:name w:val="js-details-stats"/>
    <w:basedOn w:val="a"/>
    <w:uiPriority w:val="99"/>
    <w:rsid w:val="00B255E0"/>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link w:val="a5"/>
    <w:uiPriority w:val="34"/>
    <w:qFormat/>
    <w:rsid w:val="00B255E0"/>
    <w:pPr>
      <w:spacing w:after="160" w:line="259" w:lineRule="auto"/>
      <w:ind w:left="720"/>
      <w:contextualSpacing/>
    </w:pPr>
    <w:rPr>
      <w:szCs w:val="20"/>
    </w:rPr>
  </w:style>
  <w:style w:type="character" w:customStyle="1" w:styleId="13">
    <w:name w:val="Гиперссылка1"/>
    <w:uiPriority w:val="99"/>
    <w:rsid w:val="00B255E0"/>
    <w:rPr>
      <w:rFonts w:cs="Times New Roman"/>
      <w:color w:val="0563C1"/>
      <w:u w:val="single"/>
    </w:rPr>
  </w:style>
  <w:style w:type="paragraph" w:styleId="a6">
    <w:name w:val="Balloon Text"/>
    <w:basedOn w:val="a"/>
    <w:link w:val="a7"/>
    <w:uiPriority w:val="99"/>
    <w:semiHidden/>
    <w:rsid w:val="00B255E0"/>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B255E0"/>
    <w:rPr>
      <w:rFonts w:ascii="Tahoma" w:hAnsi="Tahoma" w:cs="Tahoma"/>
      <w:sz w:val="16"/>
      <w:szCs w:val="16"/>
      <w:lang w:eastAsia="en-US"/>
    </w:rPr>
  </w:style>
  <w:style w:type="table" w:customStyle="1" w:styleId="14">
    <w:name w:val="Сетка таблицы1"/>
    <w:uiPriority w:val="99"/>
    <w:rsid w:val="00B255E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uiPriority w:val="99"/>
    <w:semiHidden/>
    <w:rsid w:val="00B255E0"/>
    <w:rPr>
      <w:rFonts w:ascii="Cambria" w:hAnsi="Cambria" w:cs="Times New Roman"/>
      <w:b/>
      <w:bCs/>
      <w:color w:val="4F81BD"/>
      <w:sz w:val="26"/>
      <w:szCs w:val="26"/>
      <w:lang w:eastAsia="en-US"/>
    </w:rPr>
  </w:style>
  <w:style w:type="character" w:styleId="a8">
    <w:name w:val="Hyperlink"/>
    <w:uiPriority w:val="99"/>
    <w:rsid w:val="00B255E0"/>
    <w:rPr>
      <w:rFonts w:cs="Times New Roman"/>
      <w:color w:val="0000FF"/>
      <w:u w:val="single"/>
    </w:rPr>
  </w:style>
  <w:style w:type="table" w:styleId="a9">
    <w:name w:val="Table Grid"/>
    <w:basedOn w:val="a1"/>
    <w:uiPriority w:val="59"/>
    <w:locked/>
    <w:rsid w:val="00B25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Текст в заданном формате"/>
    <w:basedOn w:val="a"/>
    <w:uiPriority w:val="99"/>
    <w:rsid w:val="004B0300"/>
    <w:pPr>
      <w:widowControl w:val="0"/>
      <w:suppressAutoHyphens/>
      <w:spacing w:after="0" w:line="240" w:lineRule="auto"/>
    </w:pPr>
    <w:rPr>
      <w:rFonts w:ascii="Courier New" w:eastAsia="NSimSun" w:hAnsi="Courier New" w:cs="Courier New"/>
      <w:sz w:val="20"/>
      <w:szCs w:val="20"/>
      <w:lang w:eastAsia="hi-IN" w:bidi="hi-IN"/>
    </w:rPr>
  </w:style>
  <w:style w:type="character" w:customStyle="1" w:styleId="a5">
    <w:name w:val="Абзац списка Знак"/>
    <w:link w:val="a4"/>
    <w:uiPriority w:val="34"/>
    <w:locked/>
    <w:rsid w:val="004B0300"/>
    <w:rPr>
      <w:sz w:val="22"/>
      <w:lang w:eastAsia="en-US"/>
    </w:rPr>
  </w:style>
  <w:style w:type="character" w:customStyle="1" w:styleId="s3">
    <w:name w:val="s3"/>
    <w:uiPriority w:val="99"/>
    <w:rsid w:val="004B0300"/>
  </w:style>
  <w:style w:type="character" w:customStyle="1" w:styleId="15">
    <w:name w:val="Основной шрифт абзаца1"/>
    <w:uiPriority w:val="99"/>
    <w:rsid w:val="00066971"/>
  </w:style>
  <w:style w:type="paragraph" w:customStyle="1" w:styleId="16">
    <w:name w:val="Заголовок1"/>
    <w:basedOn w:val="a"/>
    <w:next w:val="ab"/>
    <w:uiPriority w:val="99"/>
    <w:rsid w:val="00066971"/>
    <w:pPr>
      <w:keepNext/>
      <w:suppressAutoHyphens/>
      <w:spacing w:before="240" w:after="120"/>
    </w:pPr>
    <w:rPr>
      <w:rFonts w:ascii="Arial" w:eastAsia="Microsoft YaHei" w:hAnsi="Arial" w:cs="Arial"/>
      <w:sz w:val="28"/>
      <w:szCs w:val="28"/>
      <w:lang w:eastAsia="ar-SA"/>
    </w:rPr>
  </w:style>
  <w:style w:type="paragraph" w:styleId="ab">
    <w:name w:val="Body Text"/>
    <w:basedOn w:val="a"/>
    <w:link w:val="ac"/>
    <w:rsid w:val="00066971"/>
    <w:pPr>
      <w:suppressAutoHyphens/>
      <w:spacing w:after="120"/>
    </w:pPr>
    <w:rPr>
      <w:lang w:eastAsia="ar-SA"/>
    </w:rPr>
  </w:style>
  <w:style w:type="character" w:customStyle="1" w:styleId="ac">
    <w:name w:val="Основной текст Знак"/>
    <w:link w:val="ab"/>
    <w:locked/>
    <w:rsid w:val="00066971"/>
    <w:rPr>
      <w:rFonts w:cs="Times New Roman"/>
      <w:sz w:val="22"/>
      <w:szCs w:val="22"/>
      <w:lang w:eastAsia="ar-SA" w:bidi="ar-SA"/>
    </w:rPr>
  </w:style>
  <w:style w:type="paragraph" w:styleId="ad">
    <w:name w:val="List"/>
    <w:basedOn w:val="ab"/>
    <w:rsid w:val="00066971"/>
    <w:rPr>
      <w:rFonts w:cs="Arial"/>
    </w:rPr>
  </w:style>
  <w:style w:type="paragraph" w:customStyle="1" w:styleId="17">
    <w:name w:val="Название1"/>
    <w:basedOn w:val="a"/>
    <w:rsid w:val="00066971"/>
    <w:pPr>
      <w:suppressLineNumbers/>
      <w:suppressAutoHyphens/>
      <w:spacing w:before="120" w:after="120"/>
    </w:pPr>
    <w:rPr>
      <w:rFonts w:cs="Arial"/>
      <w:i/>
      <w:iCs/>
      <w:sz w:val="24"/>
      <w:szCs w:val="24"/>
      <w:lang w:eastAsia="ar-SA"/>
    </w:rPr>
  </w:style>
  <w:style w:type="paragraph" w:customStyle="1" w:styleId="18">
    <w:name w:val="Указатель1"/>
    <w:basedOn w:val="a"/>
    <w:rsid w:val="00066971"/>
    <w:pPr>
      <w:suppressLineNumbers/>
      <w:suppressAutoHyphens/>
    </w:pPr>
    <w:rPr>
      <w:rFonts w:cs="Arial"/>
      <w:lang w:eastAsia="ar-SA"/>
    </w:rPr>
  </w:style>
  <w:style w:type="paragraph" w:customStyle="1" w:styleId="Standard">
    <w:name w:val="Standard"/>
    <w:rsid w:val="00066971"/>
    <w:pPr>
      <w:widowControl w:val="0"/>
      <w:suppressAutoHyphens/>
      <w:autoSpaceDN w:val="0"/>
      <w:textAlignment w:val="baseline"/>
    </w:pPr>
    <w:rPr>
      <w:rFonts w:ascii="Times New Roman" w:hAnsi="Times New Roman" w:cs="Tahoma"/>
      <w:kern w:val="3"/>
      <w:sz w:val="24"/>
      <w:szCs w:val="24"/>
      <w:lang w:eastAsia="zh-CN" w:bidi="hi-IN"/>
    </w:rPr>
  </w:style>
  <w:style w:type="paragraph" w:customStyle="1" w:styleId="Heading">
    <w:name w:val="Heading"/>
    <w:basedOn w:val="Standard"/>
    <w:next w:val="Textbody"/>
    <w:uiPriority w:val="99"/>
    <w:rsid w:val="00066971"/>
    <w:pPr>
      <w:keepNext/>
      <w:spacing w:before="240" w:after="120"/>
    </w:pPr>
    <w:rPr>
      <w:rFonts w:ascii="Arial" w:hAnsi="Arial"/>
      <w:sz w:val="28"/>
      <w:szCs w:val="28"/>
    </w:rPr>
  </w:style>
  <w:style w:type="paragraph" w:customStyle="1" w:styleId="Textbody">
    <w:name w:val="Text body"/>
    <w:basedOn w:val="Standard"/>
    <w:uiPriority w:val="99"/>
    <w:rsid w:val="00066971"/>
    <w:pPr>
      <w:spacing w:after="120"/>
    </w:pPr>
  </w:style>
  <w:style w:type="paragraph" w:styleId="ae">
    <w:name w:val="caption"/>
    <w:basedOn w:val="Standard"/>
    <w:uiPriority w:val="99"/>
    <w:qFormat/>
    <w:locked/>
    <w:rsid w:val="00066971"/>
    <w:pPr>
      <w:suppressLineNumbers/>
      <w:spacing w:before="120" w:after="120"/>
    </w:pPr>
    <w:rPr>
      <w:i/>
      <w:iCs/>
    </w:rPr>
  </w:style>
  <w:style w:type="paragraph" w:customStyle="1" w:styleId="Index">
    <w:name w:val="Index"/>
    <w:basedOn w:val="Standard"/>
    <w:uiPriority w:val="99"/>
    <w:rsid w:val="00066971"/>
    <w:pPr>
      <w:suppressLineNumbers/>
    </w:pPr>
  </w:style>
  <w:style w:type="paragraph" w:customStyle="1" w:styleId="19">
    <w:name w:val="????? ??????1"/>
    <w:basedOn w:val="Standard"/>
    <w:rsid w:val="00066971"/>
    <w:pPr>
      <w:ind w:left="720"/>
    </w:pPr>
    <w:rPr>
      <w:rFonts w:ascii="Calibri" w:hAnsi="Calibri" w:cs="Calibri"/>
    </w:rPr>
  </w:style>
  <w:style w:type="paragraph" w:customStyle="1" w:styleId="af">
    <w:name w:val="????? ??????"/>
    <w:basedOn w:val="Standard"/>
    <w:rsid w:val="00066971"/>
    <w:pPr>
      <w:suppressAutoHyphens w:val="0"/>
      <w:ind w:left="720"/>
    </w:pPr>
    <w:rPr>
      <w:rFonts w:cs="Times New Roman"/>
      <w:sz w:val="20"/>
    </w:rPr>
  </w:style>
  <w:style w:type="paragraph" w:styleId="af0">
    <w:name w:val="No Spacing"/>
    <w:uiPriority w:val="1"/>
    <w:qFormat/>
    <w:rsid w:val="00066971"/>
    <w:pPr>
      <w:suppressAutoHyphens/>
      <w:autoSpaceDN w:val="0"/>
      <w:textAlignment w:val="baseline"/>
    </w:pPr>
    <w:rPr>
      <w:rFonts w:ascii="Times New Roman" w:eastAsia="Times New Roman" w:hAnsi="Times New Roman"/>
      <w:kern w:val="3"/>
      <w:sz w:val="24"/>
      <w:szCs w:val="24"/>
      <w:lang w:eastAsia="zh-CN"/>
    </w:rPr>
  </w:style>
  <w:style w:type="paragraph" w:customStyle="1" w:styleId="TableContents">
    <w:name w:val="Table Contents"/>
    <w:basedOn w:val="Standard"/>
    <w:uiPriority w:val="99"/>
    <w:rsid w:val="00066971"/>
    <w:pPr>
      <w:suppressLineNumbers/>
    </w:pPr>
  </w:style>
  <w:style w:type="paragraph" w:customStyle="1" w:styleId="TableHeading">
    <w:name w:val="Table Heading"/>
    <w:basedOn w:val="TableContents"/>
    <w:uiPriority w:val="99"/>
    <w:rsid w:val="00066971"/>
    <w:pPr>
      <w:jc w:val="center"/>
    </w:pPr>
    <w:rPr>
      <w:b/>
      <w:bCs/>
    </w:rPr>
  </w:style>
  <w:style w:type="paragraph" w:customStyle="1" w:styleId="c5">
    <w:name w:val="c5"/>
    <w:basedOn w:val="Standard"/>
    <w:rsid w:val="00066971"/>
    <w:pPr>
      <w:suppressAutoHyphens w:val="0"/>
      <w:spacing w:before="280" w:after="280"/>
    </w:pPr>
    <w:rPr>
      <w:rFonts w:cs="Times New Roman"/>
    </w:rPr>
  </w:style>
  <w:style w:type="paragraph" w:customStyle="1" w:styleId="c7">
    <w:name w:val="c7"/>
    <w:basedOn w:val="Standard"/>
    <w:rsid w:val="00066971"/>
    <w:pPr>
      <w:spacing w:before="100" w:after="28" w:line="100" w:lineRule="atLeast"/>
    </w:pPr>
    <w:rPr>
      <w:rFonts w:cs="Times New Roman"/>
    </w:rPr>
  </w:style>
  <w:style w:type="paragraph" w:customStyle="1" w:styleId="c10">
    <w:name w:val="c10"/>
    <w:basedOn w:val="Standard"/>
    <w:rsid w:val="00066971"/>
    <w:pPr>
      <w:spacing w:before="100" w:after="28" w:line="100" w:lineRule="atLeast"/>
    </w:pPr>
    <w:rPr>
      <w:rFonts w:cs="Times New Roman"/>
    </w:rPr>
  </w:style>
  <w:style w:type="paragraph" w:customStyle="1" w:styleId="af1">
    <w:name w:val="??? ?????????"/>
    <w:rsid w:val="00066971"/>
    <w:pPr>
      <w:suppressAutoHyphens/>
      <w:autoSpaceDN w:val="0"/>
      <w:textAlignment w:val="baseline"/>
    </w:pPr>
    <w:rPr>
      <w:rFonts w:ascii="Times New Roman" w:eastAsia="Times New Roman" w:hAnsi="Times New Roman"/>
      <w:kern w:val="3"/>
      <w:sz w:val="24"/>
      <w:lang w:eastAsia="zh-CN" w:bidi="hi-IN"/>
    </w:rPr>
  </w:style>
  <w:style w:type="paragraph" w:customStyle="1" w:styleId="Standarduser">
    <w:name w:val="Standard (user)"/>
    <w:uiPriority w:val="99"/>
    <w:rsid w:val="00066971"/>
    <w:pPr>
      <w:tabs>
        <w:tab w:val="left" w:pos="708"/>
      </w:tabs>
      <w:suppressAutoHyphens/>
      <w:autoSpaceDN w:val="0"/>
      <w:spacing w:after="200" w:line="276" w:lineRule="auto"/>
      <w:textAlignment w:val="baseline"/>
    </w:pPr>
    <w:rPr>
      <w:rFonts w:ascii="Liberation Serif" w:eastAsia="Times New Roman" w:hAnsi="Liberation Serif"/>
      <w:kern w:val="3"/>
      <w:sz w:val="24"/>
      <w:lang w:eastAsia="zh-CN" w:bidi="hi-IN"/>
    </w:rPr>
  </w:style>
  <w:style w:type="paragraph" w:customStyle="1" w:styleId="Textbodyindent">
    <w:name w:val="Text body indent"/>
    <w:basedOn w:val="Standard"/>
    <w:uiPriority w:val="99"/>
    <w:rsid w:val="00066971"/>
    <w:pPr>
      <w:spacing w:after="120"/>
      <w:ind w:left="283"/>
    </w:pPr>
  </w:style>
  <w:style w:type="paragraph" w:customStyle="1" w:styleId="af2">
    <w:name w:val="??????? (???)"/>
    <w:basedOn w:val="Standard"/>
    <w:rsid w:val="00066971"/>
    <w:pPr>
      <w:suppressAutoHyphens w:val="0"/>
      <w:spacing w:before="280" w:after="280"/>
    </w:pPr>
    <w:rPr>
      <w:rFonts w:cs="Times New Roman"/>
    </w:rPr>
  </w:style>
  <w:style w:type="character" w:customStyle="1" w:styleId="WW8Num1z0">
    <w:name w:val="WW8Num1z0"/>
    <w:rsid w:val="00066971"/>
  </w:style>
  <w:style w:type="character" w:customStyle="1" w:styleId="WW8Num1z1">
    <w:name w:val="WW8Num1z1"/>
    <w:rsid w:val="00066971"/>
  </w:style>
  <w:style w:type="character" w:customStyle="1" w:styleId="WW8Num1z2">
    <w:name w:val="WW8Num1z2"/>
    <w:rsid w:val="00066971"/>
  </w:style>
  <w:style w:type="character" w:customStyle="1" w:styleId="WW8Num1z3">
    <w:name w:val="WW8Num1z3"/>
    <w:rsid w:val="00066971"/>
  </w:style>
  <w:style w:type="character" w:customStyle="1" w:styleId="WW8Num1z4">
    <w:name w:val="WW8Num1z4"/>
    <w:rsid w:val="00066971"/>
  </w:style>
  <w:style w:type="character" w:customStyle="1" w:styleId="WW8Num1z5">
    <w:name w:val="WW8Num1z5"/>
    <w:rsid w:val="00066971"/>
  </w:style>
  <w:style w:type="character" w:customStyle="1" w:styleId="WW8Num1z6">
    <w:name w:val="WW8Num1z6"/>
    <w:rsid w:val="00066971"/>
  </w:style>
  <w:style w:type="character" w:customStyle="1" w:styleId="WW8Num1z7">
    <w:name w:val="WW8Num1z7"/>
    <w:rsid w:val="00066971"/>
  </w:style>
  <w:style w:type="character" w:customStyle="1" w:styleId="WW8Num1z8">
    <w:name w:val="WW8Num1z8"/>
    <w:rsid w:val="00066971"/>
  </w:style>
  <w:style w:type="character" w:customStyle="1" w:styleId="WW8Num2z0">
    <w:name w:val="WW8Num2z0"/>
    <w:rsid w:val="00066971"/>
    <w:rPr>
      <w:lang w:val="ru-RU"/>
    </w:rPr>
  </w:style>
  <w:style w:type="character" w:customStyle="1" w:styleId="WW8Num2z1">
    <w:name w:val="WW8Num2z1"/>
    <w:rsid w:val="00066971"/>
  </w:style>
  <w:style w:type="character" w:customStyle="1" w:styleId="WW8Num2z2">
    <w:name w:val="WW8Num2z2"/>
    <w:rsid w:val="00066971"/>
  </w:style>
  <w:style w:type="character" w:customStyle="1" w:styleId="WW8Num2z3">
    <w:name w:val="WW8Num2z3"/>
    <w:rsid w:val="00066971"/>
  </w:style>
  <w:style w:type="character" w:customStyle="1" w:styleId="WW8Num2z4">
    <w:name w:val="WW8Num2z4"/>
    <w:rsid w:val="00066971"/>
  </w:style>
  <w:style w:type="character" w:customStyle="1" w:styleId="WW8Num2z5">
    <w:name w:val="WW8Num2z5"/>
    <w:rsid w:val="00066971"/>
  </w:style>
  <w:style w:type="character" w:customStyle="1" w:styleId="WW8Num2z6">
    <w:name w:val="WW8Num2z6"/>
    <w:rsid w:val="00066971"/>
  </w:style>
  <w:style w:type="character" w:customStyle="1" w:styleId="WW8Num2z7">
    <w:name w:val="WW8Num2z7"/>
    <w:rsid w:val="00066971"/>
  </w:style>
  <w:style w:type="character" w:customStyle="1" w:styleId="WW8Num2z8">
    <w:name w:val="WW8Num2z8"/>
    <w:rsid w:val="00066971"/>
  </w:style>
  <w:style w:type="character" w:customStyle="1" w:styleId="WW8Num3z0">
    <w:name w:val="WW8Num3z0"/>
    <w:rsid w:val="00066971"/>
  </w:style>
  <w:style w:type="character" w:customStyle="1" w:styleId="WW8Num3z1">
    <w:name w:val="WW8Num3z1"/>
    <w:rsid w:val="00066971"/>
  </w:style>
  <w:style w:type="character" w:customStyle="1" w:styleId="WW8Num3z2">
    <w:name w:val="WW8Num3z2"/>
    <w:rsid w:val="00066971"/>
  </w:style>
  <w:style w:type="character" w:customStyle="1" w:styleId="WW8Num3z3">
    <w:name w:val="WW8Num3z3"/>
    <w:rsid w:val="00066971"/>
  </w:style>
  <w:style w:type="character" w:customStyle="1" w:styleId="WW8Num3z4">
    <w:name w:val="WW8Num3z4"/>
    <w:rsid w:val="00066971"/>
  </w:style>
  <w:style w:type="character" w:customStyle="1" w:styleId="WW8Num3z5">
    <w:name w:val="WW8Num3z5"/>
    <w:rsid w:val="00066971"/>
  </w:style>
  <w:style w:type="character" w:customStyle="1" w:styleId="WW8Num3z6">
    <w:name w:val="WW8Num3z6"/>
    <w:rsid w:val="00066971"/>
  </w:style>
  <w:style w:type="character" w:customStyle="1" w:styleId="WW8Num3z7">
    <w:name w:val="WW8Num3z7"/>
    <w:rsid w:val="00066971"/>
  </w:style>
  <w:style w:type="character" w:customStyle="1" w:styleId="WW8Num3z8">
    <w:name w:val="WW8Num3z8"/>
    <w:rsid w:val="00066971"/>
  </w:style>
  <w:style w:type="character" w:customStyle="1" w:styleId="WW8Num4z0">
    <w:name w:val="WW8Num4z0"/>
    <w:rsid w:val="00066971"/>
    <w:rPr>
      <w:sz w:val="28"/>
      <w:lang w:val="ru-RU"/>
    </w:rPr>
  </w:style>
  <w:style w:type="character" w:customStyle="1" w:styleId="WW8Num4z1">
    <w:name w:val="WW8Num4z1"/>
    <w:rsid w:val="00066971"/>
  </w:style>
  <w:style w:type="character" w:customStyle="1" w:styleId="WW8Num4z2">
    <w:name w:val="WW8Num4z2"/>
    <w:rsid w:val="00066971"/>
  </w:style>
  <w:style w:type="character" w:customStyle="1" w:styleId="WW8Num4z3">
    <w:name w:val="WW8Num4z3"/>
    <w:rsid w:val="00066971"/>
  </w:style>
  <w:style w:type="character" w:customStyle="1" w:styleId="WW8Num4z4">
    <w:name w:val="WW8Num4z4"/>
    <w:rsid w:val="00066971"/>
  </w:style>
  <w:style w:type="character" w:customStyle="1" w:styleId="WW8Num4z5">
    <w:name w:val="WW8Num4z5"/>
    <w:rsid w:val="00066971"/>
  </w:style>
  <w:style w:type="character" w:customStyle="1" w:styleId="WW8Num4z6">
    <w:name w:val="WW8Num4z6"/>
    <w:rsid w:val="00066971"/>
  </w:style>
  <w:style w:type="character" w:customStyle="1" w:styleId="WW8Num4z7">
    <w:name w:val="WW8Num4z7"/>
    <w:rsid w:val="00066971"/>
  </w:style>
  <w:style w:type="character" w:customStyle="1" w:styleId="WW8Num4z8">
    <w:name w:val="WW8Num4z8"/>
    <w:rsid w:val="00066971"/>
  </w:style>
  <w:style w:type="character" w:customStyle="1" w:styleId="WW8Num5z0">
    <w:name w:val="WW8Num5z0"/>
    <w:rsid w:val="00066971"/>
    <w:rPr>
      <w:rFonts w:ascii="Symbol" w:hAnsi="Symbol"/>
      <w:color w:val="000000"/>
      <w:spacing w:val="6"/>
      <w:sz w:val="24"/>
      <w:lang w:val="ru-RU"/>
    </w:rPr>
  </w:style>
  <w:style w:type="character" w:customStyle="1" w:styleId="WW8Num5z1">
    <w:name w:val="WW8Num5z1"/>
    <w:rsid w:val="00066971"/>
  </w:style>
  <w:style w:type="character" w:customStyle="1" w:styleId="WW8Num5z2">
    <w:name w:val="WW8Num5z2"/>
    <w:rsid w:val="00066971"/>
  </w:style>
  <w:style w:type="character" w:customStyle="1" w:styleId="WW8Num5z3">
    <w:name w:val="WW8Num5z3"/>
    <w:rsid w:val="00066971"/>
  </w:style>
  <w:style w:type="character" w:customStyle="1" w:styleId="WW8Num5z4">
    <w:name w:val="WW8Num5z4"/>
    <w:rsid w:val="00066971"/>
  </w:style>
  <w:style w:type="character" w:customStyle="1" w:styleId="WW8Num5z5">
    <w:name w:val="WW8Num5z5"/>
    <w:rsid w:val="00066971"/>
  </w:style>
  <w:style w:type="character" w:customStyle="1" w:styleId="WW8Num5z6">
    <w:name w:val="WW8Num5z6"/>
    <w:rsid w:val="00066971"/>
  </w:style>
  <w:style w:type="character" w:customStyle="1" w:styleId="WW8Num5z7">
    <w:name w:val="WW8Num5z7"/>
    <w:rsid w:val="00066971"/>
  </w:style>
  <w:style w:type="character" w:customStyle="1" w:styleId="WW8Num5z8">
    <w:name w:val="WW8Num5z8"/>
    <w:rsid w:val="00066971"/>
  </w:style>
  <w:style w:type="character" w:customStyle="1" w:styleId="WW8Num6z0">
    <w:name w:val="WW8Num6z0"/>
    <w:rsid w:val="00066971"/>
    <w:rPr>
      <w:rFonts w:ascii="Symbol" w:hAnsi="Symbol"/>
      <w:b/>
      <w:sz w:val="24"/>
    </w:rPr>
  </w:style>
  <w:style w:type="character" w:customStyle="1" w:styleId="WW8Num6z1">
    <w:name w:val="WW8Num6z1"/>
    <w:rsid w:val="00066971"/>
  </w:style>
  <w:style w:type="character" w:customStyle="1" w:styleId="WW8Num6z2">
    <w:name w:val="WW8Num6z2"/>
    <w:rsid w:val="00066971"/>
  </w:style>
  <w:style w:type="character" w:customStyle="1" w:styleId="WW8Num6z3">
    <w:name w:val="WW8Num6z3"/>
    <w:rsid w:val="00066971"/>
  </w:style>
  <w:style w:type="character" w:customStyle="1" w:styleId="WW8Num6z4">
    <w:name w:val="WW8Num6z4"/>
    <w:rsid w:val="00066971"/>
  </w:style>
  <w:style w:type="character" w:customStyle="1" w:styleId="WW8Num6z5">
    <w:name w:val="WW8Num6z5"/>
    <w:rsid w:val="00066971"/>
  </w:style>
  <w:style w:type="character" w:customStyle="1" w:styleId="WW8Num6z6">
    <w:name w:val="WW8Num6z6"/>
    <w:rsid w:val="00066971"/>
  </w:style>
  <w:style w:type="character" w:customStyle="1" w:styleId="WW8Num6z7">
    <w:name w:val="WW8Num6z7"/>
    <w:rsid w:val="00066971"/>
  </w:style>
  <w:style w:type="character" w:customStyle="1" w:styleId="WW8Num6z8">
    <w:name w:val="WW8Num6z8"/>
    <w:rsid w:val="00066971"/>
  </w:style>
  <w:style w:type="character" w:customStyle="1" w:styleId="WW8Num7z0">
    <w:name w:val="WW8Num7z0"/>
    <w:rsid w:val="00066971"/>
    <w:rPr>
      <w:rFonts w:ascii="Times New Roman" w:hAnsi="Times New Roman"/>
      <w:b/>
      <w:color w:val="000000"/>
      <w:sz w:val="24"/>
    </w:rPr>
  </w:style>
  <w:style w:type="character" w:customStyle="1" w:styleId="WW8Num7z1">
    <w:name w:val="WW8Num7z1"/>
    <w:rsid w:val="00066971"/>
  </w:style>
  <w:style w:type="character" w:customStyle="1" w:styleId="WW8Num7z2">
    <w:name w:val="WW8Num7z2"/>
    <w:rsid w:val="00066971"/>
  </w:style>
  <w:style w:type="character" w:customStyle="1" w:styleId="WW8Num7z3">
    <w:name w:val="WW8Num7z3"/>
    <w:rsid w:val="00066971"/>
  </w:style>
  <w:style w:type="character" w:customStyle="1" w:styleId="WW8Num7z4">
    <w:name w:val="WW8Num7z4"/>
    <w:rsid w:val="00066971"/>
  </w:style>
  <w:style w:type="character" w:customStyle="1" w:styleId="WW8Num7z5">
    <w:name w:val="WW8Num7z5"/>
    <w:rsid w:val="00066971"/>
  </w:style>
  <w:style w:type="character" w:customStyle="1" w:styleId="WW8Num7z6">
    <w:name w:val="WW8Num7z6"/>
    <w:rsid w:val="00066971"/>
  </w:style>
  <w:style w:type="character" w:customStyle="1" w:styleId="WW8Num7z7">
    <w:name w:val="WW8Num7z7"/>
    <w:rsid w:val="00066971"/>
  </w:style>
  <w:style w:type="character" w:customStyle="1" w:styleId="WW8Num7z8">
    <w:name w:val="WW8Num7z8"/>
    <w:rsid w:val="00066971"/>
  </w:style>
  <w:style w:type="character" w:customStyle="1" w:styleId="WW8Num8z0">
    <w:name w:val="WW8Num8z0"/>
    <w:rsid w:val="00066971"/>
    <w:rPr>
      <w:rFonts w:ascii="Times New Roman" w:hAnsi="Times New Roman"/>
      <w:color w:val="000000"/>
      <w:sz w:val="24"/>
    </w:rPr>
  </w:style>
  <w:style w:type="character" w:customStyle="1" w:styleId="WW8Num8z1">
    <w:name w:val="WW8Num8z1"/>
    <w:rsid w:val="00066971"/>
  </w:style>
  <w:style w:type="character" w:customStyle="1" w:styleId="WW8Num8z2">
    <w:name w:val="WW8Num8z2"/>
    <w:rsid w:val="00066971"/>
  </w:style>
  <w:style w:type="character" w:customStyle="1" w:styleId="WW8Num8z3">
    <w:name w:val="WW8Num8z3"/>
    <w:rsid w:val="00066971"/>
  </w:style>
  <w:style w:type="character" w:customStyle="1" w:styleId="WW8Num8z4">
    <w:name w:val="WW8Num8z4"/>
    <w:rsid w:val="00066971"/>
  </w:style>
  <w:style w:type="character" w:customStyle="1" w:styleId="WW8Num8z5">
    <w:name w:val="WW8Num8z5"/>
    <w:rsid w:val="00066971"/>
  </w:style>
  <w:style w:type="character" w:customStyle="1" w:styleId="WW8Num8z6">
    <w:name w:val="WW8Num8z6"/>
    <w:rsid w:val="00066971"/>
  </w:style>
  <w:style w:type="character" w:customStyle="1" w:styleId="WW8Num8z7">
    <w:name w:val="WW8Num8z7"/>
    <w:rsid w:val="00066971"/>
  </w:style>
  <w:style w:type="character" w:customStyle="1" w:styleId="WW8Num8z8">
    <w:name w:val="WW8Num8z8"/>
    <w:rsid w:val="00066971"/>
  </w:style>
  <w:style w:type="character" w:customStyle="1" w:styleId="WW8Num9z0">
    <w:name w:val="WW8Num9z0"/>
    <w:rsid w:val="00066971"/>
    <w:rPr>
      <w:color w:val="000000"/>
      <w:sz w:val="24"/>
    </w:rPr>
  </w:style>
  <w:style w:type="character" w:customStyle="1" w:styleId="WW8Num9z1">
    <w:name w:val="WW8Num9z1"/>
    <w:rsid w:val="00066971"/>
  </w:style>
  <w:style w:type="character" w:customStyle="1" w:styleId="WW8Num9z2">
    <w:name w:val="WW8Num9z2"/>
    <w:rsid w:val="00066971"/>
  </w:style>
  <w:style w:type="character" w:customStyle="1" w:styleId="WW8Num9z3">
    <w:name w:val="WW8Num9z3"/>
    <w:rsid w:val="00066971"/>
  </w:style>
  <w:style w:type="character" w:customStyle="1" w:styleId="WW8Num9z4">
    <w:name w:val="WW8Num9z4"/>
    <w:rsid w:val="00066971"/>
  </w:style>
  <w:style w:type="character" w:customStyle="1" w:styleId="WW8Num9z5">
    <w:name w:val="WW8Num9z5"/>
    <w:rsid w:val="00066971"/>
  </w:style>
  <w:style w:type="character" w:customStyle="1" w:styleId="WW8Num9z6">
    <w:name w:val="WW8Num9z6"/>
    <w:rsid w:val="00066971"/>
  </w:style>
  <w:style w:type="character" w:customStyle="1" w:styleId="WW8Num9z7">
    <w:name w:val="WW8Num9z7"/>
    <w:rsid w:val="00066971"/>
  </w:style>
  <w:style w:type="character" w:customStyle="1" w:styleId="WW8Num9z8">
    <w:name w:val="WW8Num9z8"/>
    <w:rsid w:val="00066971"/>
  </w:style>
  <w:style w:type="character" w:customStyle="1" w:styleId="WW8Num10z0">
    <w:name w:val="WW8Num10z0"/>
    <w:rsid w:val="00066971"/>
    <w:rPr>
      <w:rFonts w:ascii="Times New Roman" w:hAnsi="Times New Roman"/>
      <w:color w:val="000000"/>
      <w:sz w:val="24"/>
    </w:rPr>
  </w:style>
  <w:style w:type="character" w:customStyle="1" w:styleId="WW8Num10z1">
    <w:name w:val="WW8Num10z1"/>
    <w:rsid w:val="00066971"/>
  </w:style>
  <w:style w:type="character" w:customStyle="1" w:styleId="WW8Num10z2">
    <w:name w:val="WW8Num10z2"/>
    <w:rsid w:val="00066971"/>
  </w:style>
  <w:style w:type="character" w:customStyle="1" w:styleId="WW8Num10z3">
    <w:name w:val="WW8Num10z3"/>
    <w:rsid w:val="00066971"/>
  </w:style>
  <w:style w:type="character" w:customStyle="1" w:styleId="WW8Num10z4">
    <w:name w:val="WW8Num10z4"/>
    <w:rsid w:val="00066971"/>
  </w:style>
  <w:style w:type="character" w:customStyle="1" w:styleId="WW8Num10z5">
    <w:name w:val="WW8Num10z5"/>
    <w:rsid w:val="00066971"/>
  </w:style>
  <w:style w:type="character" w:customStyle="1" w:styleId="WW8Num10z6">
    <w:name w:val="WW8Num10z6"/>
    <w:rsid w:val="00066971"/>
  </w:style>
  <w:style w:type="character" w:customStyle="1" w:styleId="WW8Num10z7">
    <w:name w:val="WW8Num10z7"/>
    <w:rsid w:val="00066971"/>
  </w:style>
  <w:style w:type="character" w:customStyle="1" w:styleId="WW8Num10z8">
    <w:name w:val="WW8Num10z8"/>
    <w:rsid w:val="00066971"/>
  </w:style>
  <w:style w:type="character" w:customStyle="1" w:styleId="WW8Num11z0">
    <w:name w:val="WW8Num11z0"/>
    <w:rsid w:val="00066971"/>
    <w:rPr>
      <w:rFonts w:ascii="Symbol" w:hAnsi="Symbol"/>
      <w:color w:val="000000"/>
      <w:sz w:val="24"/>
    </w:rPr>
  </w:style>
  <w:style w:type="character" w:customStyle="1" w:styleId="WW8Num11z1">
    <w:name w:val="WW8Num11z1"/>
    <w:rsid w:val="00066971"/>
  </w:style>
  <w:style w:type="character" w:customStyle="1" w:styleId="WW8Num11z2">
    <w:name w:val="WW8Num11z2"/>
    <w:rsid w:val="00066971"/>
  </w:style>
  <w:style w:type="character" w:customStyle="1" w:styleId="WW8Num11z3">
    <w:name w:val="WW8Num11z3"/>
    <w:rsid w:val="00066971"/>
  </w:style>
  <w:style w:type="character" w:customStyle="1" w:styleId="WW8Num11z4">
    <w:name w:val="WW8Num11z4"/>
    <w:rsid w:val="00066971"/>
  </w:style>
  <w:style w:type="character" w:customStyle="1" w:styleId="WW8Num11z5">
    <w:name w:val="WW8Num11z5"/>
    <w:rsid w:val="00066971"/>
  </w:style>
  <w:style w:type="character" w:customStyle="1" w:styleId="WW8Num11z6">
    <w:name w:val="WW8Num11z6"/>
    <w:rsid w:val="00066971"/>
  </w:style>
  <w:style w:type="character" w:customStyle="1" w:styleId="WW8Num11z7">
    <w:name w:val="WW8Num11z7"/>
    <w:rsid w:val="00066971"/>
  </w:style>
  <w:style w:type="character" w:customStyle="1" w:styleId="WW8Num11z8">
    <w:name w:val="WW8Num11z8"/>
    <w:rsid w:val="00066971"/>
  </w:style>
  <w:style w:type="character" w:customStyle="1" w:styleId="WW8Num12z0">
    <w:name w:val="WW8Num12z0"/>
    <w:rsid w:val="00066971"/>
    <w:rPr>
      <w:rFonts w:ascii="Times New Roman" w:hAnsi="Times New Roman"/>
      <w:color w:val="000000"/>
      <w:sz w:val="24"/>
      <w:lang w:val="ru-RU"/>
    </w:rPr>
  </w:style>
  <w:style w:type="character" w:customStyle="1" w:styleId="WW8Num12z1">
    <w:name w:val="WW8Num12z1"/>
    <w:rsid w:val="00066971"/>
  </w:style>
  <w:style w:type="character" w:customStyle="1" w:styleId="WW8Num12z2">
    <w:name w:val="WW8Num12z2"/>
    <w:rsid w:val="00066971"/>
  </w:style>
  <w:style w:type="character" w:customStyle="1" w:styleId="WW8Num12z3">
    <w:name w:val="WW8Num12z3"/>
    <w:rsid w:val="00066971"/>
  </w:style>
  <w:style w:type="character" w:customStyle="1" w:styleId="WW8Num12z4">
    <w:name w:val="WW8Num12z4"/>
    <w:rsid w:val="00066971"/>
  </w:style>
  <w:style w:type="character" w:customStyle="1" w:styleId="WW8Num12z5">
    <w:name w:val="WW8Num12z5"/>
    <w:rsid w:val="00066971"/>
  </w:style>
  <w:style w:type="character" w:customStyle="1" w:styleId="WW8Num12z6">
    <w:name w:val="WW8Num12z6"/>
    <w:rsid w:val="00066971"/>
  </w:style>
  <w:style w:type="character" w:customStyle="1" w:styleId="WW8Num12z7">
    <w:name w:val="WW8Num12z7"/>
    <w:rsid w:val="00066971"/>
  </w:style>
  <w:style w:type="character" w:customStyle="1" w:styleId="WW8Num12z8">
    <w:name w:val="WW8Num12z8"/>
    <w:rsid w:val="00066971"/>
  </w:style>
  <w:style w:type="character" w:customStyle="1" w:styleId="WW8Num13z0">
    <w:name w:val="WW8Num13z0"/>
    <w:rsid w:val="00066971"/>
    <w:rPr>
      <w:rFonts w:ascii="Symbol" w:hAnsi="Symbol"/>
      <w:color w:val="000000"/>
      <w:sz w:val="24"/>
    </w:rPr>
  </w:style>
  <w:style w:type="character" w:customStyle="1" w:styleId="WW8Num13z1">
    <w:name w:val="WW8Num13z1"/>
    <w:rsid w:val="00066971"/>
  </w:style>
  <w:style w:type="character" w:customStyle="1" w:styleId="WW8Num13z2">
    <w:name w:val="WW8Num13z2"/>
    <w:rsid w:val="00066971"/>
  </w:style>
  <w:style w:type="character" w:customStyle="1" w:styleId="WW8Num13z3">
    <w:name w:val="WW8Num13z3"/>
    <w:rsid w:val="00066971"/>
  </w:style>
  <w:style w:type="character" w:customStyle="1" w:styleId="WW8Num13z4">
    <w:name w:val="WW8Num13z4"/>
    <w:rsid w:val="00066971"/>
  </w:style>
  <w:style w:type="character" w:customStyle="1" w:styleId="WW8Num13z5">
    <w:name w:val="WW8Num13z5"/>
    <w:rsid w:val="00066971"/>
  </w:style>
  <w:style w:type="character" w:customStyle="1" w:styleId="WW8Num13z6">
    <w:name w:val="WW8Num13z6"/>
    <w:rsid w:val="00066971"/>
  </w:style>
  <w:style w:type="character" w:customStyle="1" w:styleId="WW8Num13z7">
    <w:name w:val="WW8Num13z7"/>
    <w:rsid w:val="00066971"/>
  </w:style>
  <w:style w:type="character" w:customStyle="1" w:styleId="WW8Num13z8">
    <w:name w:val="WW8Num13z8"/>
    <w:rsid w:val="00066971"/>
  </w:style>
  <w:style w:type="character" w:customStyle="1" w:styleId="WW8Num14z0">
    <w:name w:val="WW8Num14z0"/>
    <w:rsid w:val="00066971"/>
    <w:rPr>
      <w:rFonts w:ascii="Symbol" w:hAnsi="Symbol"/>
      <w:color w:val="000000"/>
      <w:sz w:val="24"/>
    </w:rPr>
  </w:style>
  <w:style w:type="character" w:customStyle="1" w:styleId="WW8Num14z1">
    <w:name w:val="WW8Num14z1"/>
    <w:rsid w:val="00066971"/>
  </w:style>
  <w:style w:type="character" w:customStyle="1" w:styleId="WW8Num14z2">
    <w:name w:val="WW8Num14z2"/>
    <w:rsid w:val="00066971"/>
  </w:style>
  <w:style w:type="character" w:customStyle="1" w:styleId="WW8Num14z3">
    <w:name w:val="WW8Num14z3"/>
    <w:rsid w:val="00066971"/>
  </w:style>
  <w:style w:type="character" w:customStyle="1" w:styleId="WW8Num14z4">
    <w:name w:val="WW8Num14z4"/>
    <w:rsid w:val="00066971"/>
  </w:style>
  <w:style w:type="character" w:customStyle="1" w:styleId="WW8Num14z5">
    <w:name w:val="WW8Num14z5"/>
    <w:rsid w:val="00066971"/>
  </w:style>
  <w:style w:type="character" w:customStyle="1" w:styleId="WW8Num14z6">
    <w:name w:val="WW8Num14z6"/>
    <w:rsid w:val="00066971"/>
  </w:style>
  <w:style w:type="character" w:customStyle="1" w:styleId="WW8Num14z7">
    <w:name w:val="WW8Num14z7"/>
    <w:rsid w:val="00066971"/>
  </w:style>
  <w:style w:type="character" w:customStyle="1" w:styleId="WW8Num14z8">
    <w:name w:val="WW8Num14z8"/>
    <w:rsid w:val="00066971"/>
  </w:style>
  <w:style w:type="character" w:customStyle="1" w:styleId="WW8Num15z0">
    <w:name w:val="WW8Num15z0"/>
    <w:rsid w:val="00066971"/>
    <w:rPr>
      <w:rFonts w:ascii="Symbol" w:hAnsi="Symbol"/>
      <w:color w:val="000000"/>
      <w:sz w:val="24"/>
      <w:lang w:val="ru-RU"/>
    </w:rPr>
  </w:style>
  <w:style w:type="character" w:customStyle="1" w:styleId="WW8Num15z1">
    <w:name w:val="WW8Num15z1"/>
    <w:rsid w:val="00066971"/>
  </w:style>
  <w:style w:type="character" w:customStyle="1" w:styleId="WW8Num15z2">
    <w:name w:val="WW8Num15z2"/>
    <w:rsid w:val="00066971"/>
  </w:style>
  <w:style w:type="character" w:customStyle="1" w:styleId="WW8Num15z3">
    <w:name w:val="WW8Num15z3"/>
    <w:rsid w:val="00066971"/>
  </w:style>
  <w:style w:type="character" w:customStyle="1" w:styleId="WW8Num15z4">
    <w:name w:val="WW8Num15z4"/>
    <w:rsid w:val="00066971"/>
  </w:style>
  <w:style w:type="character" w:customStyle="1" w:styleId="WW8Num15z5">
    <w:name w:val="WW8Num15z5"/>
    <w:rsid w:val="00066971"/>
  </w:style>
  <w:style w:type="character" w:customStyle="1" w:styleId="WW8Num15z6">
    <w:name w:val="WW8Num15z6"/>
    <w:rsid w:val="00066971"/>
  </w:style>
  <w:style w:type="character" w:customStyle="1" w:styleId="WW8Num15z7">
    <w:name w:val="WW8Num15z7"/>
    <w:rsid w:val="00066971"/>
  </w:style>
  <w:style w:type="character" w:customStyle="1" w:styleId="WW8Num15z8">
    <w:name w:val="WW8Num15z8"/>
    <w:rsid w:val="00066971"/>
  </w:style>
  <w:style w:type="character" w:customStyle="1" w:styleId="WW8Num16z0">
    <w:name w:val="WW8Num16z0"/>
    <w:rsid w:val="00066971"/>
    <w:rPr>
      <w:rFonts w:ascii="Times New Roman" w:hAnsi="Times New Roman"/>
      <w:color w:val="000000"/>
      <w:sz w:val="24"/>
      <w:lang w:val="ru-RU"/>
    </w:rPr>
  </w:style>
  <w:style w:type="character" w:customStyle="1" w:styleId="WW8Num16z1">
    <w:name w:val="WW8Num16z1"/>
    <w:rsid w:val="00066971"/>
  </w:style>
  <w:style w:type="character" w:customStyle="1" w:styleId="WW8Num16z2">
    <w:name w:val="WW8Num16z2"/>
    <w:rsid w:val="00066971"/>
  </w:style>
  <w:style w:type="character" w:customStyle="1" w:styleId="WW8Num16z3">
    <w:name w:val="WW8Num16z3"/>
    <w:rsid w:val="00066971"/>
  </w:style>
  <w:style w:type="character" w:customStyle="1" w:styleId="WW8Num16z4">
    <w:name w:val="WW8Num16z4"/>
    <w:rsid w:val="00066971"/>
  </w:style>
  <w:style w:type="character" w:customStyle="1" w:styleId="WW8Num16z5">
    <w:name w:val="WW8Num16z5"/>
    <w:rsid w:val="00066971"/>
  </w:style>
  <w:style w:type="character" w:customStyle="1" w:styleId="WW8Num16z6">
    <w:name w:val="WW8Num16z6"/>
    <w:rsid w:val="00066971"/>
  </w:style>
  <w:style w:type="character" w:customStyle="1" w:styleId="WW8Num16z7">
    <w:name w:val="WW8Num16z7"/>
    <w:rsid w:val="00066971"/>
  </w:style>
  <w:style w:type="character" w:customStyle="1" w:styleId="WW8Num16z8">
    <w:name w:val="WW8Num16z8"/>
    <w:rsid w:val="00066971"/>
  </w:style>
  <w:style w:type="character" w:customStyle="1" w:styleId="WW8Num17z0">
    <w:name w:val="WW8Num17z0"/>
    <w:rsid w:val="00066971"/>
    <w:rPr>
      <w:rFonts w:ascii="Symbol" w:hAnsi="Symbol"/>
      <w:sz w:val="24"/>
    </w:rPr>
  </w:style>
  <w:style w:type="character" w:customStyle="1" w:styleId="WW8Num17z1">
    <w:name w:val="WW8Num17z1"/>
    <w:rsid w:val="00066971"/>
  </w:style>
  <w:style w:type="character" w:customStyle="1" w:styleId="WW8Num17z2">
    <w:name w:val="WW8Num17z2"/>
    <w:rsid w:val="00066971"/>
  </w:style>
  <w:style w:type="character" w:customStyle="1" w:styleId="WW8Num17z3">
    <w:name w:val="WW8Num17z3"/>
    <w:rsid w:val="00066971"/>
  </w:style>
  <w:style w:type="character" w:customStyle="1" w:styleId="WW8Num17z4">
    <w:name w:val="WW8Num17z4"/>
    <w:rsid w:val="00066971"/>
  </w:style>
  <w:style w:type="character" w:customStyle="1" w:styleId="WW8Num17z5">
    <w:name w:val="WW8Num17z5"/>
    <w:rsid w:val="00066971"/>
  </w:style>
  <w:style w:type="character" w:customStyle="1" w:styleId="WW8Num17z6">
    <w:name w:val="WW8Num17z6"/>
    <w:rsid w:val="00066971"/>
  </w:style>
  <w:style w:type="character" w:customStyle="1" w:styleId="WW8Num17z7">
    <w:name w:val="WW8Num17z7"/>
    <w:rsid w:val="00066971"/>
  </w:style>
  <w:style w:type="character" w:customStyle="1" w:styleId="WW8Num17z8">
    <w:name w:val="WW8Num17z8"/>
    <w:rsid w:val="00066971"/>
  </w:style>
  <w:style w:type="character" w:customStyle="1" w:styleId="WW8Num18z0">
    <w:name w:val="WW8Num18z0"/>
    <w:rsid w:val="00066971"/>
    <w:rPr>
      <w:rFonts w:ascii="Times New Roman" w:hAnsi="Times New Roman"/>
      <w:color w:val="000000"/>
      <w:sz w:val="24"/>
      <w:lang w:val="ru-RU"/>
    </w:rPr>
  </w:style>
  <w:style w:type="character" w:customStyle="1" w:styleId="WW8Num18z1">
    <w:name w:val="WW8Num18z1"/>
    <w:rsid w:val="00066971"/>
  </w:style>
  <w:style w:type="character" w:customStyle="1" w:styleId="WW8Num18z2">
    <w:name w:val="WW8Num18z2"/>
    <w:rsid w:val="00066971"/>
  </w:style>
  <w:style w:type="character" w:customStyle="1" w:styleId="WW8Num18z3">
    <w:name w:val="WW8Num18z3"/>
    <w:rsid w:val="00066971"/>
  </w:style>
  <w:style w:type="character" w:customStyle="1" w:styleId="WW8Num18z4">
    <w:name w:val="WW8Num18z4"/>
    <w:rsid w:val="00066971"/>
  </w:style>
  <w:style w:type="character" w:customStyle="1" w:styleId="WW8Num18z5">
    <w:name w:val="WW8Num18z5"/>
    <w:rsid w:val="00066971"/>
  </w:style>
  <w:style w:type="character" w:customStyle="1" w:styleId="WW8Num18z6">
    <w:name w:val="WW8Num18z6"/>
    <w:rsid w:val="00066971"/>
  </w:style>
  <w:style w:type="character" w:customStyle="1" w:styleId="WW8Num18z7">
    <w:name w:val="WW8Num18z7"/>
    <w:rsid w:val="00066971"/>
  </w:style>
  <w:style w:type="character" w:customStyle="1" w:styleId="WW8Num18z8">
    <w:name w:val="WW8Num18z8"/>
    <w:rsid w:val="00066971"/>
  </w:style>
  <w:style w:type="character" w:customStyle="1" w:styleId="WW8Num19z0">
    <w:name w:val="WW8Num19z0"/>
    <w:rsid w:val="00066971"/>
    <w:rPr>
      <w:rFonts w:ascii="Symbol" w:hAnsi="Symbol"/>
      <w:sz w:val="24"/>
      <w:lang w:val="ru-RU"/>
    </w:rPr>
  </w:style>
  <w:style w:type="character" w:customStyle="1" w:styleId="WW8Num19z1">
    <w:name w:val="WW8Num19z1"/>
    <w:rsid w:val="00066971"/>
  </w:style>
  <w:style w:type="character" w:customStyle="1" w:styleId="WW8Num19z2">
    <w:name w:val="WW8Num19z2"/>
    <w:rsid w:val="00066971"/>
  </w:style>
  <w:style w:type="character" w:customStyle="1" w:styleId="WW8Num19z3">
    <w:name w:val="WW8Num19z3"/>
    <w:rsid w:val="00066971"/>
  </w:style>
  <w:style w:type="character" w:customStyle="1" w:styleId="WW8Num19z4">
    <w:name w:val="WW8Num19z4"/>
    <w:rsid w:val="00066971"/>
  </w:style>
  <w:style w:type="character" w:customStyle="1" w:styleId="WW8Num19z5">
    <w:name w:val="WW8Num19z5"/>
    <w:rsid w:val="00066971"/>
  </w:style>
  <w:style w:type="character" w:customStyle="1" w:styleId="WW8Num19z6">
    <w:name w:val="WW8Num19z6"/>
    <w:rsid w:val="00066971"/>
  </w:style>
  <w:style w:type="character" w:customStyle="1" w:styleId="WW8Num19z7">
    <w:name w:val="WW8Num19z7"/>
    <w:rsid w:val="00066971"/>
  </w:style>
  <w:style w:type="character" w:customStyle="1" w:styleId="WW8Num19z8">
    <w:name w:val="WW8Num19z8"/>
    <w:rsid w:val="00066971"/>
  </w:style>
  <w:style w:type="character" w:customStyle="1" w:styleId="WW8Num20z0">
    <w:name w:val="WW8Num20z0"/>
    <w:rsid w:val="00066971"/>
    <w:rPr>
      <w:rFonts w:ascii="Symbol" w:hAnsi="Symbol"/>
      <w:color w:val="000000"/>
      <w:sz w:val="20"/>
      <w:lang w:val="ru-RU"/>
    </w:rPr>
  </w:style>
  <w:style w:type="character" w:customStyle="1" w:styleId="WW8Num20z1">
    <w:name w:val="WW8Num20z1"/>
    <w:rsid w:val="00066971"/>
    <w:rPr>
      <w:rFonts w:ascii="Courier New" w:hAnsi="Courier New"/>
      <w:sz w:val="20"/>
    </w:rPr>
  </w:style>
  <w:style w:type="character" w:customStyle="1" w:styleId="WW8Num20z2">
    <w:name w:val="WW8Num20z2"/>
    <w:rsid w:val="00066971"/>
    <w:rPr>
      <w:rFonts w:ascii="Wingdings" w:hAnsi="Wingdings"/>
      <w:sz w:val="20"/>
    </w:rPr>
  </w:style>
  <w:style w:type="character" w:customStyle="1" w:styleId="WW8Num20z3">
    <w:name w:val="WW8Num20z3"/>
    <w:rsid w:val="00066971"/>
  </w:style>
  <w:style w:type="character" w:customStyle="1" w:styleId="WW8Num20z4">
    <w:name w:val="WW8Num20z4"/>
    <w:rsid w:val="00066971"/>
  </w:style>
  <w:style w:type="character" w:customStyle="1" w:styleId="WW8Num20z5">
    <w:name w:val="WW8Num20z5"/>
    <w:rsid w:val="00066971"/>
  </w:style>
  <w:style w:type="character" w:customStyle="1" w:styleId="WW8Num20z6">
    <w:name w:val="WW8Num20z6"/>
    <w:rsid w:val="00066971"/>
  </w:style>
  <w:style w:type="character" w:customStyle="1" w:styleId="WW8Num20z7">
    <w:name w:val="WW8Num20z7"/>
    <w:rsid w:val="00066971"/>
  </w:style>
  <w:style w:type="character" w:customStyle="1" w:styleId="WW8Num20z8">
    <w:name w:val="WW8Num20z8"/>
    <w:rsid w:val="00066971"/>
  </w:style>
  <w:style w:type="character" w:customStyle="1" w:styleId="WW8Num21z0">
    <w:name w:val="WW8Num21z0"/>
    <w:rsid w:val="00066971"/>
    <w:rPr>
      <w:rFonts w:ascii="Symbol" w:hAnsi="Symbol"/>
      <w:sz w:val="24"/>
    </w:rPr>
  </w:style>
  <w:style w:type="character" w:customStyle="1" w:styleId="WW8Num21z1">
    <w:name w:val="WW8Num21z1"/>
    <w:rsid w:val="00066971"/>
  </w:style>
  <w:style w:type="character" w:customStyle="1" w:styleId="WW8Num21z2">
    <w:name w:val="WW8Num21z2"/>
    <w:rsid w:val="00066971"/>
  </w:style>
  <w:style w:type="character" w:customStyle="1" w:styleId="WW8Num21z3">
    <w:name w:val="WW8Num21z3"/>
    <w:rsid w:val="00066971"/>
  </w:style>
  <w:style w:type="character" w:customStyle="1" w:styleId="WW8Num21z4">
    <w:name w:val="WW8Num21z4"/>
    <w:rsid w:val="00066971"/>
  </w:style>
  <w:style w:type="character" w:customStyle="1" w:styleId="WW8Num21z5">
    <w:name w:val="WW8Num21z5"/>
    <w:rsid w:val="00066971"/>
  </w:style>
  <w:style w:type="character" w:customStyle="1" w:styleId="WW8Num21z6">
    <w:name w:val="WW8Num21z6"/>
    <w:rsid w:val="00066971"/>
  </w:style>
  <w:style w:type="character" w:customStyle="1" w:styleId="WW8Num21z7">
    <w:name w:val="WW8Num21z7"/>
    <w:rsid w:val="00066971"/>
  </w:style>
  <w:style w:type="character" w:customStyle="1" w:styleId="WW8Num21z8">
    <w:name w:val="WW8Num21z8"/>
    <w:rsid w:val="00066971"/>
  </w:style>
  <w:style w:type="character" w:customStyle="1" w:styleId="WW8Num22z0">
    <w:name w:val="WW8Num22z0"/>
    <w:rsid w:val="00066971"/>
    <w:rPr>
      <w:rFonts w:ascii="Symbol" w:hAnsi="Symbol"/>
      <w:color w:val="000000"/>
      <w:sz w:val="24"/>
      <w:lang w:val="ru-RU"/>
    </w:rPr>
  </w:style>
  <w:style w:type="character" w:customStyle="1" w:styleId="WW8Num22z1">
    <w:name w:val="WW8Num22z1"/>
    <w:rsid w:val="00066971"/>
  </w:style>
  <w:style w:type="character" w:customStyle="1" w:styleId="WW8Num22z2">
    <w:name w:val="WW8Num22z2"/>
    <w:rsid w:val="00066971"/>
  </w:style>
  <w:style w:type="character" w:customStyle="1" w:styleId="WW8Num22z3">
    <w:name w:val="WW8Num22z3"/>
    <w:rsid w:val="00066971"/>
  </w:style>
  <w:style w:type="character" w:customStyle="1" w:styleId="WW8Num22z4">
    <w:name w:val="WW8Num22z4"/>
    <w:rsid w:val="00066971"/>
  </w:style>
  <w:style w:type="character" w:customStyle="1" w:styleId="WW8Num22z5">
    <w:name w:val="WW8Num22z5"/>
    <w:rsid w:val="00066971"/>
  </w:style>
  <w:style w:type="character" w:customStyle="1" w:styleId="WW8Num22z6">
    <w:name w:val="WW8Num22z6"/>
    <w:rsid w:val="00066971"/>
  </w:style>
  <w:style w:type="character" w:customStyle="1" w:styleId="WW8Num22z7">
    <w:name w:val="WW8Num22z7"/>
    <w:rsid w:val="00066971"/>
  </w:style>
  <w:style w:type="character" w:customStyle="1" w:styleId="WW8Num22z8">
    <w:name w:val="WW8Num22z8"/>
    <w:rsid w:val="00066971"/>
  </w:style>
  <w:style w:type="character" w:customStyle="1" w:styleId="WW8Num23z0">
    <w:name w:val="WW8Num23z0"/>
    <w:rsid w:val="00066971"/>
  </w:style>
  <w:style w:type="character" w:customStyle="1" w:styleId="WW8Num24z0">
    <w:name w:val="WW8Num24z0"/>
    <w:rsid w:val="00066971"/>
  </w:style>
  <w:style w:type="character" w:customStyle="1" w:styleId="WW8Num25z0">
    <w:name w:val="WW8Num25z0"/>
    <w:rsid w:val="00066971"/>
    <w:rPr>
      <w:rFonts w:ascii="Symbol" w:hAnsi="Symbol"/>
      <w:sz w:val="20"/>
    </w:rPr>
  </w:style>
  <w:style w:type="character" w:customStyle="1" w:styleId="WW8Num26z0">
    <w:name w:val="WW8Num26z0"/>
    <w:rsid w:val="00066971"/>
  </w:style>
  <w:style w:type="character" w:customStyle="1" w:styleId="WW8Num27z0">
    <w:name w:val="WW8Num27z0"/>
    <w:rsid w:val="00066971"/>
    <w:rPr>
      <w:rFonts w:ascii="Symbol" w:hAnsi="Symbol"/>
      <w:sz w:val="20"/>
      <w:lang w:val="ru-RU"/>
    </w:rPr>
  </w:style>
  <w:style w:type="character" w:customStyle="1" w:styleId="WW8Num27z1">
    <w:name w:val="WW8Num27z1"/>
    <w:rsid w:val="00066971"/>
  </w:style>
  <w:style w:type="character" w:customStyle="1" w:styleId="WW8Num27z2">
    <w:name w:val="WW8Num27z2"/>
    <w:rsid w:val="00066971"/>
    <w:rPr>
      <w:rFonts w:ascii="Wingdings" w:hAnsi="Wingdings"/>
      <w:sz w:val="20"/>
    </w:rPr>
  </w:style>
  <w:style w:type="character" w:customStyle="1" w:styleId="WW8Num28z0">
    <w:name w:val="WW8Num28z0"/>
    <w:rsid w:val="00066971"/>
  </w:style>
  <w:style w:type="character" w:customStyle="1" w:styleId="WW8Num29z0">
    <w:name w:val="WW8Num29z0"/>
    <w:rsid w:val="00066971"/>
    <w:rPr>
      <w:color w:val="000000"/>
      <w:sz w:val="24"/>
      <w:lang w:val="ru-RU"/>
    </w:rPr>
  </w:style>
  <w:style w:type="character" w:customStyle="1" w:styleId="WW8Num29z1">
    <w:name w:val="WW8Num29z1"/>
    <w:rsid w:val="00066971"/>
  </w:style>
  <w:style w:type="character" w:customStyle="1" w:styleId="WW8Num29z2">
    <w:name w:val="WW8Num29z2"/>
    <w:rsid w:val="00066971"/>
  </w:style>
  <w:style w:type="character" w:customStyle="1" w:styleId="WW8Num30z0">
    <w:name w:val="WW8Num30z0"/>
    <w:rsid w:val="00066971"/>
  </w:style>
  <w:style w:type="character" w:customStyle="1" w:styleId="WW8Num31z0">
    <w:name w:val="WW8Num31z0"/>
    <w:rsid w:val="00066971"/>
  </w:style>
  <w:style w:type="character" w:customStyle="1" w:styleId="WW8Num32z0">
    <w:name w:val="WW8Num32z0"/>
    <w:rsid w:val="00066971"/>
  </w:style>
  <w:style w:type="character" w:customStyle="1" w:styleId="WW8Num33z0">
    <w:name w:val="WW8Num33z0"/>
    <w:rsid w:val="00066971"/>
    <w:rPr>
      <w:rFonts w:ascii="Symbol" w:hAnsi="Symbol"/>
    </w:rPr>
  </w:style>
  <w:style w:type="character" w:customStyle="1" w:styleId="WW8Num34z0">
    <w:name w:val="WW8Num34z0"/>
    <w:rsid w:val="00066971"/>
  </w:style>
  <w:style w:type="character" w:customStyle="1" w:styleId="WW8Num35z0">
    <w:name w:val="WW8Num35z0"/>
    <w:rsid w:val="00066971"/>
    <w:rPr>
      <w:rFonts w:ascii="Times New Roman" w:hAnsi="Times New Roman"/>
      <w:color w:val="000000"/>
      <w:sz w:val="24"/>
      <w:shd w:val="clear" w:color="auto" w:fill="FFFFFF"/>
      <w:lang w:val="ru-RU"/>
    </w:rPr>
  </w:style>
  <w:style w:type="character" w:customStyle="1" w:styleId="WW8Num36z0">
    <w:name w:val="WW8Num36z0"/>
    <w:rsid w:val="00066971"/>
  </w:style>
  <w:style w:type="character" w:customStyle="1" w:styleId="WW8Num36z1">
    <w:name w:val="WW8Num36z1"/>
    <w:rsid w:val="00066971"/>
  </w:style>
  <w:style w:type="character" w:customStyle="1" w:styleId="WW8Num36z2">
    <w:name w:val="WW8Num36z2"/>
    <w:rsid w:val="00066971"/>
  </w:style>
  <w:style w:type="character" w:customStyle="1" w:styleId="WW8Num36z3">
    <w:name w:val="WW8Num36z3"/>
    <w:rsid w:val="00066971"/>
  </w:style>
  <w:style w:type="character" w:customStyle="1" w:styleId="WW8Num36z4">
    <w:name w:val="WW8Num36z4"/>
    <w:rsid w:val="00066971"/>
  </w:style>
  <w:style w:type="character" w:customStyle="1" w:styleId="WW8Num36z5">
    <w:name w:val="WW8Num36z5"/>
    <w:rsid w:val="00066971"/>
  </w:style>
  <w:style w:type="character" w:customStyle="1" w:styleId="WW8Num36z6">
    <w:name w:val="WW8Num36z6"/>
    <w:rsid w:val="00066971"/>
  </w:style>
  <w:style w:type="character" w:customStyle="1" w:styleId="WW8Num36z7">
    <w:name w:val="WW8Num36z7"/>
    <w:rsid w:val="00066971"/>
  </w:style>
  <w:style w:type="character" w:customStyle="1" w:styleId="WW8Num36z8">
    <w:name w:val="WW8Num36z8"/>
    <w:rsid w:val="00066971"/>
  </w:style>
  <w:style w:type="character" w:customStyle="1" w:styleId="WW8Num37z0">
    <w:name w:val="WW8Num37z0"/>
    <w:rsid w:val="00066971"/>
  </w:style>
  <w:style w:type="character" w:customStyle="1" w:styleId="WW8Num38z0">
    <w:name w:val="WW8Num38z0"/>
    <w:rsid w:val="00066971"/>
    <w:rPr>
      <w:rFonts w:ascii="Symbol" w:hAnsi="Symbol"/>
      <w:lang w:val="ru-RU"/>
    </w:rPr>
  </w:style>
  <w:style w:type="character" w:customStyle="1" w:styleId="WW8Num38z1">
    <w:name w:val="WW8Num38z1"/>
    <w:rsid w:val="00066971"/>
  </w:style>
  <w:style w:type="character" w:customStyle="1" w:styleId="WW8Num38z2">
    <w:name w:val="WW8Num38z2"/>
    <w:rsid w:val="00066971"/>
  </w:style>
  <w:style w:type="character" w:customStyle="1" w:styleId="WW8Num38z3">
    <w:name w:val="WW8Num38z3"/>
    <w:rsid w:val="00066971"/>
  </w:style>
  <w:style w:type="character" w:customStyle="1" w:styleId="WW8Num38z4">
    <w:name w:val="WW8Num38z4"/>
    <w:rsid w:val="00066971"/>
  </w:style>
  <w:style w:type="character" w:customStyle="1" w:styleId="WW8Num38z5">
    <w:name w:val="WW8Num38z5"/>
    <w:rsid w:val="00066971"/>
  </w:style>
  <w:style w:type="character" w:customStyle="1" w:styleId="WW8Num38z6">
    <w:name w:val="WW8Num38z6"/>
    <w:rsid w:val="00066971"/>
  </w:style>
  <w:style w:type="character" w:customStyle="1" w:styleId="WW8Num38z7">
    <w:name w:val="WW8Num38z7"/>
    <w:rsid w:val="00066971"/>
  </w:style>
  <w:style w:type="character" w:customStyle="1" w:styleId="WW8Num38z8">
    <w:name w:val="WW8Num38z8"/>
    <w:rsid w:val="00066971"/>
  </w:style>
  <w:style w:type="character" w:customStyle="1" w:styleId="WW8Num39z0">
    <w:name w:val="WW8Num39z0"/>
    <w:rsid w:val="00066971"/>
  </w:style>
  <w:style w:type="character" w:customStyle="1" w:styleId="WW8Num39z1">
    <w:name w:val="WW8Num39z1"/>
    <w:rsid w:val="00066971"/>
  </w:style>
  <w:style w:type="character" w:customStyle="1" w:styleId="WW8Num39z2">
    <w:name w:val="WW8Num39z2"/>
    <w:rsid w:val="00066971"/>
  </w:style>
  <w:style w:type="character" w:customStyle="1" w:styleId="WW8Num39z3">
    <w:name w:val="WW8Num39z3"/>
    <w:rsid w:val="00066971"/>
  </w:style>
  <w:style w:type="character" w:customStyle="1" w:styleId="WW8Num39z4">
    <w:name w:val="WW8Num39z4"/>
    <w:rsid w:val="00066971"/>
  </w:style>
  <w:style w:type="character" w:customStyle="1" w:styleId="WW8Num39z5">
    <w:name w:val="WW8Num39z5"/>
    <w:rsid w:val="00066971"/>
  </w:style>
  <w:style w:type="character" w:customStyle="1" w:styleId="WW8Num39z6">
    <w:name w:val="WW8Num39z6"/>
    <w:rsid w:val="00066971"/>
  </w:style>
  <w:style w:type="character" w:customStyle="1" w:styleId="WW8Num39z7">
    <w:name w:val="WW8Num39z7"/>
    <w:rsid w:val="00066971"/>
  </w:style>
  <w:style w:type="character" w:customStyle="1" w:styleId="WW8Num39z8">
    <w:name w:val="WW8Num39z8"/>
    <w:rsid w:val="00066971"/>
  </w:style>
  <w:style w:type="character" w:customStyle="1" w:styleId="BulletSymbols">
    <w:name w:val="Bullet Symbols"/>
    <w:uiPriority w:val="99"/>
    <w:rsid w:val="00066971"/>
    <w:rPr>
      <w:rFonts w:ascii="OpenSymbol, 'Arial Unicode MS'" w:hAnsi="OpenSymbol, 'Arial Unicode MS'"/>
    </w:rPr>
  </w:style>
  <w:style w:type="character" w:customStyle="1" w:styleId="apple-converted-space">
    <w:name w:val="apple-converted-space"/>
    <w:rsid w:val="00066971"/>
  </w:style>
  <w:style w:type="character" w:customStyle="1" w:styleId="NumberingSymbols">
    <w:name w:val="Numbering Symbols"/>
    <w:uiPriority w:val="99"/>
    <w:rsid w:val="00066971"/>
  </w:style>
  <w:style w:type="character" w:customStyle="1" w:styleId="c16">
    <w:name w:val="c16"/>
    <w:rsid w:val="00066971"/>
  </w:style>
  <w:style w:type="character" w:customStyle="1" w:styleId="c1">
    <w:name w:val="c1"/>
    <w:rsid w:val="00066971"/>
  </w:style>
  <w:style w:type="character" w:customStyle="1" w:styleId="c4">
    <w:name w:val="c4"/>
    <w:rsid w:val="00066971"/>
  </w:style>
  <w:style w:type="character" w:customStyle="1" w:styleId="FontStyle41">
    <w:name w:val="Font Style41"/>
    <w:rsid w:val="00066971"/>
    <w:rPr>
      <w:rFonts w:ascii="Times New Roman" w:hAnsi="Times New Roman"/>
      <w:sz w:val="22"/>
    </w:rPr>
  </w:style>
  <w:style w:type="character" w:customStyle="1" w:styleId="c3">
    <w:name w:val="c3"/>
    <w:rsid w:val="00066971"/>
  </w:style>
  <w:style w:type="character" w:customStyle="1" w:styleId="c6">
    <w:name w:val="c6"/>
    <w:rsid w:val="00066971"/>
  </w:style>
  <w:style w:type="character" w:customStyle="1" w:styleId="WW8Num42z0">
    <w:name w:val="WW8Num42z0"/>
    <w:rsid w:val="00066971"/>
    <w:rPr>
      <w:rFonts w:ascii="Times New Roman" w:hAnsi="Times New Roman"/>
      <w:color w:val="000000"/>
      <w:sz w:val="24"/>
    </w:rPr>
  </w:style>
  <w:style w:type="character" w:customStyle="1" w:styleId="WW8Num42z1">
    <w:name w:val="WW8Num42z1"/>
    <w:rsid w:val="00066971"/>
  </w:style>
  <w:style w:type="character" w:customStyle="1" w:styleId="WW8Num42z2">
    <w:name w:val="WW8Num42z2"/>
    <w:rsid w:val="00066971"/>
  </w:style>
  <w:style w:type="character" w:customStyle="1" w:styleId="WW8Num42z3">
    <w:name w:val="WW8Num42z3"/>
    <w:rsid w:val="00066971"/>
  </w:style>
  <w:style w:type="character" w:customStyle="1" w:styleId="WW8Num42z4">
    <w:name w:val="WW8Num42z4"/>
    <w:rsid w:val="00066971"/>
  </w:style>
  <w:style w:type="character" w:customStyle="1" w:styleId="WW8Num42z5">
    <w:name w:val="WW8Num42z5"/>
    <w:rsid w:val="00066971"/>
  </w:style>
  <w:style w:type="character" w:customStyle="1" w:styleId="WW8Num42z6">
    <w:name w:val="WW8Num42z6"/>
    <w:rsid w:val="00066971"/>
  </w:style>
  <w:style w:type="character" w:customStyle="1" w:styleId="WW8Num42z7">
    <w:name w:val="WW8Num42z7"/>
    <w:rsid w:val="00066971"/>
  </w:style>
  <w:style w:type="character" w:customStyle="1" w:styleId="WW8Num42z8">
    <w:name w:val="WW8Num42z8"/>
    <w:rsid w:val="00066971"/>
  </w:style>
  <w:style w:type="character" w:customStyle="1" w:styleId="WW8Num28z1">
    <w:name w:val="WW8Num28z1"/>
    <w:rsid w:val="00066971"/>
  </w:style>
  <w:style w:type="character" w:customStyle="1" w:styleId="WW8Num28z2">
    <w:name w:val="WW8Num28z2"/>
    <w:rsid w:val="00066971"/>
  </w:style>
  <w:style w:type="character" w:customStyle="1" w:styleId="WW8Num28z3">
    <w:name w:val="WW8Num28z3"/>
    <w:rsid w:val="00066971"/>
  </w:style>
  <w:style w:type="character" w:customStyle="1" w:styleId="WW8Num28z4">
    <w:name w:val="WW8Num28z4"/>
    <w:rsid w:val="00066971"/>
  </w:style>
  <w:style w:type="character" w:customStyle="1" w:styleId="WW8Num28z5">
    <w:name w:val="WW8Num28z5"/>
    <w:rsid w:val="00066971"/>
  </w:style>
  <w:style w:type="character" w:customStyle="1" w:styleId="WW8Num28z6">
    <w:name w:val="WW8Num28z6"/>
    <w:rsid w:val="00066971"/>
  </w:style>
  <w:style w:type="character" w:customStyle="1" w:styleId="WW8Num28z7">
    <w:name w:val="WW8Num28z7"/>
    <w:rsid w:val="00066971"/>
  </w:style>
  <w:style w:type="character" w:customStyle="1" w:styleId="WW8Num28z8">
    <w:name w:val="WW8Num28z8"/>
    <w:rsid w:val="00066971"/>
  </w:style>
  <w:style w:type="character" w:customStyle="1" w:styleId="WW8Num43z0">
    <w:name w:val="WW8Num43z0"/>
    <w:rsid w:val="00066971"/>
  </w:style>
  <w:style w:type="character" w:customStyle="1" w:styleId="WW8Num43z1">
    <w:name w:val="WW8Num43z1"/>
    <w:rsid w:val="00066971"/>
  </w:style>
  <w:style w:type="character" w:customStyle="1" w:styleId="WW8Num43z2">
    <w:name w:val="WW8Num43z2"/>
    <w:rsid w:val="00066971"/>
  </w:style>
  <w:style w:type="character" w:customStyle="1" w:styleId="WW8Num43z3">
    <w:name w:val="WW8Num43z3"/>
    <w:rsid w:val="00066971"/>
  </w:style>
  <w:style w:type="character" w:customStyle="1" w:styleId="WW8Num43z4">
    <w:name w:val="WW8Num43z4"/>
    <w:rsid w:val="00066971"/>
  </w:style>
  <w:style w:type="character" w:customStyle="1" w:styleId="WW8Num43z5">
    <w:name w:val="WW8Num43z5"/>
    <w:rsid w:val="00066971"/>
  </w:style>
  <w:style w:type="character" w:customStyle="1" w:styleId="WW8Num43z6">
    <w:name w:val="WW8Num43z6"/>
    <w:rsid w:val="00066971"/>
  </w:style>
  <w:style w:type="character" w:customStyle="1" w:styleId="WW8Num43z7">
    <w:name w:val="WW8Num43z7"/>
    <w:rsid w:val="00066971"/>
  </w:style>
  <w:style w:type="character" w:customStyle="1" w:styleId="WW8Num43z8">
    <w:name w:val="WW8Num43z8"/>
    <w:rsid w:val="00066971"/>
  </w:style>
  <w:style w:type="character" w:customStyle="1" w:styleId="WW8Num25z1">
    <w:name w:val="WW8Num25z1"/>
    <w:rsid w:val="00066971"/>
  </w:style>
  <w:style w:type="character" w:customStyle="1" w:styleId="WW8Num25z2">
    <w:name w:val="WW8Num25z2"/>
    <w:rsid w:val="00066971"/>
    <w:rPr>
      <w:rFonts w:ascii="Wingdings" w:hAnsi="Wingdings"/>
      <w:sz w:val="20"/>
    </w:rPr>
  </w:style>
  <w:style w:type="character" w:customStyle="1" w:styleId="WW8Num24z1">
    <w:name w:val="WW8Num24z1"/>
    <w:rsid w:val="00066971"/>
  </w:style>
  <w:style w:type="character" w:customStyle="1" w:styleId="WW8Num24z2">
    <w:name w:val="WW8Num24z2"/>
    <w:rsid w:val="00066971"/>
  </w:style>
  <w:style w:type="character" w:customStyle="1" w:styleId="WW8Num24z3">
    <w:name w:val="WW8Num24z3"/>
    <w:rsid w:val="00066971"/>
  </w:style>
  <w:style w:type="character" w:customStyle="1" w:styleId="WW8Num24z4">
    <w:name w:val="WW8Num24z4"/>
    <w:rsid w:val="00066971"/>
  </w:style>
  <w:style w:type="character" w:customStyle="1" w:styleId="WW8Num24z5">
    <w:name w:val="WW8Num24z5"/>
    <w:rsid w:val="00066971"/>
  </w:style>
  <w:style w:type="character" w:customStyle="1" w:styleId="WW8Num24z6">
    <w:name w:val="WW8Num24z6"/>
    <w:rsid w:val="00066971"/>
  </w:style>
  <w:style w:type="character" w:customStyle="1" w:styleId="WW8Num24z7">
    <w:name w:val="WW8Num24z7"/>
    <w:rsid w:val="00066971"/>
  </w:style>
  <w:style w:type="character" w:customStyle="1" w:styleId="WW8Num24z8">
    <w:name w:val="WW8Num24z8"/>
    <w:rsid w:val="00066971"/>
  </w:style>
  <w:style w:type="character" w:customStyle="1" w:styleId="WW8Num34z1">
    <w:name w:val="WW8Num34z1"/>
    <w:rsid w:val="00066971"/>
  </w:style>
  <w:style w:type="character" w:customStyle="1" w:styleId="WW8Num34z2">
    <w:name w:val="WW8Num34z2"/>
    <w:rsid w:val="00066971"/>
  </w:style>
  <w:style w:type="character" w:customStyle="1" w:styleId="WW8Num34z3">
    <w:name w:val="WW8Num34z3"/>
    <w:rsid w:val="00066971"/>
  </w:style>
  <w:style w:type="character" w:customStyle="1" w:styleId="WW8Num34z4">
    <w:name w:val="WW8Num34z4"/>
    <w:rsid w:val="00066971"/>
  </w:style>
  <w:style w:type="character" w:customStyle="1" w:styleId="WW8Num34z5">
    <w:name w:val="WW8Num34z5"/>
    <w:rsid w:val="00066971"/>
  </w:style>
  <w:style w:type="character" w:customStyle="1" w:styleId="WW8Num34z6">
    <w:name w:val="WW8Num34z6"/>
    <w:rsid w:val="00066971"/>
  </w:style>
  <w:style w:type="character" w:customStyle="1" w:styleId="WW8Num34z7">
    <w:name w:val="WW8Num34z7"/>
    <w:rsid w:val="00066971"/>
  </w:style>
  <w:style w:type="character" w:customStyle="1" w:styleId="WW8Num34z8">
    <w:name w:val="WW8Num34z8"/>
    <w:rsid w:val="00066971"/>
  </w:style>
  <w:style w:type="character" w:customStyle="1" w:styleId="WW8Num29z3">
    <w:name w:val="WW8Num29z3"/>
    <w:rsid w:val="00066971"/>
  </w:style>
  <w:style w:type="character" w:customStyle="1" w:styleId="WW8Num29z4">
    <w:name w:val="WW8Num29z4"/>
    <w:rsid w:val="00066971"/>
  </w:style>
  <w:style w:type="character" w:customStyle="1" w:styleId="WW8Num29z5">
    <w:name w:val="WW8Num29z5"/>
    <w:rsid w:val="00066971"/>
  </w:style>
  <w:style w:type="character" w:customStyle="1" w:styleId="WW8Num29z6">
    <w:name w:val="WW8Num29z6"/>
    <w:rsid w:val="00066971"/>
  </w:style>
  <w:style w:type="character" w:customStyle="1" w:styleId="WW8Num29z7">
    <w:name w:val="WW8Num29z7"/>
    <w:rsid w:val="00066971"/>
  </w:style>
  <w:style w:type="character" w:customStyle="1" w:styleId="WW8Num29z8">
    <w:name w:val="WW8Num29z8"/>
    <w:rsid w:val="00066971"/>
  </w:style>
  <w:style w:type="character" w:customStyle="1" w:styleId="WW8Num51z0">
    <w:name w:val="WW8Num51z0"/>
    <w:rsid w:val="00066971"/>
    <w:rPr>
      <w:rFonts w:ascii="Times New Roman" w:hAnsi="Times New Roman"/>
      <w:color w:val="000000"/>
      <w:sz w:val="24"/>
      <w:shd w:val="clear" w:color="auto" w:fill="FFFFFF"/>
    </w:rPr>
  </w:style>
  <w:style w:type="character" w:customStyle="1" w:styleId="WW8Num51z1">
    <w:name w:val="WW8Num51z1"/>
    <w:rsid w:val="00066971"/>
  </w:style>
  <w:style w:type="character" w:customStyle="1" w:styleId="WW8Num51z2">
    <w:name w:val="WW8Num51z2"/>
    <w:rsid w:val="00066971"/>
  </w:style>
  <w:style w:type="character" w:customStyle="1" w:styleId="WW8Num51z3">
    <w:name w:val="WW8Num51z3"/>
    <w:rsid w:val="00066971"/>
  </w:style>
  <w:style w:type="character" w:customStyle="1" w:styleId="WW8Num51z4">
    <w:name w:val="WW8Num51z4"/>
    <w:rsid w:val="00066971"/>
  </w:style>
  <w:style w:type="character" w:customStyle="1" w:styleId="WW8Num51z5">
    <w:name w:val="WW8Num51z5"/>
    <w:rsid w:val="00066971"/>
  </w:style>
  <w:style w:type="character" w:customStyle="1" w:styleId="WW8Num51z6">
    <w:name w:val="WW8Num51z6"/>
    <w:rsid w:val="00066971"/>
  </w:style>
  <w:style w:type="character" w:customStyle="1" w:styleId="WW8Num51z7">
    <w:name w:val="WW8Num51z7"/>
    <w:rsid w:val="00066971"/>
  </w:style>
  <w:style w:type="character" w:customStyle="1" w:styleId="WW8Num51z8">
    <w:name w:val="WW8Num51z8"/>
    <w:rsid w:val="00066971"/>
  </w:style>
  <w:style w:type="character" w:customStyle="1" w:styleId="WW8Num32z1">
    <w:name w:val="WW8Num32z1"/>
    <w:rsid w:val="00066971"/>
  </w:style>
  <w:style w:type="character" w:customStyle="1" w:styleId="WW8Num32z2">
    <w:name w:val="WW8Num32z2"/>
    <w:rsid w:val="00066971"/>
  </w:style>
  <w:style w:type="character" w:customStyle="1" w:styleId="WW8Num32z3">
    <w:name w:val="WW8Num32z3"/>
    <w:rsid w:val="00066971"/>
  </w:style>
  <w:style w:type="character" w:customStyle="1" w:styleId="WW8Num32z4">
    <w:name w:val="WW8Num32z4"/>
    <w:rsid w:val="00066971"/>
  </w:style>
  <w:style w:type="character" w:customStyle="1" w:styleId="WW8Num32z5">
    <w:name w:val="WW8Num32z5"/>
    <w:rsid w:val="00066971"/>
  </w:style>
  <w:style w:type="character" w:customStyle="1" w:styleId="WW8Num32z6">
    <w:name w:val="WW8Num32z6"/>
    <w:rsid w:val="00066971"/>
  </w:style>
  <w:style w:type="character" w:customStyle="1" w:styleId="WW8Num32z7">
    <w:name w:val="WW8Num32z7"/>
    <w:rsid w:val="00066971"/>
  </w:style>
  <w:style w:type="character" w:customStyle="1" w:styleId="WW8Num32z8">
    <w:name w:val="WW8Num32z8"/>
    <w:rsid w:val="00066971"/>
  </w:style>
  <w:style w:type="paragraph" w:customStyle="1" w:styleId="af3">
    <w:name w:val="Содержимое таблицы"/>
    <w:basedOn w:val="a"/>
    <w:rsid w:val="00A24282"/>
    <w:pPr>
      <w:suppressLineNumbers/>
      <w:suppressAutoHyphens/>
      <w:spacing w:after="0" w:line="240" w:lineRule="auto"/>
    </w:pPr>
    <w:rPr>
      <w:rFonts w:ascii="Times New Roman" w:eastAsia="MS Mincho" w:hAnsi="Times New Roman"/>
      <w:sz w:val="24"/>
      <w:szCs w:val="24"/>
      <w:lang w:val="en-US" w:eastAsia="ar-SA"/>
    </w:rPr>
  </w:style>
  <w:style w:type="character" w:styleId="af4">
    <w:name w:val="Strong"/>
    <w:uiPriority w:val="22"/>
    <w:qFormat/>
    <w:locked/>
    <w:rsid w:val="004B47D9"/>
    <w:rPr>
      <w:rFonts w:cs="Times New Roman"/>
      <w:b/>
      <w:bCs/>
    </w:rPr>
  </w:style>
  <w:style w:type="paragraph" w:customStyle="1" w:styleId="23">
    <w:name w:val="Абзац списка2"/>
    <w:basedOn w:val="a"/>
    <w:uiPriority w:val="99"/>
    <w:rsid w:val="00512122"/>
    <w:pPr>
      <w:widowControl w:val="0"/>
      <w:suppressAutoHyphens/>
      <w:spacing w:after="160" w:line="256" w:lineRule="auto"/>
      <w:ind w:left="720"/>
    </w:pPr>
    <w:rPr>
      <w:rFonts w:ascii="Times New Roman" w:hAnsi="Times New Roman"/>
      <w:kern w:val="1"/>
      <w:sz w:val="24"/>
      <w:szCs w:val="24"/>
    </w:rPr>
  </w:style>
  <w:style w:type="paragraph" w:styleId="af5">
    <w:name w:val="header"/>
    <w:basedOn w:val="a"/>
    <w:link w:val="af6"/>
    <w:uiPriority w:val="99"/>
    <w:rsid w:val="00EF6AF0"/>
    <w:pPr>
      <w:tabs>
        <w:tab w:val="center" w:pos="4677"/>
        <w:tab w:val="right" w:pos="9355"/>
      </w:tabs>
      <w:spacing w:after="0" w:line="240" w:lineRule="auto"/>
    </w:pPr>
  </w:style>
  <w:style w:type="character" w:customStyle="1" w:styleId="af6">
    <w:name w:val="Верхний колонтитул Знак"/>
    <w:link w:val="af5"/>
    <w:uiPriority w:val="99"/>
    <w:locked/>
    <w:rsid w:val="00EF6AF0"/>
    <w:rPr>
      <w:rFonts w:cs="Times New Roman"/>
      <w:sz w:val="22"/>
      <w:szCs w:val="22"/>
      <w:lang w:eastAsia="en-US"/>
    </w:rPr>
  </w:style>
  <w:style w:type="paragraph" w:styleId="af7">
    <w:name w:val="footer"/>
    <w:basedOn w:val="a"/>
    <w:link w:val="af8"/>
    <w:uiPriority w:val="99"/>
    <w:rsid w:val="00EF6AF0"/>
    <w:pPr>
      <w:tabs>
        <w:tab w:val="center" w:pos="4677"/>
        <w:tab w:val="right" w:pos="9355"/>
      </w:tabs>
      <w:spacing w:after="0" w:line="240" w:lineRule="auto"/>
    </w:pPr>
  </w:style>
  <w:style w:type="character" w:customStyle="1" w:styleId="af8">
    <w:name w:val="Нижний колонтитул Знак"/>
    <w:link w:val="af7"/>
    <w:uiPriority w:val="99"/>
    <w:locked/>
    <w:rsid w:val="00EF6AF0"/>
    <w:rPr>
      <w:rFonts w:cs="Times New Roman"/>
      <w:sz w:val="22"/>
      <w:szCs w:val="22"/>
      <w:lang w:eastAsia="en-US"/>
    </w:rPr>
  </w:style>
  <w:style w:type="paragraph" w:styleId="24">
    <w:name w:val="Body Text Indent 2"/>
    <w:basedOn w:val="a"/>
    <w:link w:val="25"/>
    <w:uiPriority w:val="99"/>
    <w:rsid w:val="00A910D1"/>
    <w:pPr>
      <w:spacing w:after="120" w:line="480" w:lineRule="auto"/>
      <w:ind w:left="283"/>
    </w:pPr>
    <w:rPr>
      <w:rFonts w:ascii="Times New Roman" w:eastAsia="Times New Roman" w:hAnsi="Times New Roman"/>
      <w:sz w:val="24"/>
      <w:szCs w:val="24"/>
      <w:lang w:eastAsia="ru-RU"/>
    </w:rPr>
  </w:style>
  <w:style w:type="character" w:customStyle="1" w:styleId="25">
    <w:name w:val="Основной текст с отступом 2 Знак"/>
    <w:link w:val="24"/>
    <w:uiPriority w:val="99"/>
    <w:locked/>
    <w:rsid w:val="00A910D1"/>
    <w:rPr>
      <w:rFonts w:eastAsia="Times New Roman" w:cs="Times New Roman"/>
      <w:sz w:val="24"/>
      <w:lang w:val="ru-RU" w:eastAsia="ru-RU"/>
    </w:rPr>
  </w:style>
  <w:style w:type="paragraph" w:customStyle="1" w:styleId="af9">
    <w:name w:val="пр"/>
    <w:basedOn w:val="a"/>
    <w:uiPriority w:val="99"/>
    <w:rsid w:val="00A910D1"/>
    <w:pPr>
      <w:spacing w:after="0" w:line="240" w:lineRule="auto"/>
    </w:pPr>
    <w:rPr>
      <w:rFonts w:ascii="Times New Roman" w:eastAsia="Times New Roman" w:hAnsi="Times New Roman"/>
      <w:sz w:val="28"/>
      <w:szCs w:val="28"/>
      <w:lang w:eastAsia="ru-RU"/>
    </w:rPr>
  </w:style>
  <w:style w:type="numbering" w:customStyle="1" w:styleId="WW8Num6">
    <w:name w:val="WW8Num6"/>
    <w:rsid w:val="00785543"/>
    <w:pPr>
      <w:numPr>
        <w:numId w:val="6"/>
      </w:numPr>
    </w:pPr>
  </w:style>
  <w:style w:type="numbering" w:customStyle="1" w:styleId="WW8Num12">
    <w:name w:val="WW8Num12"/>
    <w:rsid w:val="00785543"/>
    <w:pPr>
      <w:numPr>
        <w:numId w:val="12"/>
      </w:numPr>
    </w:pPr>
  </w:style>
  <w:style w:type="numbering" w:customStyle="1" w:styleId="WW8Num14">
    <w:name w:val="WW8Num14"/>
    <w:rsid w:val="00785543"/>
    <w:pPr>
      <w:numPr>
        <w:numId w:val="14"/>
      </w:numPr>
    </w:pPr>
  </w:style>
  <w:style w:type="numbering" w:customStyle="1" w:styleId="WW8Num11">
    <w:name w:val="WW8Num11"/>
    <w:rsid w:val="00785543"/>
    <w:pPr>
      <w:numPr>
        <w:numId w:val="11"/>
      </w:numPr>
    </w:pPr>
  </w:style>
  <w:style w:type="numbering" w:customStyle="1" w:styleId="WW8Num20">
    <w:name w:val="WW8Num20"/>
    <w:rsid w:val="00785543"/>
    <w:pPr>
      <w:numPr>
        <w:numId w:val="20"/>
      </w:numPr>
    </w:pPr>
  </w:style>
  <w:style w:type="numbering" w:customStyle="1" w:styleId="WW8Num5">
    <w:name w:val="WW8Num5"/>
    <w:rsid w:val="00785543"/>
    <w:pPr>
      <w:numPr>
        <w:numId w:val="5"/>
      </w:numPr>
    </w:pPr>
  </w:style>
  <w:style w:type="numbering" w:customStyle="1" w:styleId="WW8Num2">
    <w:name w:val="WW8Num2"/>
    <w:rsid w:val="00785543"/>
    <w:pPr>
      <w:numPr>
        <w:numId w:val="2"/>
      </w:numPr>
    </w:pPr>
  </w:style>
  <w:style w:type="numbering" w:customStyle="1" w:styleId="WW8Num17">
    <w:name w:val="WW8Num17"/>
    <w:rsid w:val="00785543"/>
    <w:pPr>
      <w:numPr>
        <w:numId w:val="17"/>
      </w:numPr>
    </w:pPr>
  </w:style>
  <w:style w:type="numbering" w:customStyle="1" w:styleId="WW8Num16">
    <w:name w:val="WW8Num16"/>
    <w:rsid w:val="00785543"/>
    <w:pPr>
      <w:numPr>
        <w:numId w:val="16"/>
      </w:numPr>
    </w:pPr>
  </w:style>
  <w:style w:type="numbering" w:customStyle="1" w:styleId="WW8Num9">
    <w:name w:val="WW8Num9"/>
    <w:rsid w:val="00785543"/>
    <w:pPr>
      <w:numPr>
        <w:numId w:val="9"/>
      </w:numPr>
    </w:pPr>
  </w:style>
  <w:style w:type="numbering" w:customStyle="1" w:styleId="WW8Num15">
    <w:name w:val="WW8Num15"/>
    <w:rsid w:val="00785543"/>
    <w:pPr>
      <w:numPr>
        <w:numId w:val="15"/>
      </w:numPr>
    </w:pPr>
  </w:style>
  <w:style w:type="numbering" w:customStyle="1" w:styleId="WW8Num1">
    <w:name w:val="WW8Num1"/>
    <w:rsid w:val="00785543"/>
    <w:pPr>
      <w:numPr>
        <w:numId w:val="1"/>
      </w:numPr>
    </w:pPr>
  </w:style>
  <w:style w:type="numbering" w:customStyle="1" w:styleId="WW8Num8">
    <w:name w:val="WW8Num8"/>
    <w:rsid w:val="00785543"/>
    <w:pPr>
      <w:numPr>
        <w:numId w:val="8"/>
      </w:numPr>
    </w:pPr>
  </w:style>
  <w:style w:type="numbering" w:customStyle="1" w:styleId="WW8Num19">
    <w:name w:val="WW8Num19"/>
    <w:rsid w:val="00785543"/>
    <w:pPr>
      <w:numPr>
        <w:numId w:val="19"/>
      </w:numPr>
    </w:pPr>
  </w:style>
  <w:style w:type="numbering" w:customStyle="1" w:styleId="WW8Num18">
    <w:name w:val="WW8Num18"/>
    <w:rsid w:val="00785543"/>
    <w:pPr>
      <w:numPr>
        <w:numId w:val="18"/>
      </w:numPr>
    </w:pPr>
  </w:style>
  <w:style w:type="numbering" w:customStyle="1" w:styleId="WW8Num13">
    <w:name w:val="WW8Num13"/>
    <w:rsid w:val="00785543"/>
    <w:pPr>
      <w:numPr>
        <w:numId w:val="13"/>
      </w:numPr>
    </w:pPr>
  </w:style>
  <w:style w:type="numbering" w:customStyle="1" w:styleId="WW8Num7">
    <w:name w:val="WW8Num7"/>
    <w:rsid w:val="00785543"/>
    <w:pPr>
      <w:numPr>
        <w:numId w:val="7"/>
      </w:numPr>
    </w:pPr>
  </w:style>
  <w:style w:type="numbering" w:customStyle="1" w:styleId="WW8Num10">
    <w:name w:val="WW8Num10"/>
    <w:rsid w:val="00785543"/>
    <w:pPr>
      <w:numPr>
        <w:numId w:val="10"/>
      </w:numPr>
    </w:pPr>
  </w:style>
  <w:style w:type="numbering" w:customStyle="1" w:styleId="WW8Num3">
    <w:name w:val="WW8Num3"/>
    <w:rsid w:val="00785543"/>
    <w:pPr>
      <w:numPr>
        <w:numId w:val="3"/>
      </w:numPr>
    </w:pPr>
  </w:style>
  <w:style w:type="numbering" w:customStyle="1" w:styleId="WW8Num4">
    <w:name w:val="WW8Num4"/>
    <w:rsid w:val="00785543"/>
    <w:pPr>
      <w:numPr>
        <w:numId w:val="4"/>
      </w:numPr>
    </w:pPr>
  </w:style>
  <w:style w:type="character" w:customStyle="1" w:styleId="10">
    <w:name w:val="Заголовок 1 Знак"/>
    <w:link w:val="1"/>
    <w:uiPriority w:val="9"/>
    <w:rsid w:val="00270418"/>
    <w:rPr>
      <w:rFonts w:ascii="Cambria" w:eastAsia="Times New Roman" w:hAnsi="Cambria" w:cs="Times New Roman"/>
      <w:b/>
      <w:bCs/>
      <w:kern w:val="32"/>
      <w:sz w:val="32"/>
      <w:szCs w:val="32"/>
      <w:lang w:eastAsia="en-US"/>
    </w:rPr>
  </w:style>
  <w:style w:type="character" w:customStyle="1" w:styleId="afa">
    <w:name w:val="Маркеры списка"/>
    <w:rsid w:val="004C49D2"/>
    <w:rPr>
      <w:rFonts w:ascii="OpenSymbol" w:eastAsia="OpenSymbol" w:hAnsi="OpenSymbol" w:cs="OpenSymbol"/>
    </w:rPr>
  </w:style>
  <w:style w:type="character" w:customStyle="1" w:styleId="26">
    <w:name w:val="Основной шрифт абзаца2"/>
    <w:rsid w:val="004C49D2"/>
  </w:style>
  <w:style w:type="character" w:customStyle="1" w:styleId="afb">
    <w:name w:val="Символ нумерации"/>
    <w:rsid w:val="004C49D2"/>
  </w:style>
  <w:style w:type="paragraph" w:customStyle="1" w:styleId="27">
    <w:name w:val="Заголовок2"/>
    <w:basedOn w:val="a"/>
    <w:next w:val="ab"/>
    <w:rsid w:val="004C49D2"/>
    <w:pPr>
      <w:keepNext/>
      <w:widowControl w:val="0"/>
      <w:suppressAutoHyphens/>
      <w:spacing w:before="240" w:after="120" w:line="240" w:lineRule="auto"/>
    </w:pPr>
    <w:rPr>
      <w:rFonts w:ascii="Arial" w:eastAsia="Andale Sans UI" w:hAnsi="Arial" w:cs="Tahoma"/>
      <w:kern w:val="1"/>
      <w:sz w:val="28"/>
      <w:szCs w:val="28"/>
    </w:rPr>
  </w:style>
  <w:style w:type="paragraph" w:customStyle="1" w:styleId="31">
    <w:name w:val="Абзац списка3"/>
    <w:basedOn w:val="a"/>
    <w:rsid w:val="004C49D2"/>
    <w:pPr>
      <w:widowControl w:val="0"/>
      <w:suppressAutoHyphens/>
      <w:spacing w:after="0" w:line="240" w:lineRule="auto"/>
      <w:ind w:left="720"/>
    </w:pPr>
    <w:rPr>
      <w:rFonts w:ascii="Times New Roman" w:eastAsia="Andale Sans UI" w:hAnsi="Times New Roman"/>
      <w:kern w:val="1"/>
      <w:sz w:val="20"/>
      <w:szCs w:val="24"/>
    </w:rPr>
  </w:style>
  <w:style w:type="paragraph" w:customStyle="1" w:styleId="28">
    <w:name w:val="Без интервала2"/>
    <w:rsid w:val="004C49D2"/>
    <w:pPr>
      <w:suppressAutoHyphens/>
      <w:spacing w:line="100" w:lineRule="atLeast"/>
    </w:pPr>
    <w:rPr>
      <w:rFonts w:cs="Calibri"/>
      <w:sz w:val="22"/>
      <w:szCs w:val="22"/>
      <w:lang w:eastAsia="ar-SA"/>
    </w:rPr>
  </w:style>
  <w:style w:type="paragraph" w:customStyle="1" w:styleId="afc">
    <w:name w:val="Заголовок таблицы"/>
    <w:basedOn w:val="af3"/>
    <w:rsid w:val="004C49D2"/>
    <w:pPr>
      <w:widowControl w:val="0"/>
      <w:jc w:val="center"/>
    </w:pPr>
    <w:rPr>
      <w:rFonts w:eastAsia="Andale Sans UI"/>
      <w:b/>
      <w:bCs/>
      <w:kern w:val="1"/>
    </w:rPr>
  </w:style>
  <w:style w:type="paragraph" w:customStyle="1" w:styleId="1a">
    <w:name w:val="Обычный (веб)1"/>
    <w:basedOn w:val="a"/>
    <w:rsid w:val="004C49D2"/>
    <w:pPr>
      <w:widowControl w:val="0"/>
      <w:suppressAutoHyphens/>
      <w:spacing w:before="100" w:after="28" w:line="100" w:lineRule="atLeast"/>
    </w:pPr>
    <w:rPr>
      <w:rFonts w:ascii="Times New Roman" w:eastAsia="Andale Sans UI" w:hAnsi="Times New Roman"/>
      <w:kern w:val="1"/>
      <w:sz w:val="24"/>
      <w:szCs w:val="24"/>
    </w:rPr>
  </w:style>
  <w:style w:type="paragraph" w:styleId="afd">
    <w:name w:val="Body Text Indent"/>
    <w:basedOn w:val="a"/>
    <w:link w:val="afe"/>
    <w:rsid w:val="004C49D2"/>
    <w:pPr>
      <w:widowControl w:val="0"/>
      <w:suppressAutoHyphens/>
      <w:spacing w:after="120" w:line="240" w:lineRule="auto"/>
      <w:ind w:left="283"/>
    </w:pPr>
    <w:rPr>
      <w:rFonts w:ascii="Times New Roman" w:eastAsia="Andale Sans UI" w:hAnsi="Times New Roman"/>
      <w:kern w:val="1"/>
      <w:sz w:val="24"/>
      <w:szCs w:val="24"/>
    </w:rPr>
  </w:style>
  <w:style w:type="character" w:customStyle="1" w:styleId="afe">
    <w:name w:val="Основной текст с отступом Знак"/>
    <w:link w:val="afd"/>
    <w:rsid w:val="004C49D2"/>
    <w:rPr>
      <w:rFonts w:ascii="Times New Roman" w:eastAsia="Andale Sans UI" w:hAnsi="Times New Roman"/>
      <w:kern w:val="1"/>
      <w:sz w:val="24"/>
      <w:szCs w:val="24"/>
    </w:rPr>
  </w:style>
  <w:style w:type="numbering" w:customStyle="1" w:styleId="1b">
    <w:name w:val="Нет списка1"/>
    <w:next w:val="a2"/>
    <w:uiPriority w:val="99"/>
    <w:semiHidden/>
    <w:unhideWhenUsed/>
    <w:rsid w:val="00E82BAC"/>
  </w:style>
  <w:style w:type="character" w:styleId="aff">
    <w:name w:val="FollowedHyperlink"/>
    <w:uiPriority w:val="99"/>
    <w:semiHidden/>
    <w:unhideWhenUsed/>
    <w:rsid w:val="00E82BAC"/>
    <w:rPr>
      <w:color w:val="800080"/>
      <w:u w:val="single"/>
    </w:rPr>
  </w:style>
  <w:style w:type="paragraph" w:customStyle="1" w:styleId="4">
    <w:name w:val="Абзац списка4"/>
    <w:basedOn w:val="a"/>
    <w:rsid w:val="00A96F6B"/>
    <w:pPr>
      <w:widowControl w:val="0"/>
      <w:suppressAutoHyphens/>
      <w:spacing w:after="0" w:line="240" w:lineRule="auto"/>
      <w:ind w:left="720"/>
    </w:pPr>
    <w:rPr>
      <w:rFonts w:ascii="Times New Roman" w:eastAsia="Andale Sans UI" w:hAnsi="Times New Roman"/>
      <w:kern w:val="1"/>
      <w:sz w:val="20"/>
      <w:szCs w:val="24"/>
      <w:lang w:eastAsia="ar-SA"/>
    </w:rPr>
  </w:style>
  <w:style w:type="paragraph" w:customStyle="1" w:styleId="aff0">
    <w:name w:val="А_основной"/>
    <w:basedOn w:val="a"/>
    <w:link w:val="aff1"/>
    <w:qFormat/>
    <w:rsid w:val="002A5479"/>
    <w:pPr>
      <w:widowControl w:val="0"/>
      <w:autoSpaceDE w:val="0"/>
      <w:autoSpaceDN w:val="0"/>
      <w:adjustRightInd w:val="0"/>
      <w:spacing w:after="0" w:line="360" w:lineRule="auto"/>
      <w:ind w:firstLine="454"/>
      <w:jc w:val="both"/>
    </w:pPr>
    <w:rPr>
      <w:rFonts w:ascii="Times New Roman" w:eastAsia="Times New Roman" w:hAnsi="Times New Roman"/>
      <w:sz w:val="28"/>
      <w:szCs w:val="20"/>
      <w:lang w:val="x-none" w:eastAsia="x-none"/>
    </w:rPr>
  </w:style>
  <w:style w:type="character" w:customStyle="1" w:styleId="aff1">
    <w:name w:val="А_основной Знак"/>
    <w:link w:val="aff0"/>
    <w:rsid w:val="002A5479"/>
    <w:rPr>
      <w:rFonts w:ascii="Times New Roman" w:eastAsia="Times New Roman" w:hAnsi="Times New Roman"/>
      <w:sz w:val="28"/>
      <w:lang w:val="x-none" w:eastAsia="x-none"/>
    </w:rPr>
  </w:style>
  <w:style w:type="paragraph" w:customStyle="1" w:styleId="aff2">
    <w:basedOn w:val="a"/>
    <w:next w:val="a3"/>
    <w:uiPriority w:val="99"/>
    <w:unhideWhenUsed/>
    <w:rsid w:val="002A547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
    <w:name w:val="text"/>
    <w:basedOn w:val="a"/>
    <w:rsid w:val="008F5296"/>
    <w:pPr>
      <w:spacing w:before="150" w:after="150" w:line="240" w:lineRule="atLeast"/>
    </w:pPr>
    <w:rPr>
      <w:rFonts w:ascii="Times New Roman" w:eastAsia="Times New Roman" w:hAnsi="Times New Roman"/>
      <w:color w:val="192C71"/>
      <w:sz w:val="18"/>
      <w:szCs w:val="18"/>
      <w:lang w:eastAsia="ru-RU"/>
    </w:rPr>
  </w:style>
  <w:style w:type="paragraph" w:customStyle="1" w:styleId="main">
    <w:name w:val="main"/>
    <w:basedOn w:val="a"/>
    <w:rsid w:val="008F5296"/>
    <w:pPr>
      <w:spacing w:before="100" w:after="100"/>
      <w:ind w:firstLine="400"/>
      <w:jc w:val="both"/>
    </w:pPr>
    <w:rPr>
      <w:rFonts w:ascii="Times New Roman" w:eastAsia="Times New Roman" w:hAnsi="Times New Roman"/>
      <w:sz w:val="24"/>
      <w:szCs w:val="24"/>
      <w:lang w:eastAsia="ru-RU"/>
    </w:rPr>
  </w:style>
  <w:style w:type="character" w:styleId="aff3">
    <w:name w:val="Emphasis"/>
    <w:basedOn w:val="a0"/>
    <w:uiPriority w:val="20"/>
    <w:qFormat/>
    <w:locked/>
    <w:rsid w:val="008F5296"/>
    <w:rPr>
      <w:i/>
      <w:iCs/>
    </w:rPr>
  </w:style>
  <w:style w:type="paragraph" w:customStyle="1" w:styleId="rtejustify">
    <w:name w:val="rtejustify"/>
    <w:basedOn w:val="a"/>
    <w:rsid w:val="008F5296"/>
    <w:pPr>
      <w:spacing w:before="100" w:beforeAutospacing="1" w:after="100" w:afterAutospacing="1"/>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8F5296"/>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8F5296"/>
    <w:rPr>
      <w:rFonts w:ascii="Times New Roman" w:eastAsia="Times New Roman" w:hAnsi="Times New Roman"/>
      <w:sz w:val="24"/>
      <w:szCs w:val="24"/>
      <w:lang w:eastAsia="ru-RU"/>
    </w:rPr>
  </w:style>
  <w:style w:type="paragraph" w:styleId="aff4">
    <w:name w:val="footnote text"/>
    <w:basedOn w:val="a"/>
    <w:link w:val="aff5"/>
    <w:uiPriority w:val="99"/>
    <w:semiHidden/>
    <w:rsid w:val="008F5296"/>
    <w:rPr>
      <w:rFonts w:ascii="Times New Roman" w:eastAsia="Times New Roman" w:hAnsi="Times New Roman"/>
      <w:sz w:val="20"/>
      <w:szCs w:val="20"/>
      <w:lang w:eastAsia="ru-RU"/>
    </w:rPr>
  </w:style>
  <w:style w:type="character" w:customStyle="1" w:styleId="aff5">
    <w:name w:val="Текст сноски Знак"/>
    <w:basedOn w:val="a0"/>
    <w:link w:val="aff4"/>
    <w:uiPriority w:val="99"/>
    <w:semiHidden/>
    <w:rsid w:val="008F5296"/>
    <w:rPr>
      <w:rFonts w:ascii="Times New Roman" w:eastAsia="Times New Roman" w:hAnsi="Times New Roman"/>
    </w:rPr>
  </w:style>
  <w:style w:type="character" w:styleId="aff6">
    <w:name w:val="footnote reference"/>
    <w:basedOn w:val="a0"/>
    <w:uiPriority w:val="99"/>
    <w:semiHidden/>
    <w:rsid w:val="008F5296"/>
    <w:rPr>
      <w:vertAlign w:val="superscript"/>
    </w:rPr>
  </w:style>
  <w:style w:type="character" w:customStyle="1" w:styleId="default005f005fchar1char1">
    <w:name w:val="default_005f_005fchar1__char1"/>
    <w:basedOn w:val="a0"/>
    <w:rsid w:val="008F5296"/>
    <w:rPr>
      <w:rFonts w:ascii="Times New Roman" w:hAnsi="Times New Roman" w:cs="Times New Roman" w:hint="default"/>
      <w:strike w:val="0"/>
      <w:dstrike w:val="0"/>
      <w:sz w:val="24"/>
      <w:szCs w:val="24"/>
      <w:u w:val="none"/>
      <w:effect w:val="none"/>
    </w:rPr>
  </w:style>
  <w:style w:type="paragraph" w:customStyle="1" w:styleId="default">
    <w:name w:val="default"/>
    <w:basedOn w:val="a"/>
    <w:rsid w:val="008F5296"/>
    <w:rPr>
      <w:rFonts w:ascii="Times New Roman" w:eastAsia="Times New Roman" w:hAnsi="Times New Roman"/>
      <w:sz w:val="24"/>
      <w:szCs w:val="24"/>
      <w:lang w:eastAsia="ru-RU"/>
    </w:rPr>
  </w:style>
  <w:style w:type="character" w:customStyle="1" w:styleId="butback">
    <w:name w:val="butback"/>
    <w:basedOn w:val="a0"/>
    <w:rsid w:val="008F5296"/>
  </w:style>
  <w:style w:type="character" w:customStyle="1" w:styleId="submenu-table">
    <w:name w:val="submenu-table"/>
    <w:basedOn w:val="a0"/>
    <w:rsid w:val="008F5296"/>
  </w:style>
  <w:style w:type="paragraph" w:styleId="aff7">
    <w:name w:val="endnote text"/>
    <w:basedOn w:val="a"/>
    <w:link w:val="aff8"/>
    <w:uiPriority w:val="99"/>
    <w:semiHidden/>
    <w:unhideWhenUsed/>
    <w:rsid w:val="008F5296"/>
    <w:rPr>
      <w:rFonts w:ascii="Times New Roman" w:eastAsia="Times New Roman" w:hAnsi="Times New Roman"/>
      <w:sz w:val="20"/>
      <w:szCs w:val="20"/>
      <w:lang w:eastAsia="ru-RU"/>
    </w:rPr>
  </w:style>
  <w:style w:type="character" w:customStyle="1" w:styleId="aff8">
    <w:name w:val="Текст концевой сноски Знак"/>
    <w:basedOn w:val="a0"/>
    <w:link w:val="aff7"/>
    <w:uiPriority w:val="99"/>
    <w:semiHidden/>
    <w:rsid w:val="008F5296"/>
    <w:rPr>
      <w:rFonts w:ascii="Times New Roman" w:eastAsia="Times New Roman" w:hAnsi="Times New Roman"/>
    </w:rPr>
  </w:style>
  <w:style w:type="character" w:styleId="aff9">
    <w:name w:val="endnote reference"/>
    <w:basedOn w:val="a0"/>
    <w:uiPriority w:val="99"/>
    <w:semiHidden/>
    <w:unhideWhenUsed/>
    <w:rsid w:val="008F5296"/>
    <w:rPr>
      <w:vertAlign w:val="superscript"/>
    </w:rPr>
  </w:style>
  <w:style w:type="character" w:customStyle="1" w:styleId="1c">
    <w:name w:val="Неразрешенное упоминание1"/>
    <w:basedOn w:val="a0"/>
    <w:uiPriority w:val="99"/>
    <w:semiHidden/>
    <w:unhideWhenUsed/>
    <w:rsid w:val="006F7524"/>
    <w:rPr>
      <w:color w:val="605E5C"/>
      <w:shd w:val="clear" w:color="auto" w:fill="E1DFDD"/>
    </w:rPr>
  </w:style>
  <w:style w:type="paragraph" w:customStyle="1" w:styleId="affa">
    <w:name w:val="Òåêñò êíèãè"/>
    <w:rsid w:val="00FE505F"/>
    <w:pPr>
      <w:widowControl w:val="0"/>
      <w:autoSpaceDE w:val="0"/>
      <w:autoSpaceDN w:val="0"/>
      <w:adjustRightInd w:val="0"/>
      <w:ind w:firstLine="709"/>
      <w:jc w:val="both"/>
    </w:pPr>
    <w:rPr>
      <w:rFonts w:ascii="Times New Roman" w:eastAsia="Times New Roman" w:hAnsi="Times New Roman"/>
    </w:rPr>
  </w:style>
  <w:style w:type="character" w:customStyle="1" w:styleId="UnresolvedMention">
    <w:name w:val="Unresolved Mention"/>
    <w:basedOn w:val="a0"/>
    <w:uiPriority w:val="99"/>
    <w:semiHidden/>
    <w:unhideWhenUsed/>
    <w:rsid w:val="00415BE6"/>
    <w:rPr>
      <w:color w:val="605E5C"/>
      <w:shd w:val="clear" w:color="auto" w:fill="E1DFDD"/>
    </w:rPr>
  </w:style>
  <w:style w:type="table" w:customStyle="1" w:styleId="29">
    <w:name w:val="Сетка таблицы2"/>
    <w:basedOn w:val="a1"/>
    <w:next w:val="a9"/>
    <w:uiPriority w:val="59"/>
    <w:rsid w:val="00011F2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90586">
      <w:bodyDiv w:val="1"/>
      <w:marLeft w:val="0"/>
      <w:marRight w:val="0"/>
      <w:marTop w:val="0"/>
      <w:marBottom w:val="0"/>
      <w:divBdr>
        <w:top w:val="none" w:sz="0" w:space="0" w:color="auto"/>
        <w:left w:val="none" w:sz="0" w:space="0" w:color="auto"/>
        <w:bottom w:val="none" w:sz="0" w:space="0" w:color="auto"/>
        <w:right w:val="none" w:sz="0" w:space="0" w:color="auto"/>
      </w:divBdr>
      <w:divsChild>
        <w:div w:id="1773552028">
          <w:marLeft w:val="0"/>
          <w:marRight w:val="0"/>
          <w:marTop w:val="0"/>
          <w:marBottom w:val="375"/>
          <w:divBdr>
            <w:top w:val="none" w:sz="0" w:space="0" w:color="auto"/>
            <w:left w:val="none" w:sz="0" w:space="0" w:color="auto"/>
            <w:bottom w:val="single" w:sz="6" w:space="19" w:color="C8E2EC"/>
            <w:right w:val="none" w:sz="0" w:space="0" w:color="auto"/>
          </w:divBdr>
          <w:divsChild>
            <w:div w:id="32118355">
              <w:marLeft w:val="0"/>
              <w:marRight w:val="0"/>
              <w:marTop w:val="0"/>
              <w:marBottom w:val="0"/>
              <w:divBdr>
                <w:top w:val="none" w:sz="0" w:space="0" w:color="auto"/>
                <w:left w:val="none" w:sz="0" w:space="0" w:color="auto"/>
                <w:bottom w:val="none" w:sz="0" w:space="0" w:color="auto"/>
                <w:right w:val="none" w:sz="0" w:space="0" w:color="auto"/>
              </w:divBdr>
              <w:divsChild>
                <w:div w:id="754664019">
                  <w:marLeft w:val="0"/>
                  <w:marRight w:val="0"/>
                  <w:marTop w:val="0"/>
                  <w:marBottom w:val="0"/>
                  <w:divBdr>
                    <w:top w:val="none" w:sz="0" w:space="0" w:color="auto"/>
                    <w:left w:val="none" w:sz="0" w:space="0" w:color="auto"/>
                    <w:bottom w:val="none" w:sz="0" w:space="0" w:color="auto"/>
                    <w:right w:val="none" w:sz="0" w:space="0" w:color="auto"/>
                  </w:divBdr>
                  <w:divsChild>
                    <w:div w:id="1529030316">
                      <w:marLeft w:val="0"/>
                      <w:marRight w:val="210"/>
                      <w:marTop w:val="0"/>
                      <w:marBottom w:val="0"/>
                      <w:divBdr>
                        <w:top w:val="none" w:sz="0" w:space="0" w:color="auto"/>
                        <w:left w:val="none" w:sz="0" w:space="0" w:color="auto"/>
                        <w:bottom w:val="none" w:sz="0" w:space="0" w:color="auto"/>
                        <w:right w:val="none" w:sz="0" w:space="0" w:color="auto"/>
                      </w:divBdr>
                    </w:div>
                    <w:div w:id="726294372">
                      <w:marLeft w:val="0"/>
                      <w:marRight w:val="0"/>
                      <w:marTop w:val="0"/>
                      <w:marBottom w:val="0"/>
                      <w:divBdr>
                        <w:top w:val="none" w:sz="0" w:space="0" w:color="auto"/>
                        <w:left w:val="none" w:sz="0" w:space="0" w:color="auto"/>
                        <w:bottom w:val="none" w:sz="0" w:space="0" w:color="auto"/>
                        <w:right w:val="none" w:sz="0" w:space="0" w:color="auto"/>
                      </w:divBdr>
                      <w:divsChild>
                        <w:div w:id="3484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700431">
      <w:bodyDiv w:val="1"/>
      <w:marLeft w:val="0"/>
      <w:marRight w:val="0"/>
      <w:marTop w:val="0"/>
      <w:marBottom w:val="0"/>
      <w:divBdr>
        <w:top w:val="none" w:sz="0" w:space="0" w:color="auto"/>
        <w:left w:val="none" w:sz="0" w:space="0" w:color="auto"/>
        <w:bottom w:val="none" w:sz="0" w:space="0" w:color="auto"/>
        <w:right w:val="none" w:sz="0" w:space="0" w:color="auto"/>
      </w:divBdr>
    </w:div>
    <w:div w:id="1009481618">
      <w:marLeft w:val="0"/>
      <w:marRight w:val="0"/>
      <w:marTop w:val="0"/>
      <w:marBottom w:val="0"/>
      <w:divBdr>
        <w:top w:val="none" w:sz="0" w:space="0" w:color="auto"/>
        <w:left w:val="none" w:sz="0" w:space="0" w:color="auto"/>
        <w:bottom w:val="none" w:sz="0" w:space="0" w:color="auto"/>
        <w:right w:val="none" w:sz="0" w:space="0" w:color="auto"/>
      </w:divBdr>
    </w:div>
    <w:div w:id="1009481619">
      <w:marLeft w:val="0"/>
      <w:marRight w:val="0"/>
      <w:marTop w:val="0"/>
      <w:marBottom w:val="0"/>
      <w:divBdr>
        <w:top w:val="none" w:sz="0" w:space="0" w:color="auto"/>
        <w:left w:val="none" w:sz="0" w:space="0" w:color="auto"/>
        <w:bottom w:val="none" w:sz="0" w:space="0" w:color="auto"/>
        <w:right w:val="none" w:sz="0" w:space="0" w:color="auto"/>
      </w:divBdr>
    </w:div>
    <w:div w:id="1009481620">
      <w:marLeft w:val="0"/>
      <w:marRight w:val="0"/>
      <w:marTop w:val="0"/>
      <w:marBottom w:val="0"/>
      <w:divBdr>
        <w:top w:val="none" w:sz="0" w:space="0" w:color="auto"/>
        <w:left w:val="none" w:sz="0" w:space="0" w:color="auto"/>
        <w:bottom w:val="none" w:sz="0" w:space="0" w:color="auto"/>
        <w:right w:val="none" w:sz="0" w:space="0" w:color="auto"/>
      </w:divBdr>
    </w:div>
    <w:div w:id="1818263427">
      <w:bodyDiv w:val="1"/>
      <w:marLeft w:val="0"/>
      <w:marRight w:val="0"/>
      <w:marTop w:val="0"/>
      <w:marBottom w:val="0"/>
      <w:divBdr>
        <w:top w:val="none" w:sz="0" w:space="0" w:color="auto"/>
        <w:left w:val="none" w:sz="0" w:space="0" w:color="auto"/>
        <w:bottom w:val="none" w:sz="0" w:space="0" w:color="auto"/>
        <w:right w:val="none" w:sz="0" w:space="0" w:color="auto"/>
      </w:divBdr>
    </w:div>
    <w:div w:id="204840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futurerussia.gov.ru/cifrovaa-obrazovatelnaa-sreda" TargetMode="External"/><Relationship Id="rId26" Type="http://schemas.openxmlformats.org/officeDocument/2006/relationships/hyperlink" Target="https://xn----btbcfzgflvfabrih2eye.xn--p1ai/doc/%D0%90%D0%BD%D0%B0%D0%BB%D0%B8%D1%82%D0%B8%D1%87%D0%B5%D1%81%D0%BA%D0%B0%D1%8F%20%D1%81%D0%BF%D1%80%D0%B0%D0%B2%D0%BA%D0%B0%20%C2%AB%D0%9E%D1%81%D0%BE%D0%B1%D0%B5%D0%BD%D0%BD%D0%BE%D1%81%D1%82%D0%B8%20%D0%B4%D0%B5%D1%84%D0%B8%D1%86%D0%B8%D1%82%D0%B0%D1%80%D0%BD%D1%8B%D1%85.pdf" TargetMode="External"/><Relationship Id="rId3" Type="http://schemas.openxmlformats.org/officeDocument/2006/relationships/styles" Target="styles.xml"/><Relationship Id="rId21" Type="http://schemas.openxmlformats.org/officeDocument/2006/relationships/hyperlink" Target="https://xn----btbcfzgflvfabrih2eye.xn--p1ai/doc/%D0%A3%D0%9C%D0%9F%20_%20%D0%9A%D0%9E%D0%9C%D0%9F%D0%9B%D0%95%D0%9A%D0%A1%20%D0%A3%D0%9F%D0%A0%D0%90%D0%96%D0%9D%D0%95%D0%9D%D0%98%D0%99.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xn--o1a1a.xn----btbcfzgflvfabrih2eye.xn--p1ai/" TargetMode="External"/><Relationship Id="rId25" Type="http://schemas.openxmlformats.org/officeDocument/2006/relationships/hyperlink" Target="http://&#1101;&#1087;.&#1094;&#1087;&#1087;&#1084;&#1089;&#1087;-&#1074;&#1099;&#1073;&#1086;&#1088;&#1075;&#1089;&#1082;&#1080;&#1081;.&#1088;&#1092;/doc/products/Paket_diagnostiki_vyyavlenie_SDVG.pdf" TargetMode="External"/><Relationship Id="rId2" Type="http://schemas.openxmlformats.org/officeDocument/2006/relationships/numbering" Target="numbering.xml"/><Relationship Id="rId16" Type="http://schemas.openxmlformats.org/officeDocument/2006/relationships/hyperlink" Target="https://memo.hse.ru/" TargetMode="External"/><Relationship Id="rId20" Type="http://schemas.openxmlformats.org/officeDocument/2006/relationships/hyperlink" Target="http://&#1101;&#1087;.&#1094;&#1087;&#1087;&#1084;&#1089;&#1087;-&#1074;&#1099;&#1073;&#1086;&#1088;&#1075;&#1089;&#1082;&#1080;&#1081;.&#1088;&#109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1101;&#1087;.&#1094;&#1087;&#1087;&#1084;&#1089;&#1087;-&#1074;&#1099;&#1073;&#1086;&#1088;&#1075;&#1089;&#1082;&#1080;&#1081;.&#1088;&#1092;/doc/products/analit%20spravka%20OER%201.pdf" TargetMode="External"/><Relationship Id="rId5" Type="http://schemas.openxmlformats.org/officeDocument/2006/relationships/webSettings" Target="webSettings.xml"/><Relationship Id="rId15" Type="http://schemas.openxmlformats.org/officeDocument/2006/relationships/hyperlink" Target="https://&#1094;&#1087;&#1087;&#1084;&#1089;&#1087;-&#1074;&#1099;&#1073;&#1086;&#1088;&#1075;&#1089;&#1082;&#1080;&#1081;.&#1088;&#1092;/doc/tehnologia%20modeli%202.pdf" TargetMode="External"/><Relationship Id="rId23" Type="http://schemas.openxmlformats.org/officeDocument/2006/relationships/hyperlink" Target="https://&#1094;&#1087;&#1087;&#1084;&#1089;&#1087;-&#1074;&#1099;&#1073;&#1086;&#1088;&#1075;&#1089;&#1082;&#1080;&#1081;.&#1088;&#1092;/doc/algoritmIOM.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xn----btbcfzgflvfabrih2eye.xn--p1ai/doc/pologenieeipoer.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ook-online.com.ua/read.php?book=4191&amp;page=76" TargetMode="External"/><Relationship Id="rId22" Type="http://schemas.openxmlformats.org/officeDocument/2006/relationships/hyperlink" Target="https://xn----btbcfzgflvfabrih2eye.xn--p1ai/doc/%D0%A3%D0%9C%D0%9F%20_%20%D0%9A%D0%9E%D0%9C%D0%9F%D0%9B%D0%95%D0%9A%D0%A1%20%D0%A3%D0%9F%D0%A0%D0%90%D0%96%D0%9D%D0%95%D0%9D%D0%98%D0%99.pdf" TargetMode="External"/><Relationship Id="rId27" Type="http://schemas.openxmlformats.org/officeDocument/2006/relationships/hyperlink" Target="https://www.prodlenka.org/metodicheskie-razrabotki/318847-sposoby-ispolzovanija-pritch-v-vospitatelno-o"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D9164-826E-4F28-BE47-F6B41BB6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56</Pages>
  <Words>15973</Words>
  <Characters>117166</Characters>
  <Application>Microsoft Office Word</Application>
  <DocSecurity>0</DocSecurity>
  <Lines>976</Lines>
  <Paragraphs>265</Paragraphs>
  <ScaleCrop>false</ScaleCrop>
  <HeadingPairs>
    <vt:vector size="2" baseType="variant">
      <vt:variant>
        <vt:lpstr>Название</vt:lpstr>
      </vt:variant>
      <vt:variant>
        <vt:i4>1</vt:i4>
      </vt:variant>
    </vt:vector>
  </HeadingPairs>
  <TitlesOfParts>
    <vt:vector size="1" baseType="lpstr">
      <vt:lpstr>Проект плана-проспекта методического пособия</vt:lpstr>
    </vt:vector>
  </TitlesOfParts>
  <Company>111</Company>
  <LinksUpToDate>false</LinksUpToDate>
  <CharactersWithSpaces>132874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плана-проспекта методического пособия</dc:title>
  <dc:creator>Константин</dc:creator>
  <cp:lastModifiedBy>Родители</cp:lastModifiedBy>
  <cp:revision>21</cp:revision>
  <dcterms:created xsi:type="dcterms:W3CDTF">2021-01-03T17:06:00Z</dcterms:created>
  <dcterms:modified xsi:type="dcterms:W3CDTF">2021-01-09T15:02:00Z</dcterms:modified>
</cp:coreProperties>
</file>